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62" w:rsidRPr="00173451" w:rsidRDefault="006C2903" w:rsidP="00D70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451">
        <w:rPr>
          <w:rFonts w:ascii="Times New Roman" w:hAnsi="Times New Roman" w:cs="Times New Roman"/>
          <w:b/>
          <w:sz w:val="24"/>
          <w:szCs w:val="24"/>
        </w:rPr>
        <w:t>Игровые технологии как средство активизации познавательного интереса учащихся на уроках химии</w:t>
      </w:r>
    </w:p>
    <w:p w:rsidR="00552833" w:rsidRPr="00173451" w:rsidRDefault="00D1021B" w:rsidP="00D702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451">
        <w:rPr>
          <w:rFonts w:ascii="Times New Roman" w:eastAsia="Times New Roman" w:hAnsi="Times New Roman" w:cs="Times New Roman"/>
          <w:sz w:val="24"/>
          <w:szCs w:val="24"/>
        </w:rPr>
        <w:t>Формирование творческой личности, одна из главных задач современного образов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>ния. Федеральный компонент государственного стандарта ориентирован не только на знания учащихся, но в первую очередь на деятельностный компонент, который позволяет в на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>большей степени реализовать способности, возможности, потребности и интересы каждого ребёнка. Поэтому одной из главных целей на ступени общего образования является </w:t>
      </w:r>
      <w:r w:rsidRPr="00173451">
        <w:rPr>
          <w:rFonts w:ascii="Times New Roman" w:eastAsia="Times New Roman" w:hAnsi="Times New Roman" w:cs="Times New Roman"/>
          <w:iCs/>
          <w:sz w:val="24"/>
          <w:szCs w:val="24"/>
        </w:rPr>
        <w:t>развитие познавательной активности учащихся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>. Однако</w:t>
      </w:r>
      <w:proofErr w:type="gramStart"/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73451">
        <w:rPr>
          <w:rFonts w:ascii="Times New Roman" w:eastAsia="Times New Roman" w:hAnsi="Times New Roman" w:cs="Times New Roman"/>
          <w:sz w:val="24"/>
          <w:szCs w:val="24"/>
        </w:rPr>
        <w:t xml:space="preserve"> мы часто сталкиваемся 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 xml:space="preserve">проблемой 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сниж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 xml:space="preserve">ния 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 xml:space="preserve"> к изучению химии, так как учащиеся сталкиваются с огромным объемом те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ретического материала, со сложностью восприятия и осмысления химической терминологии, основополагающих законов, формул, решения задач.</w:t>
      </w:r>
      <w:r w:rsidR="00AB76A0" w:rsidRPr="00173451">
        <w:rPr>
          <w:rFonts w:ascii="Times New Roman" w:hAnsi="Times New Roman" w:cs="Times New Roman"/>
          <w:sz w:val="24"/>
          <w:szCs w:val="24"/>
        </w:rPr>
        <w:t xml:space="preserve"> 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В связи с этим станови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т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ся </w:t>
      </w:r>
      <w:r w:rsidR="00AB76A0" w:rsidRPr="00173451">
        <w:rPr>
          <w:rFonts w:ascii="Times New Roman" w:eastAsia="Times New Roman" w:hAnsi="Times New Roman" w:cs="Times New Roman"/>
          <w:bCs/>
          <w:sz w:val="24"/>
          <w:szCs w:val="24"/>
        </w:rPr>
        <w:t>актуальным 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</w:t>
      </w:r>
      <w:r w:rsidR="00552833" w:rsidRPr="00173451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етодов обучения химии, которые стимулируют мысл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тельную деятельность школьников, развивают их познавательную активность, учат практ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чески использовать химические знания.</w:t>
      </w:r>
      <w:r w:rsidR="00552833" w:rsidRPr="00173451">
        <w:rPr>
          <w:rFonts w:ascii="Times New Roman" w:eastAsia="Times New Roman" w:hAnsi="Times New Roman" w:cs="Times New Roman"/>
          <w:sz w:val="24"/>
          <w:szCs w:val="24"/>
        </w:rPr>
        <w:t xml:space="preserve"> В решении данной 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="00552833" w:rsidRPr="0017345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 xml:space="preserve"> мо</w:t>
      </w:r>
      <w:r w:rsidR="00552833" w:rsidRPr="00173451">
        <w:rPr>
          <w:rFonts w:ascii="Times New Roman" w:eastAsia="Times New Roman" w:hAnsi="Times New Roman" w:cs="Times New Roman"/>
          <w:sz w:val="24"/>
          <w:szCs w:val="24"/>
        </w:rPr>
        <w:t xml:space="preserve">жно предложить 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 xml:space="preserve">ровые формы организации занятий. Атмосфера игры создает условия, при которых ребята незаметно для себя вовлекаются в </w:t>
      </w:r>
      <w:r w:rsidR="00552833" w:rsidRPr="00173451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познавательную 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деятельность, начинают понимать, что выиграть </w:t>
      </w:r>
      <w:r w:rsidR="00552833" w:rsidRPr="00173451">
        <w:rPr>
          <w:rFonts w:ascii="Times New Roman" w:eastAsia="Times New Roman" w:hAnsi="Times New Roman" w:cs="Times New Roman"/>
          <w:sz w:val="24"/>
          <w:szCs w:val="24"/>
        </w:rPr>
        <w:t>можно,</w:t>
      </w:r>
      <w:r w:rsidR="00AB76A0" w:rsidRPr="00173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833" w:rsidRPr="00173451">
        <w:rPr>
          <w:rFonts w:ascii="Times New Roman" w:eastAsia="Times New Roman" w:hAnsi="Times New Roman" w:cs="Times New Roman"/>
          <w:sz w:val="24"/>
          <w:szCs w:val="24"/>
        </w:rPr>
        <w:t xml:space="preserve">если имеешь определенный багаж знаний. </w:t>
      </w:r>
    </w:p>
    <w:p w:rsidR="00DC6EAC" w:rsidRPr="00173451" w:rsidRDefault="00391329" w:rsidP="00D702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Игра -  наиболее знакомый для детей вид деятельности, позволяющий проявлять уч</w:t>
      </w:r>
      <w:r w:rsidRPr="00173451">
        <w:rPr>
          <w:rFonts w:ascii="Times New Roman" w:hAnsi="Times New Roman" w:cs="Times New Roman"/>
          <w:sz w:val="24"/>
          <w:szCs w:val="24"/>
        </w:rPr>
        <w:t>е</w:t>
      </w:r>
      <w:r w:rsidRPr="00173451">
        <w:rPr>
          <w:rFonts w:ascii="Times New Roman" w:hAnsi="Times New Roman" w:cs="Times New Roman"/>
          <w:sz w:val="24"/>
          <w:szCs w:val="24"/>
        </w:rPr>
        <w:t xml:space="preserve">никам свои индивидуальные особенности.  </w:t>
      </w:r>
      <w:r w:rsidR="00DC6EAC" w:rsidRPr="00173451">
        <w:rPr>
          <w:rFonts w:ascii="Times New Roman" w:eastAsia="Times New Roman" w:hAnsi="Times New Roman" w:cs="Times New Roman"/>
          <w:sz w:val="24"/>
          <w:szCs w:val="24"/>
        </w:rPr>
        <w:t>Учебные игры способствуют развитию полож</w:t>
      </w:r>
      <w:r w:rsidR="00DC6EAC" w:rsidRPr="0017345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C6EAC" w:rsidRPr="00173451">
        <w:rPr>
          <w:rFonts w:ascii="Times New Roman" w:eastAsia="Times New Roman" w:hAnsi="Times New Roman" w:cs="Times New Roman"/>
          <w:sz w:val="24"/>
          <w:szCs w:val="24"/>
        </w:rPr>
        <w:t>тельн</w:t>
      </w:r>
      <w:r w:rsidR="00147D8B" w:rsidRPr="00173451">
        <w:rPr>
          <w:rFonts w:ascii="Times New Roman" w:eastAsia="Times New Roman" w:hAnsi="Times New Roman" w:cs="Times New Roman"/>
          <w:sz w:val="24"/>
          <w:szCs w:val="24"/>
        </w:rPr>
        <w:t xml:space="preserve">ой мотивации </w:t>
      </w:r>
      <w:r w:rsidR="00DC6EAC" w:rsidRPr="00173451">
        <w:rPr>
          <w:rFonts w:ascii="Times New Roman" w:eastAsia="Times New Roman" w:hAnsi="Times New Roman" w:cs="Times New Roman"/>
          <w:sz w:val="24"/>
          <w:szCs w:val="24"/>
        </w:rPr>
        <w:t>к процессу познания</w:t>
      </w:r>
      <w:r w:rsidR="00147D8B" w:rsidRPr="00173451">
        <w:rPr>
          <w:rFonts w:ascii="Times New Roman" w:eastAsia="Times New Roman" w:hAnsi="Times New Roman" w:cs="Times New Roman"/>
          <w:sz w:val="24"/>
          <w:szCs w:val="24"/>
        </w:rPr>
        <w:t>, р</w:t>
      </w:r>
      <w:r w:rsidR="00DC6EAC" w:rsidRPr="00173451">
        <w:rPr>
          <w:rFonts w:ascii="Times New Roman" w:eastAsia="Times New Roman" w:hAnsi="Times New Roman" w:cs="Times New Roman"/>
          <w:sz w:val="24"/>
          <w:szCs w:val="24"/>
        </w:rPr>
        <w:t xml:space="preserve">азвитию </w:t>
      </w:r>
      <w:r w:rsidR="00147D8B" w:rsidRPr="00173451">
        <w:rPr>
          <w:rFonts w:ascii="Times New Roman" w:eastAsia="Times New Roman" w:hAnsi="Times New Roman" w:cs="Times New Roman"/>
          <w:sz w:val="24"/>
          <w:szCs w:val="24"/>
        </w:rPr>
        <w:t xml:space="preserve">любознательности, </w:t>
      </w:r>
      <w:r w:rsidR="00DC6EAC" w:rsidRPr="00173451">
        <w:rPr>
          <w:rFonts w:ascii="Times New Roman" w:eastAsia="Times New Roman" w:hAnsi="Times New Roman" w:cs="Times New Roman"/>
          <w:sz w:val="24"/>
          <w:szCs w:val="24"/>
        </w:rPr>
        <w:t>мышления, внимания, наблюдательности, памяти, сообразительности</w:t>
      </w:r>
      <w:r w:rsidR="00552833" w:rsidRPr="00173451">
        <w:rPr>
          <w:rFonts w:ascii="Times New Roman" w:eastAsia="Times New Roman" w:hAnsi="Times New Roman" w:cs="Times New Roman"/>
          <w:sz w:val="24"/>
          <w:szCs w:val="24"/>
        </w:rPr>
        <w:t>, расширению кругозора</w:t>
      </w:r>
      <w:r w:rsidR="00147D8B" w:rsidRPr="00173451">
        <w:rPr>
          <w:rFonts w:ascii="Times New Roman" w:eastAsia="Times New Roman" w:hAnsi="Times New Roman" w:cs="Times New Roman"/>
          <w:sz w:val="24"/>
          <w:szCs w:val="24"/>
        </w:rPr>
        <w:t xml:space="preserve">. А </w:t>
      </w:r>
      <w:r w:rsidR="00DC6EAC" w:rsidRPr="00173451">
        <w:rPr>
          <w:rFonts w:ascii="Times New Roman" w:eastAsia="Times New Roman" w:hAnsi="Times New Roman" w:cs="Times New Roman"/>
          <w:sz w:val="24"/>
          <w:szCs w:val="24"/>
        </w:rPr>
        <w:t>также формиров</w:t>
      </w:r>
      <w:r w:rsidR="00DC6EAC" w:rsidRPr="0017345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C6EAC" w:rsidRPr="00173451">
        <w:rPr>
          <w:rFonts w:ascii="Times New Roman" w:eastAsia="Times New Roman" w:hAnsi="Times New Roman" w:cs="Times New Roman"/>
          <w:sz w:val="24"/>
          <w:szCs w:val="24"/>
        </w:rPr>
        <w:t xml:space="preserve">нию умений применять имеющиеся знания, принимать решения </w:t>
      </w:r>
      <w:r w:rsidR="00147D8B" w:rsidRPr="00173451">
        <w:rPr>
          <w:rFonts w:ascii="Times New Roman" w:eastAsia="Times New Roman" w:hAnsi="Times New Roman" w:cs="Times New Roman"/>
          <w:sz w:val="24"/>
          <w:szCs w:val="24"/>
        </w:rPr>
        <w:t>в разнообразных ситуациях.</w:t>
      </w:r>
      <w:r w:rsidR="00DC6EAC" w:rsidRPr="00173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6EAC" w:rsidRPr="00173451">
        <w:rPr>
          <w:rFonts w:ascii="Times New Roman" w:hAnsi="Times New Roman" w:cs="Times New Roman"/>
          <w:sz w:val="24"/>
          <w:szCs w:val="24"/>
        </w:rPr>
        <w:t xml:space="preserve">Игровые технологии позволяют разнообразить деятельность </w:t>
      </w:r>
      <w:r w:rsidRPr="00173451">
        <w:rPr>
          <w:rFonts w:ascii="Times New Roman" w:hAnsi="Times New Roman" w:cs="Times New Roman"/>
          <w:sz w:val="24"/>
          <w:szCs w:val="24"/>
        </w:rPr>
        <w:t>учащихся</w:t>
      </w:r>
      <w:r w:rsidR="00DC6EAC" w:rsidRPr="00173451">
        <w:rPr>
          <w:rFonts w:ascii="Times New Roman" w:hAnsi="Times New Roman" w:cs="Times New Roman"/>
          <w:sz w:val="24"/>
          <w:szCs w:val="24"/>
        </w:rPr>
        <w:t xml:space="preserve"> во время всего урока,  что позволяет снизить умственную нагрузку и предотвратить</w:t>
      </w:r>
      <w:r w:rsidRPr="00173451">
        <w:rPr>
          <w:rFonts w:ascii="Times New Roman" w:hAnsi="Times New Roman" w:cs="Times New Roman"/>
          <w:sz w:val="24"/>
          <w:szCs w:val="24"/>
        </w:rPr>
        <w:t xml:space="preserve"> их</w:t>
      </w:r>
      <w:r w:rsidR="00DC6EAC" w:rsidRPr="00173451">
        <w:rPr>
          <w:rFonts w:ascii="Times New Roman" w:hAnsi="Times New Roman" w:cs="Times New Roman"/>
          <w:sz w:val="24"/>
          <w:szCs w:val="24"/>
        </w:rPr>
        <w:t xml:space="preserve"> утомляемость.  Обычно игра применяется в сочетании с другими методами: наблюдениями, самостоятельной работой, л</w:t>
      </w:r>
      <w:r w:rsidR="00DC6EAC" w:rsidRPr="00173451">
        <w:rPr>
          <w:rFonts w:ascii="Times New Roman" w:hAnsi="Times New Roman" w:cs="Times New Roman"/>
          <w:sz w:val="24"/>
          <w:szCs w:val="24"/>
        </w:rPr>
        <w:t>а</w:t>
      </w:r>
      <w:r w:rsidR="00DC6EAC" w:rsidRPr="00173451">
        <w:rPr>
          <w:rFonts w:ascii="Times New Roman" w:hAnsi="Times New Roman" w:cs="Times New Roman"/>
          <w:sz w:val="24"/>
          <w:szCs w:val="24"/>
        </w:rPr>
        <w:t xml:space="preserve">бораторными опытами, работой с различными источниками. </w:t>
      </w:r>
    </w:p>
    <w:p w:rsidR="00DC6EAC" w:rsidRPr="00173451" w:rsidRDefault="00DC6EAC" w:rsidP="00D702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3451">
        <w:rPr>
          <w:rFonts w:ascii="Times New Roman" w:hAnsi="Times New Roman" w:cs="Times New Roman"/>
          <w:sz w:val="24"/>
          <w:szCs w:val="24"/>
          <w:lang w:val="ru-RU"/>
        </w:rPr>
        <w:t xml:space="preserve">Во время игры </w:t>
      </w:r>
      <w:r w:rsidR="00552833" w:rsidRPr="00173451">
        <w:rPr>
          <w:rFonts w:ascii="Times New Roman" w:hAnsi="Times New Roman" w:cs="Times New Roman"/>
          <w:sz w:val="24"/>
          <w:szCs w:val="24"/>
          <w:lang w:val="ru-RU"/>
        </w:rPr>
        <w:t>развиваются коммуникативные компетенции учащихся,</w:t>
      </w:r>
      <w:r w:rsidRPr="00173451">
        <w:rPr>
          <w:rFonts w:ascii="Times New Roman" w:hAnsi="Times New Roman" w:cs="Times New Roman"/>
          <w:sz w:val="24"/>
          <w:szCs w:val="24"/>
          <w:lang w:val="ru-RU"/>
        </w:rPr>
        <w:t xml:space="preserve"> школьники  выполняют различные роли, они вступают в общение с одноклассниками, учатся слушать, прислушиваться к мнению других, отстаивать свое мнение, вырабатывают коллективное р</w:t>
      </w:r>
      <w:r w:rsidRPr="0017345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173451">
        <w:rPr>
          <w:rFonts w:ascii="Times New Roman" w:hAnsi="Times New Roman" w:cs="Times New Roman"/>
          <w:sz w:val="24"/>
          <w:szCs w:val="24"/>
          <w:lang w:val="ru-RU"/>
        </w:rPr>
        <w:t xml:space="preserve">шение. Все это оказывает большое воспитательное значение на становление личности. </w:t>
      </w:r>
    </w:p>
    <w:p w:rsidR="00DC6EAC" w:rsidRPr="00173451" w:rsidRDefault="00DC6EAC" w:rsidP="00D7023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3451">
        <w:rPr>
          <w:rFonts w:ascii="Times New Roman" w:hAnsi="Times New Roman" w:cs="Times New Roman"/>
          <w:sz w:val="24"/>
          <w:szCs w:val="24"/>
          <w:lang w:val="ru-RU"/>
        </w:rPr>
        <w:t xml:space="preserve">Игровые технологии могут использоваться на различных этапах урока: </w:t>
      </w:r>
      <w:r w:rsidR="00552833" w:rsidRPr="00173451">
        <w:rPr>
          <w:rFonts w:ascii="Times New Roman" w:hAnsi="Times New Roman" w:cs="Times New Roman"/>
          <w:sz w:val="24"/>
          <w:szCs w:val="24"/>
          <w:lang w:val="ru-RU"/>
        </w:rPr>
        <w:t xml:space="preserve">во время определения темы урока, на этапе целеполагания, </w:t>
      </w:r>
      <w:r w:rsidRPr="00173451">
        <w:rPr>
          <w:rFonts w:ascii="Times New Roman" w:hAnsi="Times New Roman" w:cs="Times New Roman"/>
          <w:sz w:val="24"/>
          <w:szCs w:val="24"/>
          <w:lang w:val="ru-RU"/>
        </w:rPr>
        <w:t>во время проверки знаний,  при  изучении нового мат</w:t>
      </w:r>
      <w:r w:rsidRPr="0017345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173451">
        <w:rPr>
          <w:rFonts w:ascii="Times New Roman" w:hAnsi="Times New Roman" w:cs="Times New Roman"/>
          <w:sz w:val="24"/>
          <w:szCs w:val="24"/>
          <w:lang w:val="ru-RU"/>
        </w:rPr>
        <w:t>риала или его закреплении</w:t>
      </w:r>
      <w:r w:rsidR="00552833" w:rsidRPr="00173451">
        <w:rPr>
          <w:rFonts w:ascii="Times New Roman" w:hAnsi="Times New Roman" w:cs="Times New Roman"/>
          <w:sz w:val="24"/>
          <w:szCs w:val="24"/>
          <w:lang w:val="ru-RU"/>
        </w:rPr>
        <w:t>, п</w:t>
      </w:r>
      <w:r w:rsidRPr="00173451">
        <w:rPr>
          <w:rFonts w:ascii="Times New Roman" w:hAnsi="Times New Roman" w:cs="Times New Roman"/>
          <w:sz w:val="24"/>
          <w:szCs w:val="24"/>
          <w:lang w:val="ru-RU"/>
        </w:rPr>
        <w:t>ри обобщении и систематизации знаний. Игра может занимать несколько минут или целый урок.</w:t>
      </w:r>
      <w:r w:rsidR="00855D40" w:rsidRPr="001734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3451">
        <w:rPr>
          <w:rFonts w:ascii="Times New Roman" w:hAnsi="Times New Roman" w:cs="Times New Roman"/>
          <w:sz w:val="24"/>
          <w:szCs w:val="24"/>
          <w:lang w:val="ru-RU"/>
        </w:rPr>
        <w:t>При использовании игр необходимо создание таких ситу</w:t>
      </w:r>
      <w:r w:rsidRPr="0017345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173451">
        <w:rPr>
          <w:rFonts w:ascii="Times New Roman" w:hAnsi="Times New Roman" w:cs="Times New Roman"/>
          <w:sz w:val="24"/>
          <w:szCs w:val="24"/>
          <w:lang w:val="ru-RU"/>
        </w:rPr>
        <w:t>ций, при которых будут играть не только ученики, но и учитель.</w:t>
      </w:r>
    </w:p>
    <w:p w:rsidR="00DC6EAC" w:rsidRPr="00173451" w:rsidRDefault="00862F7E" w:rsidP="00D7023A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Приведу несколько примеров дидактических игр, которые я использую на своих уроках.</w:t>
      </w:r>
    </w:p>
    <w:p w:rsidR="00862F7E" w:rsidRPr="00173451" w:rsidRDefault="00862F7E" w:rsidP="00D702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1. Актуализацию знаний по теме «Физические и химические явления» в 8 классе можно пр</w:t>
      </w:r>
      <w:r w:rsidRPr="00173451">
        <w:rPr>
          <w:rFonts w:ascii="Times New Roman" w:hAnsi="Times New Roman" w:cs="Times New Roman"/>
          <w:sz w:val="24"/>
          <w:szCs w:val="24"/>
        </w:rPr>
        <w:t>о</w:t>
      </w:r>
      <w:r w:rsidRPr="00173451">
        <w:rPr>
          <w:rFonts w:ascii="Times New Roman" w:hAnsi="Times New Roman" w:cs="Times New Roman"/>
          <w:sz w:val="24"/>
          <w:szCs w:val="24"/>
        </w:rPr>
        <w:t>вести</w:t>
      </w:r>
      <w:r w:rsidR="00762FBD" w:rsidRPr="00173451">
        <w:rPr>
          <w:rFonts w:ascii="Times New Roman" w:hAnsi="Times New Roman" w:cs="Times New Roman"/>
          <w:sz w:val="24"/>
          <w:szCs w:val="24"/>
        </w:rPr>
        <w:t xml:space="preserve"> следующим образом. На экране поочередно высвечиваются изображения явлений, учащиеся определяют физическое оно или химическое. </w:t>
      </w:r>
    </w:p>
    <w:p w:rsidR="00DC6EAC" w:rsidRPr="00173451" w:rsidRDefault="00314B0C" w:rsidP="00552833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2917190</wp:posOffset>
            </wp:positionH>
            <wp:positionV relativeFrom="paragraph">
              <wp:posOffset>8890</wp:posOffset>
            </wp:positionV>
            <wp:extent cx="3173095" cy="2415540"/>
            <wp:effectExtent l="19050" t="0" r="8255" b="0"/>
            <wp:wrapTight wrapText="bothSides">
              <wp:wrapPolygon edited="0">
                <wp:start x="-130" y="0"/>
                <wp:lineTo x="-130" y="21464"/>
                <wp:lineTo x="21656" y="21464"/>
                <wp:lineTo x="21656" y="0"/>
                <wp:lineTo x="-130" y="0"/>
              </wp:wrapPolygon>
            </wp:wrapTight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2234" t="17460" r="17104" b="14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241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22F3" w:rsidRPr="00173451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pt;margin-top:17.65pt;width:214.9pt;height:161.75pt;z-index:251660288;mso-position-horizontal-relative:text;mso-position-vertical-relative:text;mso-width-relative:page;mso-height-relative:page" wrapcoords="-104 0 -104 21462 21600 21462 21600 0 -104 0">
            <v:imagedata r:id="rId9" o:title=""/>
            <w10:wrap type="tight"/>
          </v:shape>
          <o:OLEObject Type="Embed" ProgID="PowerPoint.Slide.12" ShapeID="_x0000_s1026" DrawAspect="Content" ObjectID="_1681127424" r:id="rId10"/>
        </w:pict>
      </w:r>
    </w:p>
    <w:p w:rsidR="00B144A2" w:rsidRPr="00173451" w:rsidRDefault="00314B0C" w:rsidP="00D7023A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lastRenderedPageBreak/>
        <w:t>2. Актуализаци</w:t>
      </w:r>
      <w:r w:rsidR="00136438" w:rsidRPr="00173451">
        <w:rPr>
          <w:rFonts w:ascii="Times New Roman" w:hAnsi="Times New Roman" w:cs="Times New Roman"/>
          <w:sz w:val="24"/>
          <w:szCs w:val="24"/>
        </w:rPr>
        <w:t>ю</w:t>
      </w:r>
      <w:r w:rsidRPr="00173451">
        <w:rPr>
          <w:rFonts w:ascii="Times New Roman" w:hAnsi="Times New Roman" w:cs="Times New Roman"/>
          <w:sz w:val="24"/>
          <w:szCs w:val="24"/>
        </w:rPr>
        <w:t xml:space="preserve"> знаний по теме «Химический элемент»</w:t>
      </w:r>
      <w:r w:rsidR="00B144A2" w:rsidRPr="00173451">
        <w:rPr>
          <w:rFonts w:ascii="Times New Roman" w:hAnsi="Times New Roman" w:cs="Times New Roman"/>
          <w:sz w:val="24"/>
          <w:szCs w:val="24"/>
        </w:rPr>
        <w:t xml:space="preserve"> в</w:t>
      </w:r>
      <w:r w:rsidRPr="00173451">
        <w:rPr>
          <w:rFonts w:ascii="Times New Roman" w:hAnsi="Times New Roman" w:cs="Times New Roman"/>
          <w:sz w:val="24"/>
          <w:szCs w:val="24"/>
        </w:rPr>
        <w:t xml:space="preserve"> 8 класс</w:t>
      </w:r>
      <w:r w:rsidR="00B144A2" w:rsidRPr="00173451">
        <w:rPr>
          <w:rFonts w:ascii="Times New Roman" w:hAnsi="Times New Roman" w:cs="Times New Roman"/>
          <w:sz w:val="24"/>
          <w:szCs w:val="24"/>
        </w:rPr>
        <w:t>е</w:t>
      </w:r>
      <w:r w:rsidR="00136438" w:rsidRPr="00173451">
        <w:rPr>
          <w:rFonts w:ascii="Times New Roman" w:hAnsi="Times New Roman" w:cs="Times New Roman"/>
          <w:sz w:val="24"/>
          <w:szCs w:val="24"/>
        </w:rPr>
        <w:t xml:space="preserve"> я провожу в виде и</w:t>
      </w:r>
      <w:r w:rsidR="00136438" w:rsidRPr="00173451">
        <w:rPr>
          <w:rFonts w:ascii="Times New Roman" w:hAnsi="Times New Roman" w:cs="Times New Roman"/>
          <w:sz w:val="24"/>
          <w:szCs w:val="24"/>
        </w:rPr>
        <w:t>г</w:t>
      </w:r>
      <w:r w:rsidR="00136438" w:rsidRPr="00173451">
        <w:rPr>
          <w:rFonts w:ascii="Times New Roman" w:hAnsi="Times New Roman" w:cs="Times New Roman"/>
          <w:sz w:val="24"/>
          <w:szCs w:val="24"/>
        </w:rPr>
        <w:t>ры «</w:t>
      </w:r>
      <w:r w:rsidR="00694F44" w:rsidRPr="00173451">
        <w:rPr>
          <w:rFonts w:ascii="Times New Roman" w:hAnsi="Times New Roman" w:cs="Times New Roman"/>
          <w:sz w:val="24"/>
          <w:szCs w:val="24"/>
        </w:rPr>
        <w:t>Химический элементарий</w:t>
      </w:r>
      <w:r w:rsidR="00136438" w:rsidRPr="00173451">
        <w:rPr>
          <w:rFonts w:ascii="Times New Roman" w:hAnsi="Times New Roman" w:cs="Times New Roman"/>
          <w:sz w:val="24"/>
          <w:szCs w:val="24"/>
        </w:rPr>
        <w:t>»</w:t>
      </w:r>
      <w:r w:rsidR="00694F44" w:rsidRPr="00173451">
        <w:rPr>
          <w:rFonts w:ascii="Times New Roman" w:hAnsi="Times New Roman" w:cs="Times New Roman"/>
          <w:sz w:val="24"/>
          <w:szCs w:val="24"/>
        </w:rPr>
        <w:t xml:space="preserve">, разбиваю класс на группы и </w:t>
      </w:r>
      <w:r w:rsidR="005B7544" w:rsidRPr="00173451">
        <w:rPr>
          <w:rFonts w:ascii="Times New Roman" w:hAnsi="Times New Roman" w:cs="Times New Roman"/>
          <w:sz w:val="24"/>
          <w:szCs w:val="24"/>
        </w:rPr>
        <w:t>предлагаю выполнить</w:t>
      </w:r>
      <w:r w:rsidR="00694F44" w:rsidRPr="00173451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41514D" w:rsidRPr="00173451">
        <w:rPr>
          <w:rFonts w:ascii="Times New Roman" w:hAnsi="Times New Roman" w:cs="Times New Roman"/>
          <w:sz w:val="24"/>
          <w:szCs w:val="24"/>
        </w:rPr>
        <w:t>. В</w:t>
      </w:r>
      <w:r w:rsidR="00694F44" w:rsidRPr="00173451">
        <w:rPr>
          <w:rFonts w:ascii="Times New Roman" w:hAnsi="Times New Roman" w:cs="Times New Roman"/>
          <w:sz w:val="24"/>
          <w:szCs w:val="24"/>
        </w:rPr>
        <w:t>ыигрывает та группа, которая быстрее всех и правильно выполнит все задания</w:t>
      </w:r>
      <w:r w:rsidR="00B144A2" w:rsidRPr="00173451">
        <w:rPr>
          <w:rFonts w:ascii="Times New Roman" w:hAnsi="Times New Roman" w:cs="Times New Roman"/>
          <w:sz w:val="24"/>
          <w:szCs w:val="24"/>
        </w:rPr>
        <w:t>:</w:t>
      </w:r>
    </w:p>
    <w:p w:rsidR="00B144A2" w:rsidRPr="00173451" w:rsidRDefault="00B144A2" w:rsidP="00D702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а) найдите в Периодической системе химических элементов Д.И.Менделеева:</w:t>
      </w:r>
    </w:p>
    <w:p w:rsidR="00694F44" w:rsidRPr="00173451" w:rsidRDefault="00694F44" w:rsidP="00D7023A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три элемента, в названии которых отражены важнейшие их свойства;</w:t>
      </w:r>
    </w:p>
    <w:p w:rsidR="00694F44" w:rsidRPr="00173451" w:rsidRDefault="00694F44" w:rsidP="00D7023A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три элемента названные в честь небесных тел;</w:t>
      </w:r>
    </w:p>
    <w:p w:rsidR="00694F44" w:rsidRPr="00173451" w:rsidRDefault="00694F44" w:rsidP="00D7023A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три  элемента названные в честь страны;</w:t>
      </w:r>
    </w:p>
    <w:p w:rsidR="00694F44" w:rsidRPr="00173451" w:rsidRDefault="00694F44" w:rsidP="00D7023A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три элемента названные в честь городов;</w:t>
      </w:r>
    </w:p>
    <w:p w:rsidR="00694F44" w:rsidRPr="00173451" w:rsidRDefault="00694F44" w:rsidP="00D7023A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 xml:space="preserve">три элемента названные в честь ученых. </w:t>
      </w:r>
    </w:p>
    <w:p w:rsidR="00694F44" w:rsidRPr="00173451" w:rsidRDefault="00694F44" w:rsidP="00D702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3451">
        <w:rPr>
          <w:rFonts w:ascii="Times New Roman" w:hAnsi="Times New Roman" w:cs="Times New Roman"/>
          <w:sz w:val="24"/>
          <w:szCs w:val="24"/>
        </w:rPr>
        <w:t xml:space="preserve">Ответы могут быть такие: </w:t>
      </w:r>
      <w:r w:rsidR="005B7544" w:rsidRPr="00173451">
        <w:rPr>
          <w:rFonts w:ascii="Times New Roman" w:hAnsi="Times New Roman" w:cs="Times New Roman"/>
          <w:sz w:val="24"/>
          <w:szCs w:val="24"/>
        </w:rPr>
        <w:t xml:space="preserve">фосфор, хлор, бром; селен, теллур, уран; галлий, </w:t>
      </w:r>
      <w:proofErr w:type="spellStart"/>
      <w:r w:rsidR="005B7544" w:rsidRPr="00173451">
        <w:rPr>
          <w:rFonts w:ascii="Times New Roman" w:hAnsi="Times New Roman" w:cs="Times New Roman"/>
          <w:sz w:val="24"/>
          <w:szCs w:val="24"/>
        </w:rPr>
        <w:t>франций</w:t>
      </w:r>
      <w:proofErr w:type="spellEnd"/>
      <w:r w:rsidR="005B7544" w:rsidRPr="00173451">
        <w:rPr>
          <w:rFonts w:ascii="Times New Roman" w:hAnsi="Times New Roman" w:cs="Times New Roman"/>
          <w:sz w:val="24"/>
          <w:szCs w:val="24"/>
        </w:rPr>
        <w:t>, рут</w:t>
      </w:r>
      <w:r w:rsidR="005B7544" w:rsidRPr="00173451">
        <w:rPr>
          <w:rFonts w:ascii="Times New Roman" w:hAnsi="Times New Roman" w:cs="Times New Roman"/>
          <w:sz w:val="24"/>
          <w:szCs w:val="24"/>
        </w:rPr>
        <w:t>е</w:t>
      </w:r>
      <w:r w:rsidR="005B7544" w:rsidRPr="00173451">
        <w:rPr>
          <w:rFonts w:ascii="Times New Roman" w:hAnsi="Times New Roman" w:cs="Times New Roman"/>
          <w:sz w:val="24"/>
          <w:szCs w:val="24"/>
        </w:rPr>
        <w:t xml:space="preserve">ний; берклий, </w:t>
      </w:r>
      <w:proofErr w:type="spellStart"/>
      <w:r w:rsidR="005B7544" w:rsidRPr="00173451">
        <w:rPr>
          <w:rFonts w:ascii="Times New Roman" w:hAnsi="Times New Roman" w:cs="Times New Roman"/>
          <w:sz w:val="24"/>
          <w:szCs w:val="24"/>
        </w:rPr>
        <w:t>дубний</w:t>
      </w:r>
      <w:proofErr w:type="spellEnd"/>
      <w:r w:rsidR="005B7544" w:rsidRPr="00173451">
        <w:rPr>
          <w:rFonts w:ascii="Times New Roman" w:hAnsi="Times New Roman" w:cs="Times New Roman"/>
          <w:sz w:val="24"/>
          <w:szCs w:val="24"/>
        </w:rPr>
        <w:t>, лютеций; менделевий, кюрий, эйнштейний.</w:t>
      </w:r>
      <w:proofErr w:type="gramEnd"/>
      <w:r w:rsidR="005B7544" w:rsidRPr="00173451">
        <w:rPr>
          <w:rFonts w:ascii="Times New Roman" w:hAnsi="Times New Roman" w:cs="Times New Roman"/>
          <w:sz w:val="24"/>
          <w:szCs w:val="24"/>
        </w:rPr>
        <w:t xml:space="preserve"> Возможны и другие ко</w:t>
      </w:r>
      <w:r w:rsidR="005B7544" w:rsidRPr="00173451">
        <w:rPr>
          <w:rFonts w:ascii="Times New Roman" w:hAnsi="Times New Roman" w:cs="Times New Roman"/>
          <w:sz w:val="24"/>
          <w:szCs w:val="24"/>
        </w:rPr>
        <w:t>м</w:t>
      </w:r>
      <w:r w:rsidR="005B7544" w:rsidRPr="00173451">
        <w:rPr>
          <w:rFonts w:ascii="Times New Roman" w:hAnsi="Times New Roman" w:cs="Times New Roman"/>
          <w:sz w:val="24"/>
          <w:szCs w:val="24"/>
        </w:rPr>
        <w:t>бинации элементов.</w:t>
      </w:r>
    </w:p>
    <w:p w:rsidR="005B7544" w:rsidRPr="00173451" w:rsidRDefault="005B7544" w:rsidP="00D702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3451">
        <w:rPr>
          <w:rFonts w:ascii="Times New Roman" w:hAnsi="Times New Roman" w:cs="Times New Roman"/>
          <w:sz w:val="24"/>
          <w:szCs w:val="24"/>
        </w:rPr>
        <w:t>б) запишите точный адрес «проживания» в Периодической системе следующих химических элементов: ванадий, натрий, бор, сера, ксенон, марганец, радий, мышьяк, рутений.</w:t>
      </w:r>
      <w:proofErr w:type="gramEnd"/>
      <w:r w:rsidRPr="00173451">
        <w:rPr>
          <w:rFonts w:ascii="Times New Roman" w:hAnsi="Times New Roman" w:cs="Times New Roman"/>
          <w:sz w:val="24"/>
          <w:szCs w:val="24"/>
        </w:rPr>
        <w:t xml:space="preserve"> Напр</w:t>
      </w:r>
      <w:r w:rsidRPr="00173451">
        <w:rPr>
          <w:rFonts w:ascii="Times New Roman" w:hAnsi="Times New Roman" w:cs="Times New Roman"/>
          <w:sz w:val="24"/>
          <w:szCs w:val="24"/>
        </w:rPr>
        <w:t>и</w:t>
      </w:r>
      <w:r w:rsidRPr="00173451">
        <w:rPr>
          <w:rFonts w:ascii="Times New Roman" w:hAnsi="Times New Roman" w:cs="Times New Roman"/>
          <w:sz w:val="24"/>
          <w:szCs w:val="24"/>
        </w:rPr>
        <w:t>мер: ванадий – элемент № 23, 4 период, 5 группа побочная подгруппа.</w:t>
      </w:r>
    </w:p>
    <w:p w:rsidR="005C51AF" w:rsidRPr="00173451" w:rsidRDefault="0041514D" w:rsidP="00D702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в</w:t>
      </w:r>
      <w:r w:rsidR="005B7544" w:rsidRPr="00173451">
        <w:rPr>
          <w:rFonts w:ascii="Times New Roman" w:hAnsi="Times New Roman" w:cs="Times New Roman"/>
          <w:sz w:val="24"/>
          <w:szCs w:val="24"/>
        </w:rPr>
        <w:t>)</w:t>
      </w:r>
      <w:r w:rsidR="005C51AF" w:rsidRPr="00173451">
        <w:rPr>
          <w:rFonts w:ascii="Times New Roman" w:hAnsi="Times New Roman" w:cs="Times New Roman"/>
          <w:sz w:val="24"/>
          <w:szCs w:val="24"/>
        </w:rPr>
        <w:t xml:space="preserve"> В «клетке» справа спрятались 12 химических элементов, каждый из которых играет ва</w:t>
      </w:r>
      <w:r w:rsidR="005C51AF" w:rsidRPr="00173451">
        <w:rPr>
          <w:rFonts w:ascii="Times New Roman" w:hAnsi="Times New Roman" w:cs="Times New Roman"/>
          <w:sz w:val="24"/>
          <w:szCs w:val="24"/>
        </w:rPr>
        <w:t>ж</w:t>
      </w:r>
      <w:r w:rsidR="005C51AF" w:rsidRPr="00173451">
        <w:rPr>
          <w:rFonts w:ascii="Times New Roman" w:hAnsi="Times New Roman" w:cs="Times New Roman"/>
          <w:sz w:val="24"/>
          <w:szCs w:val="24"/>
        </w:rPr>
        <w:t xml:space="preserve">ную биологическую роль в организме человека. Предлагаем вам «освободить» эти элементы из «клетки» и отыскать их русские названия. </w:t>
      </w:r>
      <w:proofErr w:type="gramStart"/>
      <w:r w:rsidR="005C51AF" w:rsidRPr="00173451">
        <w:rPr>
          <w:rFonts w:ascii="Times New Roman" w:hAnsi="Times New Roman" w:cs="Times New Roman"/>
          <w:sz w:val="24"/>
          <w:szCs w:val="24"/>
        </w:rPr>
        <w:t>Правила освобождения простые: каждая сл</w:t>
      </w:r>
      <w:r w:rsidR="005C51AF" w:rsidRPr="00173451">
        <w:rPr>
          <w:rFonts w:ascii="Times New Roman" w:hAnsi="Times New Roman" w:cs="Times New Roman"/>
          <w:sz w:val="24"/>
          <w:szCs w:val="24"/>
        </w:rPr>
        <w:t>е</w:t>
      </w:r>
      <w:r w:rsidR="005C51AF" w:rsidRPr="00173451">
        <w:rPr>
          <w:rFonts w:ascii="Times New Roman" w:hAnsi="Times New Roman" w:cs="Times New Roman"/>
          <w:sz w:val="24"/>
          <w:szCs w:val="24"/>
        </w:rPr>
        <w:t xml:space="preserve">дующая буква в названии элемента находится по соседству с предыдущей, вверху, внизу, справа или слева (но не по диагонали); каждую букву можно использовать только 1 раз; лишних букв остаться не должно. </w:t>
      </w:r>
      <w:proofErr w:type="gramEnd"/>
    </w:p>
    <w:tbl>
      <w:tblPr>
        <w:tblStyle w:val="ad"/>
        <w:tblW w:w="0" w:type="auto"/>
        <w:tblInd w:w="108" w:type="dxa"/>
        <w:tblLook w:val="04A0"/>
      </w:tblPr>
      <w:tblGrid>
        <w:gridCol w:w="1088"/>
        <w:gridCol w:w="1196"/>
        <w:gridCol w:w="1196"/>
        <w:gridCol w:w="1196"/>
        <w:gridCol w:w="1196"/>
        <w:gridCol w:w="1197"/>
        <w:gridCol w:w="1197"/>
        <w:gridCol w:w="1197"/>
      </w:tblGrid>
      <w:tr w:rsidR="005C51AF" w:rsidRPr="00173451" w:rsidTr="002F4851">
        <w:tc>
          <w:tcPr>
            <w:tcW w:w="1088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51AF" w:rsidRPr="00173451" w:rsidTr="002F4851">
        <w:tc>
          <w:tcPr>
            <w:tcW w:w="1088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5C51AF" w:rsidRPr="00173451" w:rsidTr="002F4851">
        <w:tc>
          <w:tcPr>
            <w:tcW w:w="1088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5C51AF" w:rsidRPr="00173451" w:rsidTr="002F4851">
        <w:tc>
          <w:tcPr>
            <w:tcW w:w="1088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5C51AF" w:rsidRPr="00173451" w:rsidTr="002F4851">
        <w:tc>
          <w:tcPr>
            <w:tcW w:w="1088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</w:tr>
      <w:tr w:rsidR="005C51AF" w:rsidRPr="00173451" w:rsidTr="002F4851">
        <w:tc>
          <w:tcPr>
            <w:tcW w:w="1088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196" w:type="dxa"/>
          </w:tcPr>
          <w:p w:rsidR="005C51AF" w:rsidRPr="00173451" w:rsidRDefault="000C22F3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30" type="#_x0000_t34" style="position:absolute;left:0;text-align:left;margin-left:10.75pt;margin-top:4.85pt;width:54.45pt;height:5.95pt;rotation:180;z-index:251665408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" adj="10790,-1574077,-83326">
                  <v:stroke endarrow="block" joinstyle="round"/>
                </v:shape>
              </w:pict>
            </w:r>
            <w:r w:rsidR="005C51AF" w:rsidRPr="001734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5C51AF" w:rsidRPr="00173451" w:rsidTr="002F4851">
        <w:trPr>
          <w:trHeight w:val="62"/>
        </w:trPr>
        <w:tc>
          <w:tcPr>
            <w:tcW w:w="1088" w:type="dxa"/>
          </w:tcPr>
          <w:p w:rsidR="005C51AF" w:rsidRPr="00173451" w:rsidRDefault="000C22F3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1" o:spid="_x0000_s1028" type="#_x0000_t34" style="position:absolute;left:0;text-align:left;margin-left:8.55pt;margin-top:3.85pt;width:105.7pt;height:3.55pt;z-index:25166336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" adj=",-2682659,-20231">
                  <v:stroke endarrow="block" joinstyle="round"/>
                </v:shape>
              </w:pict>
            </w:r>
            <w:r w:rsidRPr="00173451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9" type="#_x0000_t34" style="position:absolute;left:0;text-align:left;margin-left:2.35pt;margin-top:13.05pt;width:14.9pt;height:3.55pt;rotation:270;flip:x;z-index:25166438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" adj=",2963763,-147866">
                  <v:stroke endarrow="block" joinstyle="round"/>
                </v:shape>
              </w:pict>
            </w:r>
            <w:r w:rsidR="005C51AF" w:rsidRPr="001734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5C51AF" w:rsidRPr="00173451" w:rsidTr="002F4851">
        <w:tc>
          <w:tcPr>
            <w:tcW w:w="1088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96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197" w:type="dxa"/>
          </w:tcPr>
          <w:p w:rsidR="005C51AF" w:rsidRPr="00173451" w:rsidRDefault="005C51AF" w:rsidP="00D7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</w:tbl>
    <w:p w:rsidR="005C51AF" w:rsidRPr="00173451" w:rsidRDefault="005C51AF" w:rsidP="00D702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1AF" w:rsidRPr="00173451" w:rsidRDefault="005C51AF" w:rsidP="00D7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1. Выпишите найденные вами химические элементы (включая подсказанный) в формате «н</w:t>
      </w:r>
      <w:r w:rsidRPr="00173451">
        <w:rPr>
          <w:rFonts w:ascii="Times New Roman" w:hAnsi="Times New Roman" w:cs="Times New Roman"/>
          <w:sz w:val="24"/>
          <w:szCs w:val="24"/>
        </w:rPr>
        <w:t>а</w:t>
      </w:r>
      <w:r w:rsidRPr="00173451">
        <w:rPr>
          <w:rFonts w:ascii="Times New Roman" w:hAnsi="Times New Roman" w:cs="Times New Roman"/>
          <w:sz w:val="24"/>
          <w:szCs w:val="24"/>
        </w:rPr>
        <w:t xml:space="preserve">звание элемента и его символ». </w:t>
      </w:r>
    </w:p>
    <w:p w:rsidR="005C51AF" w:rsidRPr="00173451" w:rsidRDefault="005C51AF" w:rsidP="00D7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 xml:space="preserve">2. Разделите найденные вами элементы на металлы и неметаллы (сгруппируйте отдельно символы металлов и неметаллов). </w:t>
      </w:r>
    </w:p>
    <w:p w:rsidR="005C51AF" w:rsidRPr="00173451" w:rsidRDefault="005C51AF" w:rsidP="00D7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3. Выберите из найденных элементов те, которые соответствуют описанию (один элемент для каждой буквы): А) соединения этого металла входят в состав костной ткани, обеспечивая ее прочность; Б) этот элемент VIIA группы Периодической системы химических элементов Д.И. Менделеева входит в состав важных гормонов щитовидной железы; В) этот неметалл входит в состав соляной кислоты, которая является важным компонентом желудочного сока;</w:t>
      </w:r>
    </w:p>
    <w:p w:rsidR="005C51AF" w:rsidRPr="00173451" w:rsidRDefault="005C51AF" w:rsidP="00D7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Г) этот неметалл входит в состав воздуха;</w:t>
      </w:r>
      <w:r w:rsidR="003C51A7" w:rsidRPr="00173451">
        <w:rPr>
          <w:rFonts w:ascii="Times New Roman" w:hAnsi="Times New Roman" w:cs="Times New Roman"/>
          <w:sz w:val="24"/>
          <w:szCs w:val="24"/>
        </w:rPr>
        <w:t xml:space="preserve"> </w:t>
      </w:r>
      <w:r w:rsidRPr="00173451">
        <w:rPr>
          <w:rFonts w:ascii="Times New Roman" w:hAnsi="Times New Roman" w:cs="Times New Roman"/>
          <w:sz w:val="24"/>
          <w:szCs w:val="24"/>
        </w:rPr>
        <w:t>Д) данный металлический элемент содержится в гемоглобине крови.</w:t>
      </w:r>
    </w:p>
    <w:p w:rsidR="005C51AF" w:rsidRPr="00173451" w:rsidRDefault="005C51AF" w:rsidP="00D7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 xml:space="preserve">Ответ: Металлы – </w:t>
      </w:r>
      <w:r w:rsidRPr="00173451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173451">
        <w:rPr>
          <w:rFonts w:ascii="Times New Roman" w:hAnsi="Times New Roman" w:cs="Times New Roman"/>
          <w:sz w:val="24"/>
          <w:szCs w:val="24"/>
        </w:rPr>
        <w:t xml:space="preserve">, </w:t>
      </w:r>
      <w:r w:rsidRPr="00173451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173451">
        <w:rPr>
          <w:rFonts w:ascii="Times New Roman" w:hAnsi="Times New Roman" w:cs="Times New Roman"/>
          <w:sz w:val="24"/>
          <w:szCs w:val="24"/>
        </w:rPr>
        <w:t xml:space="preserve">, </w:t>
      </w:r>
      <w:r w:rsidRPr="00173451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173451">
        <w:rPr>
          <w:rFonts w:ascii="Times New Roman" w:hAnsi="Times New Roman" w:cs="Times New Roman"/>
          <w:sz w:val="24"/>
          <w:szCs w:val="24"/>
        </w:rPr>
        <w:t xml:space="preserve">, </w:t>
      </w:r>
      <w:r w:rsidRPr="00173451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173451">
        <w:rPr>
          <w:rFonts w:ascii="Times New Roman" w:hAnsi="Times New Roman" w:cs="Times New Roman"/>
          <w:sz w:val="24"/>
          <w:szCs w:val="24"/>
        </w:rPr>
        <w:t xml:space="preserve">, </w:t>
      </w:r>
      <w:r w:rsidRPr="00173451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73451">
        <w:rPr>
          <w:rFonts w:ascii="Times New Roman" w:hAnsi="Times New Roman" w:cs="Times New Roman"/>
          <w:sz w:val="24"/>
          <w:szCs w:val="24"/>
        </w:rPr>
        <w:t xml:space="preserve">, </w:t>
      </w:r>
      <w:r w:rsidRPr="00173451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173451">
        <w:rPr>
          <w:rFonts w:ascii="Times New Roman" w:hAnsi="Times New Roman" w:cs="Times New Roman"/>
          <w:sz w:val="24"/>
          <w:szCs w:val="24"/>
        </w:rPr>
        <w:t xml:space="preserve">; Неметаллы – </w:t>
      </w:r>
      <w:r w:rsidRPr="0017345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73451">
        <w:rPr>
          <w:rFonts w:ascii="Times New Roman" w:hAnsi="Times New Roman" w:cs="Times New Roman"/>
          <w:sz w:val="24"/>
          <w:szCs w:val="24"/>
        </w:rPr>
        <w:t xml:space="preserve">, </w:t>
      </w:r>
      <w:r w:rsidRPr="0017345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73451">
        <w:rPr>
          <w:rFonts w:ascii="Times New Roman" w:hAnsi="Times New Roman" w:cs="Times New Roman"/>
          <w:sz w:val="24"/>
          <w:szCs w:val="24"/>
        </w:rPr>
        <w:t xml:space="preserve">, </w:t>
      </w:r>
      <w:r w:rsidRPr="0017345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73451">
        <w:rPr>
          <w:rFonts w:ascii="Times New Roman" w:hAnsi="Times New Roman" w:cs="Times New Roman"/>
          <w:sz w:val="24"/>
          <w:szCs w:val="24"/>
        </w:rPr>
        <w:t xml:space="preserve">, </w:t>
      </w:r>
      <w:r w:rsidRPr="00173451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173451">
        <w:rPr>
          <w:rFonts w:ascii="Times New Roman" w:hAnsi="Times New Roman" w:cs="Times New Roman"/>
          <w:sz w:val="24"/>
          <w:szCs w:val="24"/>
        </w:rPr>
        <w:t xml:space="preserve">, </w:t>
      </w:r>
      <w:r w:rsidRPr="0017345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73451">
        <w:rPr>
          <w:rFonts w:ascii="Times New Roman" w:hAnsi="Times New Roman" w:cs="Times New Roman"/>
          <w:sz w:val="24"/>
          <w:szCs w:val="24"/>
        </w:rPr>
        <w:t xml:space="preserve">, </w:t>
      </w:r>
      <w:r w:rsidRPr="0017345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734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6EAC" w:rsidRPr="00173451" w:rsidRDefault="005C51AF" w:rsidP="00D7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А) кальций Ca; Б) йод I; В) хлор Cl; Г) кислород</w:t>
      </w:r>
      <w:proofErr w:type="gramStart"/>
      <w:r w:rsidRPr="0017345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173451">
        <w:rPr>
          <w:rFonts w:ascii="Times New Roman" w:hAnsi="Times New Roman" w:cs="Times New Roman"/>
          <w:sz w:val="24"/>
          <w:szCs w:val="24"/>
        </w:rPr>
        <w:t xml:space="preserve">; Д) железо </w:t>
      </w:r>
      <w:r w:rsidR="00D7023A" w:rsidRPr="00173451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D7023A" w:rsidRPr="00173451">
        <w:rPr>
          <w:rFonts w:ascii="Times New Roman" w:hAnsi="Times New Roman" w:cs="Times New Roman"/>
          <w:sz w:val="24"/>
          <w:szCs w:val="24"/>
        </w:rPr>
        <w:t>.</w:t>
      </w:r>
    </w:p>
    <w:p w:rsidR="003C51A7" w:rsidRPr="00173451" w:rsidRDefault="003C51A7" w:rsidP="00D7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23A" w:rsidRPr="00173451" w:rsidRDefault="00D7023A" w:rsidP="00D70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t>3. Игра «Найди и исправь ошибки» на примере изучения темы «Химические уравнения».</w:t>
      </w:r>
    </w:p>
    <w:tbl>
      <w:tblPr>
        <w:tblStyle w:val="ad"/>
        <w:tblW w:w="0" w:type="auto"/>
        <w:tblLook w:val="04A0"/>
      </w:tblPr>
      <w:tblGrid>
        <w:gridCol w:w="3249"/>
        <w:gridCol w:w="3249"/>
        <w:gridCol w:w="3249"/>
      </w:tblGrid>
      <w:tr w:rsidR="00D7023A" w:rsidRPr="00173451" w:rsidTr="003C51A7">
        <w:tc>
          <w:tcPr>
            <w:tcW w:w="3249" w:type="dxa"/>
          </w:tcPr>
          <w:p w:rsidR="00D7023A" w:rsidRPr="00173451" w:rsidRDefault="00D7023A" w:rsidP="00D702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>1 вариант (1 ряд)</w:t>
            </w:r>
          </w:p>
        </w:tc>
        <w:tc>
          <w:tcPr>
            <w:tcW w:w="3249" w:type="dxa"/>
          </w:tcPr>
          <w:p w:rsidR="00D7023A" w:rsidRPr="00173451" w:rsidRDefault="00D7023A" w:rsidP="00D702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>2 вариант (2 ряд)</w:t>
            </w:r>
          </w:p>
        </w:tc>
        <w:tc>
          <w:tcPr>
            <w:tcW w:w="3249" w:type="dxa"/>
          </w:tcPr>
          <w:p w:rsidR="00D7023A" w:rsidRPr="00173451" w:rsidRDefault="00D7023A" w:rsidP="00D702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>3 вариант (3 ряд)</w:t>
            </w:r>
          </w:p>
        </w:tc>
      </w:tr>
      <w:tr w:rsidR="003C51A7" w:rsidRPr="00173451" w:rsidTr="003C51A7">
        <w:tc>
          <w:tcPr>
            <w:tcW w:w="3249" w:type="dxa"/>
          </w:tcPr>
          <w:p w:rsidR="003C51A7" w:rsidRPr="00173451" w:rsidRDefault="003C51A7" w:rsidP="003C51A7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   +   Cl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→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PCl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3249" w:type="dxa"/>
          </w:tcPr>
          <w:p w:rsidR="003C51A7" w:rsidRPr="00173451" w:rsidRDefault="003C51A7" w:rsidP="003C51A7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   + 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Start"/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proofErr w:type="gramEnd"/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→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3249" w:type="dxa"/>
          </w:tcPr>
          <w:p w:rsidR="003C51A7" w:rsidRPr="00173451" w:rsidRDefault="003C51A7" w:rsidP="003C51A7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2Al +   Cl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→  2AlCl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3C51A7" w:rsidRPr="00173451" w:rsidTr="003C51A7">
        <w:tc>
          <w:tcPr>
            <w:tcW w:w="3249" w:type="dxa"/>
          </w:tcPr>
          <w:p w:rsidR="003C51A7" w:rsidRPr="00173451" w:rsidRDefault="003C51A7" w:rsidP="003C51A7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   +   S      →   Na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3249" w:type="dxa"/>
          </w:tcPr>
          <w:p w:rsidR="003C51A7" w:rsidRPr="00173451" w:rsidRDefault="003C51A7" w:rsidP="003C51A7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   +   Cl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→   </w:t>
            </w:r>
            <w:proofErr w:type="spellStart"/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NaCl</w:t>
            </w:r>
            <w:proofErr w:type="spellEnd"/>
          </w:p>
        </w:tc>
        <w:tc>
          <w:tcPr>
            <w:tcW w:w="3249" w:type="dxa"/>
          </w:tcPr>
          <w:p w:rsidR="003C51A7" w:rsidRPr="00173451" w:rsidRDefault="003C51A7" w:rsidP="000308E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 +   S    →   K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</w:p>
        </w:tc>
      </w:tr>
      <w:tr w:rsidR="003C51A7" w:rsidRPr="00173451" w:rsidTr="003C51A7">
        <w:tc>
          <w:tcPr>
            <w:tcW w:w="3249" w:type="dxa"/>
          </w:tcPr>
          <w:p w:rsidR="003C51A7" w:rsidRPr="00173451" w:rsidRDefault="003C51A7" w:rsidP="003C51A7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HCl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Mg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→  </w:t>
            </w:r>
            <w:proofErr w:type="spellStart"/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MgCl</w:t>
            </w:r>
            <w:proofErr w:type="spellEnd"/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+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249" w:type="dxa"/>
          </w:tcPr>
          <w:p w:rsidR="003C51A7" w:rsidRPr="00173451" w:rsidRDefault="003C51A7" w:rsidP="003C51A7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HCl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Zn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→  </w:t>
            </w:r>
            <w:proofErr w:type="spellStart"/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ZnCl</w:t>
            </w:r>
            <w:proofErr w:type="spellEnd"/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+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249" w:type="dxa"/>
          </w:tcPr>
          <w:p w:rsidR="003C51A7" w:rsidRPr="00173451" w:rsidRDefault="003C51A7" w:rsidP="000308E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="000308EC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 </w:t>
            </w:r>
            <w:r w:rsidR="000308EC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Fe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→  </w:t>
            </w:r>
            <w:proofErr w:type="spellStart"/>
            <w:r w:rsidR="000308EC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FeBr</w:t>
            </w:r>
            <w:proofErr w:type="spellEnd"/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+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</w:tr>
      <w:tr w:rsidR="003C51A7" w:rsidRPr="00173451" w:rsidTr="003C51A7">
        <w:tc>
          <w:tcPr>
            <w:tcW w:w="3249" w:type="dxa"/>
          </w:tcPr>
          <w:p w:rsidR="003C51A7" w:rsidRPr="00173451" w:rsidRDefault="003C51A7" w:rsidP="003C51A7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→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+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249" w:type="dxa"/>
          </w:tcPr>
          <w:p w:rsidR="003C51A7" w:rsidRPr="00173451" w:rsidRDefault="003C51A7" w:rsidP="002F485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→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+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249" w:type="dxa"/>
          </w:tcPr>
          <w:p w:rsidR="003C51A7" w:rsidRPr="00173451" w:rsidRDefault="003C51A7" w:rsidP="000308E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308EC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KClO</w:t>
            </w:r>
            <w:r w:rsidR="000308EC"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→ </w:t>
            </w:r>
            <w:r w:rsidR="000308EC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KCl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+  </w:t>
            </w:r>
            <w:r w:rsidR="000308EC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</w:tr>
      <w:tr w:rsidR="003C51A7" w:rsidRPr="00173451" w:rsidTr="003C51A7">
        <w:tc>
          <w:tcPr>
            <w:tcW w:w="3249" w:type="dxa"/>
          </w:tcPr>
          <w:p w:rsidR="003C51A7" w:rsidRPr="00173451" w:rsidRDefault="000308EC" w:rsidP="000308E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+   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→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249" w:type="dxa"/>
          </w:tcPr>
          <w:p w:rsidR="003C51A7" w:rsidRPr="00173451" w:rsidRDefault="000308EC" w:rsidP="003C51A7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+   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→  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HCl</w:t>
            </w:r>
          </w:p>
        </w:tc>
        <w:tc>
          <w:tcPr>
            <w:tcW w:w="3249" w:type="dxa"/>
          </w:tcPr>
          <w:p w:rsidR="003C51A7" w:rsidRPr="00173451" w:rsidRDefault="000308EC" w:rsidP="000308E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+ 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→  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3</w:t>
            </w:r>
            <w:r w:rsidR="003C51A7" w:rsidRPr="001734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  <w:r w:rsidRPr="00173451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</w:tbl>
    <w:p w:rsidR="00B326E6" w:rsidRPr="00173451" w:rsidRDefault="00D7023A" w:rsidP="00B32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51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B326E6" w:rsidRPr="00173451">
        <w:rPr>
          <w:rFonts w:ascii="Times New Roman" w:hAnsi="Times New Roman" w:cs="Times New Roman"/>
          <w:sz w:val="24"/>
          <w:szCs w:val="24"/>
        </w:rPr>
        <w:t>На уроке обобщения и систематизации знаний по теме «Химические свойства основных классов неорганических соединений» предлагаю детям задание «Восстанови уравнение р</w:t>
      </w:r>
      <w:r w:rsidR="00B326E6" w:rsidRPr="00173451">
        <w:rPr>
          <w:rFonts w:ascii="Times New Roman" w:hAnsi="Times New Roman" w:cs="Times New Roman"/>
          <w:sz w:val="24"/>
          <w:szCs w:val="24"/>
        </w:rPr>
        <w:t>е</w:t>
      </w:r>
      <w:r w:rsidR="00B326E6" w:rsidRPr="00173451">
        <w:rPr>
          <w:rFonts w:ascii="Times New Roman" w:hAnsi="Times New Roman" w:cs="Times New Roman"/>
          <w:sz w:val="24"/>
          <w:szCs w:val="24"/>
        </w:rPr>
        <w:t>акции». Ребята работают в группах, получают карточки с химическими уравнениями и в</w:t>
      </w:r>
      <w:r w:rsidR="00B326E6" w:rsidRPr="00173451">
        <w:rPr>
          <w:rFonts w:ascii="Times New Roman" w:hAnsi="Times New Roman" w:cs="Times New Roman"/>
          <w:sz w:val="24"/>
          <w:szCs w:val="24"/>
        </w:rPr>
        <w:t>ы</w:t>
      </w:r>
      <w:r w:rsidR="00B326E6" w:rsidRPr="00173451">
        <w:rPr>
          <w:rFonts w:ascii="Times New Roman" w:hAnsi="Times New Roman" w:cs="Times New Roman"/>
          <w:sz w:val="24"/>
          <w:szCs w:val="24"/>
        </w:rPr>
        <w:t>полняют задания. Выигрывает группа, которая быстрее всех справится с заданием.</w:t>
      </w:r>
    </w:p>
    <w:tbl>
      <w:tblPr>
        <w:tblStyle w:val="ad"/>
        <w:tblW w:w="0" w:type="auto"/>
        <w:tblLook w:val="04A0"/>
      </w:tblPr>
      <w:tblGrid>
        <w:gridCol w:w="4927"/>
        <w:gridCol w:w="4927"/>
      </w:tblGrid>
      <w:tr w:rsidR="00B326E6" w:rsidRPr="00173451" w:rsidTr="00B326E6"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B326E6" w:rsidRPr="00173451" w:rsidTr="00B326E6">
        <w:tc>
          <w:tcPr>
            <w:tcW w:w="4927" w:type="dxa"/>
          </w:tcPr>
          <w:p w:rsidR="00B326E6" w:rsidRPr="00173451" w:rsidRDefault="00B326E6" w:rsidP="00B3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2HCl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 = </w:t>
            </w: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FeCl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proofErr w:type="gramEnd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….</w:t>
            </w:r>
          </w:p>
        </w:tc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 …  =  MgSO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4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 H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B326E6" w:rsidRPr="00173451" w:rsidTr="00B326E6"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 …=  CaSO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+  …</w:t>
            </w:r>
          </w:p>
        </w:tc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 …=  BaSO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+  …</w:t>
            </w:r>
          </w:p>
        </w:tc>
      </w:tr>
      <w:tr w:rsidR="00B326E6" w:rsidRPr="00173451" w:rsidTr="00B326E6"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   + …  = AgCl  +  …</w:t>
            </w:r>
          </w:p>
        </w:tc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  </w:t>
            </w: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 3</w:t>
            </w:r>
            <w:proofErr w:type="gramEnd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=  Ag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+ 3…</w:t>
            </w:r>
          </w:p>
        </w:tc>
      </w:tr>
      <w:tr w:rsidR="00B326E6" w:rsidRPr="00173451" w:rsidTr="00B326E6"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+ 6HNO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  …    + 3H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  +</w:t>
            </w:r>
            <w:proofErr w:type="gramEnd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 =  Mg(NO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….</w:t>
            </w:r>
          </w:p>
        </w:tc>
      </w:tr>
      <w:tr w:rsidR="00B326E6" w:rsidRPr="00173451" w:rsidTr="00B326E6"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Mg(OH)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2  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   …   + H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l(OH)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3  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Al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…</w:t>
            </w:r>
          </w:p>
        </w:tc>
      </w:tr>
      <w:tr w:rsidR="00B326E6" w:rsidRPr="00173451" w:rsidTr="00B326E6"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…  =   H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5    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 xml:space="preserve">+ …  =  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B326E6" w:rsidRPr="00173451" w:rsidTr="00B326E6"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 +</w:t>
            </w:r>
            <w:proofErr w:type="gramEnd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4 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FeSO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4   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2…</w:t>
            </w:r>
          </w:p>
        </w:tc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  + … =  2KOH </w:t>
            </w:r>
          </w:p>
        </w:tc>
      </w:tr>
      <w:tr w:rsidR="00B326E6" w:rsidRPr="00173451" w:rsidTr="00B326E6"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 +  …  =  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Ca(</w:t>
            </w:r>
            <w:proofErr w:type="gramEnd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OH)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+ 2….   =   Ca(NO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….</w:t>
            </w:r>
          </w:p>
        </w:tc>
      </w:tr>
      <w:tr w:rsidR="00B326E6" w:rsidRPr="00173451" w:rsidTr="00B326E6"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NaOH  +  … =  </w:t>
            </w:r>
            <w:proofErr w:type="spellStart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NaBr</w:t>
            </w:r>
            <w:proofErr w:type="spellEnd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…</w:t>
            </w:r>
          </w:p>
        </w:tc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FeCl</w:t>
            </w:r>
            <w:proofErr w:type="spellEnd"/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 xml:space="preserve">  +  …  =  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 xml:space="preserve"> +   …</w:t>
            </w:r>
          </w:p>
        </w:tc>
      </w:tr>
      <w:tr w:rsidR="00B326E6" w:rsidRPr="00173451" w:rsidTr="00B326E6"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5 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 …  =  </w:t>
            </w:r>
            <w:proofErr w:type="spellStart"/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  +   HCl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 </w:t>
            </w: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 CuCl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proofErr w:type="gramEnd"/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 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2…</w:t>
            </w:r>
          </w:p>
        </w:tc>
      </w:tr>
      <w:tr w:rsidR="00B326E6" w:rsidRPr="00173451" w:rsidTr="00B326E6"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CuCl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 …  =   Cu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 xml:space="preserve"> +   …</w:t>
            </w:r>
          </w:p>
        </w:tc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5 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 …  =  2Na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B326E6" w:rsidRPr="00173451" w:rsidTr="00B326E6"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Start"/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173451">
              <w:rPr>
                <w:rFonts w:ascii="Times New Roman" w:hAnsi="Times New Roman" w:cs="Times New Roman"/>
                <w:sz w:val="24"/>
                <w:szCs w:val="24"/>
              </w:rPr>
              <w:t xml:space="preserve">  +   … =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 …</w:t>
            </w:r>
          </w:p>
        </w:tc>
        <w:tc>
          <w:tcPr>
            <w:tcW w:w="4927" w:type="dxa"/>
          </w:tcPr>
          <w:p w:rsidR="00B326E6" w:rsidRPr="00173451" w:rsidRDefault="00B326E6" w:rsidP="00B326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</w:rPr>
              <w:t xml:space="preserve">  +   … = 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SiO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 …</w:t>
            </w:r>
          </w:p>
        </w:tc>
      </w:tr>
    </w:tbl>
    <w:p w:rsidR="00B326E6" w:rsidRPr="00173451" w:rsidRDefault="00B326E6" w:rsidP="00B32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A11" w:rsidRPr="00173451" w:rsidRDefault="00B326E6" w:rsidP="00B32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451">
        <w:rPr>
          <w:rFonts w:ascii="Times New Roman" w:eastAsia="Times New Roman" w:hAnsi="Times New Roman" w:cs="Times New Roman"/>
          <w:bCs/>
          <w:sz w:val="24"/>
          <w:szCs w:val="24"/>
        </w:rPr>
        <w:t>5. На уроке закрепления знаний по теме «Химические свойства железа и алюминия» можно провести и</w:t>
      </w:r>
      <w:r w:rsidR="005B2A11" w:rsidRPr="00173451">
        <w:rPr>
          <w:rFonts w:ascii="Times New Roman" w:eastAsia="Times New Roman" w:hAnsi="Times New Roman" w:cs="Times New Roman"/>
          <w:bCs/>
          <w:sz w:val="24"/>
          <w:szCs w:val="24"/>
        </w:rPr>
        <w:t>гр</w:t>
      </w:r>
      <w:r w:rsidRPr="00173451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5B2A11" w:rsidRPr="00173451">
        <w:rPr>
          <w:rFonts w:ascii="Times New Roman" w:eastAsia="Times New Roman" w:hAnsi="Times New Roman" w:cs="Times New Roman"/>
          <w:bCs/>
          <w:sz w:val="24"/>
          <w:szCs w:val="24"/>
        </w:rPr>
        <w:t xml:space="preserve"> «Найди пару»</w:t>
      </w:r>
      <w:r w:rsidR="005B2A11" w:rsidRPr="00173451">
        <w:rPr>
          <w:rFonts w:ascii="Times New Roman" w:eastAsia="Times New Roman" w:hAnsi="Times New Roman" w:cs="Times New Roman"/>
          <w:sz w:val="24"/>
          <w:szCs w:val="24"/>
        </w:rPr>
        <w:t>, в основе которой лежит умение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 xml:space="preserve"> составлять химические реа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>ции. Учащиеся работают в парах, каждой паре выдается конве</w:t>
      </w:r>
      <w:proofErr w:type="gramStart"/>
      <w:r w:rsidRPr="00173451">
        <w:rPr>
          <w:rFonts w:ascii="Times New Roman" w:eastAsia="Times New Roman" w:hAnsi="Times New Roman" w:cs="Times New Roman"/>
          <w:sz w:val="24"/>
          <w:szCs w:val="24"/>
        </w:rPr>
        <w:t>рт с фр</w:t>
      </w:r>
      <w:proofErr w:type="gramEnd"/>
      <w:r w:rsidRPr="00173451">
        <w:rPr>
          <w:rFonts w:ascii="Times New Roman" w:eastAsia="Times New Roman" w:hAnsi="Times New Roman" w:cs="Times New Roman"/>
          <w:sz w:val="24"/>
          <w:szCs w:val="24"/>
        </w:rPr>
        <w:t>агментами уравнений химических реакций, ребята должны правильно соединить левую и правую часть уравнения</w:t>
      </w:r>
      <w:r w:rsidR="005B2A11" w:rsidRPr="00173451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3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90"/>
        <w:gridCol w:w="1843"/>
      </w:tblGrid>
      <w:tr w:rsidR="00B326E6" w:rsidRPr="00173451" w:rsidTr="00B326E6">
        <w:tc>
          <w:tcPr>
            <w:tcW w:w="3833" w:type="dxa"/>
            <w:gridSpan w:val="2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железа</w:t>
            </w:r>
          </w:p>
        </w:tc>
      </w:tr>
      <w:tr w:rsidR="00B326E6" w:rsidRPr="00173451" w:rsidTr="00B326E6">
        <w:tc>
          <w:tcPr>
            <w:tcW w:w="1990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Левая часть</w:t>
            </w:r>
          </w:p>
        </w:tc>
        <w:tc>
          <w:tcPr>
            <w:tcW w:w="1843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Правая часть </w:t>
            </w:r>
          </w:p>
        </w:tc>
      </w:tr>
      <w:tr w:rsidR="00B326E6" w:rsidRPr="00173451" w:rsidTr="00B326E6">
        <w:tc>
          <w:tcPr>
            <w:tcW w:w="1990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2Fe + 3Cl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→</w:t>
            </w:r>
          </w:p>
        </w:tc>
        <w:tc>
          <w:tcPr>
            <w:tcW w:w="1843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2FeCl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B326E6" w:rsidRPr="00173451" w:rsidTr="00B326E6">
        <w:tc>
          <w:tcPr>
            <w:tcW w:w="1990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Fe + 2HCl →</w:t>
            </w:r>
          </w:p>
        </w:tc>
        <w:tc>
          <w:tcPr>
            <w:tcW w:w="1843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FeCl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B326E6" w:rsidRPr="00173451" w:rsidTr="00B326E6">
        <w:tc>
          <w:tcPr>
            <w:tcW w:w="1990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+ 6HCl →</w:t>
            </w:r>
          </w:p>
        </w:tc>
        <w:tc>
          <w:tcPr>
            <w:tcW w:w="1843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2FeCl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+ 3H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B326E6" w:rsidRPr="00173451" w:rsidTr="00B326E6">
        <w:tc>
          <w:tcPr>
            <w:tcW w:w="1990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FeO + 2HCl →</w:t>
            </w:r>
          </w:p>
        </w:tc>
        <w:tc>
          <w:tcPr>
            <w:tcW w:w="1843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FeCl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B326E6" w:rsidRPr="00173451" w:rsidTr="00B326E6">
        <w:tc>
          <w:tcPr>
            <w:tcW w:w="1990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Fe(OH)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+ 3HCl →</w:t>
            </w:r>
          </w:p>
        </w:tc>
        <w:tc>
          <w:tcPr>
            <w:tcW w:w="1843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FeCl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+ 3H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B326E6" w:rsidRPr="00173451" w:rsidTr="00B326E6">
        <w:tc>
          <w:tcPr>
            <w:tcW w:w="1990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Fe(OH)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+ 2HCl →</w:t>
            </w:r>
          </w:p>
        </w:tc>
        <w:tc>
          <w:tcPr>
            <w:tcW w:w="1843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FeCl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+ 2H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B326E6" w:rsidRPr="00173451" w:rsidTr="00B326E6">
        <w:tc>
          <w:tcPr>
            <w:tcW w:w="1990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Fe + CuCl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→</w:t>
            </w:r>
          </w:p>
        </w:tc>
        <w:tc>
          <w:tcPr>
            <w:tcW w:w="1843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FeCl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Cu</w:t>
            </w:r>
          </w:p>
        </w:tc>
      </w:tr>
      <w:tr w:rsidR="00B326E6" w:rsidRPr="00173451" w:rsidTr="00B326E6">
        <w:tc>
          <w:tcPr>
            <w:tcW w:w="1990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3Fe + 4H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O →</w:t>
            </w:r>
          </w:p>
        </w:tc>
        <w:tc>
          <w:tcPr>
            <w:tcW w:w="1843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+ 4H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B326E6" w:rsidRPr="00173451" w:rsidTr="00B326E6">
        <w:tc>
          <w:tcPr>
            <w:tcW w:w="1990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3Fe + 2O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→</w:t>
            </w:r>
          </w:p>
        </w:tc>
        <w:tc>
          <w:tcPr>
            <w:tcW w:w="1843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</w:tbl>
    <w:tbl>
      <w:tblPr>
        <w:tblW w:w="4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57"/>
        <w:gridCol w:w="2126"/>
      </w:tblGrid>
      <w:tr w:rsidR="00B326E6" w:rsidRPr="00173451" w:rsidTr="00B326E6">
        <w:tc>
          <w:tcPr>
            <w:tcW w:w="4683" w:type="dxa"/>
            <w:gridSpan w:val="2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алюминия</w:t>
            </w:r>
          </w:p>
        </w:tc>
      </w:tr>
      <w:tr w:rsidR="00B326E6" w:rsidRPr="00173451" w:rsidTr="00B326E6">
        <w:tc>
          <w:tcPr>
            <w:tcW w:w="2557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Левая часть</w:t>
            </w:r>
          </w:p>
        </w:tc>
        <w:tc>
          <w:tcPr>
            <w:tcW w:w="2126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Правая часть </w:t>
            </w:r>
          </w:p>
        </w:tc>
      </w:tr>
      <w:tr w:rsidR="00B326E6" w:rsidRPr="00173451" w:rsidTr="00B326E6">
        <w:tc>
          <w:tcPr>
            <w:tcW w:w="2557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+ 3Cl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→</w:t>
            </w:r>
          </w:p>
        </w:tc>
        <w:tc>
          <w:tcPr>
            <w:tcW w:w="2126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B326E6" w:rsidRPr="00173451" w:rsidTr="00B326E6">
        <w:tc>
          <w:tcPr>
            <w:tcW w:w="2557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HCl →</w:t>
            </w:r>
          </w:p>
        </w:tc>
        <w:tc>
          <w:tcPr>
            <w:tcW w:w="2126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+ 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B326E6" w:rsidRPr="00173451" w:rsidTr="00B326E6">
        <w:tc>
          <w:tcPr>
            <w:tcW w:w="2557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+ 6HCl →</w:t>
            </w:r>
          </w:p>
        </w:tc>
        <w:tc>
          <w:tcPr>
            <w:tcW w:w="2126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+ 3H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B326E6" w:rsidRPr="00173451" w:rsidTr="00B326E6">
        <w:tc>
          <w:tcPr>
            <w:tcW w:w="2557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2NaOH + 6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→</w:t>
            </w:r>
          </w:p>
        </w:tc>
        <w:tc>
          <w:tcPr>
            <w:tcW w:w="2126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2Na[Al(OH)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 + 3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B326E6" w:rsidRPr="00173451" w:rsidTr="00B326E6">
        <w:tc>
          <w:tcPr>
            <w:tcW w:w="2557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(OH)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+ 3HCl →</w:t>
            </w:r>
          </w:p>
        </w:tc>
        <w:tc>
          <w:tcPr>
            <w:tcW w:w="2126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+ 3H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B326E6" w:rsidRPr="00173451" w:rsidTr="00B326E6">
        <w:tc>
          <w:tcPr>
            <w:tcW w:w="2557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(OH)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+ 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NaOH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→</w:t>
            </w:r>
          </w:p>
        </w:tc>
        <w:tc>
          <w:tcPr>
            <w:tcW w:w="2126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Na[Al(OH)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B326E6" w:rsidRPr="00173451" w:rsidTr="00B326E6">
        <w:tc>
          <w:tcPr>
            <w:tcW w:w="2557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CuCl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→</w:t>
            </w:r>
          </w:p>
        </w:tc>
        <w:tc>
          <w:tcPr>
            <w:tcW w:w="2126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2AlC</w:t>
            </w:r>
            <w:proofErr w:type="spellStart"/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+ 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Cu</w:t>
            </w:r>
          </w:p>
        </w:tc>
      </w:tr>
      <w:tr w:rsidR="00B326E6" w:rsidRPr="00173451" w:rsidTr="00B326E6">
        <w:tc>
          <w:tcPr>
            <w:tcW w:w="2557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spellStart"/>
            <w:proofErr w:type="gramEnd"/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амальг</w:t>
            </w:r>
            <w:proofErr w:type="spellEnd"/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.)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O →</w:t>
            </w:r>
          </w:p>
        </w:tc>
        <w:tc>
          <w:tcPr>
            <w:tcW w:w="2126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2Al(OH)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+ 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B326E6" w:rsidRPr="00173451" w:rsidTr="00B326E6">
        <w:tc>
          <w:tcPr>
            <w:tcW w:w="2557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+ 3O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 →</w:t>
            </w:r>
          </w:p>
        </w:tc>
        <w:tc>
          <w:tcPr>
            <w:tcW w:w="2126" w:type="dxa"/>
            <w:shd w:val="clear" w:color="auto" w:fill="FFFFFF"/>
            <w:hideMark/>
          </w:tcPr>
          <w:p w:rsidR="00B326E6" w:rsidRPr="00173451" w:rsidRDefault="00B326E6" w:rsidP="00B32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1734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</w:tbl>
    <w:p w:rsidR="00C04E0F" w:rsidRPr="00173451" w:rsidRDefault="00B326E6" w:rsidP="00B326E6">
      <w:pPr>
        <w:pStyle w:val="ae"/>
        <w:shd w:val="clear" w:color="auto" w:fill="FFFFFF"/>
        <w:spacing w:before="0" w:beforeAutospacing="0" w:after="0" w:afterAutospacing="0"/>
      </w:pPr>
      <w:r w:rsidRPr="00173451">
        <w:br w:type="textWrapping" w:clear="all"/>
        <w:t xml:space="preserve">6. На этапе закрепления материала </w:t>
      </w:r>
      <w:r w:rsidR="002F4851" w:rsidRPr="00173451">
        <w:t>активизировать внимание учащихся и закрепить изуча</w:t>
      </w:r>
      <w:r w:rsidR="002F4851" w:rsidRPr="00173451">
        <w:t>е</w:t>
      </w:r>
      <w:r w:rsidR="002F4851" w:rsidRPr="00173451">
        <w:t xml:space="preserve">мые понятия можно применяя игру «Руки вверх». В данной игре </w:t>
      </w:r>
      <w:r w:rsidRPr="00173451">
        <w:t>уч</w:t>
      </w:r>
      <w:r w:rsidR="002F4851" w:rsidRPr="00173451">
        <w:t>ащиеся не только дум</w:t>
      </w:r>
      <w:r w:rsidR="002F4851" w:rsidRPr="00173451">
        <w:t>а</w:t>
      </w:r>
      <w:r w:rsidR="002F4851" w:rsidRPr="00173451">
        <w:t xml:space="preserve">ют, но и совершают действие. </w:t>
      </w:r>
      <w:r w:rsidRPr="00173451">
        <w:t xml:space="preserve">Например, такая игра может использоваться при </w:t>
      </w:r>
      <w:r w:rsidR="002F4851" w:rsidRPr="00173451">
        <w:t xml:space="preserve">закреплении материала по темам «Вещество и физическое тело», </w:t>
      </w:r>
      <w:r w:rsidRPr="00173451">
        <w:t>«Основные классы неорганических в</w:t>
      </w:r>
      <w:r w:rsidRPr="00173451">
        <w:t>е</w:t>
      </w:r>
      <w:r w:rsidRPr="00173451">
        <w:t>ществ», «</w:t>
      </w:r>
      <w:r w:rsidR="002F4851" w:rsidRPr="00173451">
        <w:t>Ч</w:t>
      </w:r>
      <w:r w:rsidRPr="00173451">
        <w:t xml:space="preserve">истые вещества и смеси», </w:t>
      </w:r>
      <w:r w:rsidR="002F4851" w:rsidRPr="00173451">
        <w:t>«Ф</w:t>
      </w:r>
      <w:r w:rsidRPr="00173451">
        <w:t>изические и химические явления»</w:t>
      </w:r>
      <w:r w:rsidR="002F4851" w:rsidRPr="00173451">
        <w:t xml:space="preserve"> и т.д.</w:t>
      </w:r>
      <w:r w:rsidRPr="00173451">
        <w:t xml:space="preserve"> </w:t>
      </w:r>
      <w:r w:rsidR="002F4851" w:rsidRPr="00173451">
        <w:t>Можно и</w:t>
      </w:r>
      <w:r w:rsidR="002F4851" w:rsidRPr="00173451">
        <w:t>с</w:t>
      </w:r>
      <w:r w:rsidR="002F4851" w:rsidRPr="00173451">
        <w:t xml:space="preserve">пользовать карточки, презентацию, либо озвучивать вслух термин, явление. Например, при закреплении материала по теме «Вещество и физическое тело» называю вещество, ребята поднимают руки вверх, называю физическое тело, руки остаются на парте. </w:t>
      </w:r>
    </w:p>
    <w:p w:rsidR="00C04E0F" w:rsidRPr="00173451" w:rsidRDefault="00C04E0F" w:rsidP="00B326E6">
      <w:pPr>
        <w:pStyle w:val="ae"/>
        <w:shd w:val="clear" w:color="auto" w:fill="FFFFFF"/>
        <w:spacing w:before="0" w:beforeAutospacing="0" w:after="0" w:afterAutospacing="0"/>
      </w:pPr>
      <w:proofErr w:type="gramStart"/>
      <w:r w:rsidRPr="00173451">
        <w:t>Вещество и  физическое тело: железо, мяч, алюминий, тетрадь, кольцо, резина, целлюлоза, золото, линейка, полиэтилен, медь, телефон, колба, яблоко, сахароза, ручка, спирт, автом</w:t>
      </w:r>
      <w:r w:rsidRPr="00173451">
        <w:t>о</w:t>
      </w:r>
      <w:r w:rsidRPr="00173451">
        <w:t>биль.</w:t>
      </w:r>
      <w:proofErr w:type="gramEnd"/>
    </w:p>
    <w:p w:rsidR="00197577" w:rsidRPr="00173451" w:rsidRDefault="00C04E0F" w:rsidP="00A567D0">
      <w:pPr>
        <w:pStyle w:val="ae"/>
        <w:shd w:val="clear" w:color="auto" w:fill="FFFFFF"/>
        <w:spacing w:before="0" w:beforeAutospacing="0" w:after="0" w:afterAutospacing="0"/>
        <w:jc w:val="both"/>
      </w:pPr>
      <w:r w:rsidRPr="00173451">
        <w:t>7. Также при закреплении материала я активно применяю игру «Убери лишнее». На экране высвечиваются задания, учащиеся определяют лишнее вещество в ряду:</w:t>
      </w:r>
    </w:p>
    <w:p w:rsidR="00197577" w:rsidRPr="00173451" w:rsidRDefault="00C04E0F" w:rsidP="00A567D0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173451">
        <w:t xml:space="preserve">Оксиды: </w:t>
      </w:r>
      <w:proofErr w:type="spellStart"/>
      <w:r w:rsidR="00B326E6" w:rsidRPr="00173451">
        <w:rPr>
          <w:lang w:val="en-US"/>
        </w:rPr>
        <w:t>CaO</w:t>
      </w:r>
      <w:proofErr w:type="spellEnd"/>
      <w:r w:rsidR="00B326E6" w:rsidRPr="00173451">
        <w:t xml:space="preserve">, </w:t>
      </w:r>
      <w:proofErr w:type="spellStart"/>
      <w:r w:rsidR="00B326E6" w:rsidRPr="00173451">
        <w:rPr>
          <w:lang w:val="en-US"/>
        </w:rPr>
        <w:t>CuO</w:t>
      </w:r>
      <w:proofErr w:type="spellEnd"/>
      <w:r w:rsidR="00B326E6" w:rsidRPr="00173451">
        <w:t xml:space="preserve">, </w:t>
      </w:r>
      <w:r w:rsidRPr="00173451">
        <w:t>С</w:t>
      </w:r>
      <w:r w:rsidR="00B326E6" w:rsidRPr="00173451">
        <w:rPr>
          <w:lang w:val="en-US"/>
        </w:rPr>
        <w:t>S</w:t>
      </w:r>
      <w:r w:rsidRPr="00173451">
        <w:rPr>
          <w:vertAlign w:val="subscript"/>
        </w:rPr>
        <w:t>2</w:t>
      </w:r>
      <w:proofErr w:type="gramStart"/>
      <w:r w:rsidRPr="00173451">
        <w:t>;</w:t>
      </w:r>
      <w:r w:rsidRPr="00173451">
        <w:rPr>
          <w:vertAlign w:val="subscript"/>
        </w:rPr>
        <w:t xml:space="preserve"> </w:t>
      </w:r>
      <w:r w:rsidR="009D64BE" w:rsidRPr="00173451">
        <w:rPr>
          <w:vertAlign w:val="subscript"/>
        </w:rPr>
        <w:t xml:space="preserve"> </w:t>
      </w:r>
      <w:r w:rsidR="009D64BE" w:rsidRPr="00173451">
        <w:t>К</w:t>
      </w:r>
      <w:r w:rsidR="009D64BE" w:rsidRPr="00173451">
        <w:rPr>
          <w:vertAlign w:val="subscript"/>
        </w:rPr>
        <w:t>2</w:t>
      </w:r>
      <w:r w:rsidR="009D64BE" w:rsidRPr="00173451">
        <w:t>О</w:t>
      </w:r>
      <w:proofErr w:type="gramEnd"/>
      <w:r w:rsidR="009D64BE" w:rsidRPr="00173451">
        <w:t xml:space="preserve">, </w:t>
      </w:r>
      <w:r w:rsidR="009D64BE" w:rsidRPr="00173451">
        <w:rPr>
          <w:lang w:val="en-US"/>
        </w:rPr>
        <w:t>KOH</w:t>
      </w:r>
      <w:r w:rsidR="009D64BE" w:rsidRPr="00173451">
        <w:t xml:space="preserve">,  </w:t>
      </w:r>
      <w:r w:rsidR="009D64BE" w:rsidRPr="00173451">
        <w:rPr>
          <w:lang w:val="en-US"/>
        </w:rPr>
        <w:t>MgO</w:t>
      </w:r>
      <w:r w:rsidR="009D64BE" w:rsidRPr="00173451">
        <w:t xml:space="preserve">;  </w:t>
      </w:r>
      <w:r w:rsidR="009D64BE" w:rsidRPr="00173451">
        <w:rPr>
          <w:lang w:val="en-US"/>
        </w:rPr>
        <w:t>H</w:t>
      </w:r>
      <w:r w:rsidR="009D64BE" w:rsidRPr="00173451">
        <w:rPr>
          <w:vertAlign w:val="subscript"/>
        </w:rPr>
        <w:t>2</w:t>
      </w:r>
      <w:r w:rsidR="009D64BE" w:rsidRPr="00173451">
        <w:rPr>
          <w:lang w:val="en-US"/>
        </w:rPr>
        <w:t>O</w:t>
      </w:r>
      <w:r w:rsidR="009D64BE" w:rsidRPr="00173451">
        <w:t xml:space="preserve">, </w:t>
      </w:r>
      <w:r w:rsidR="009D64BE" w:rsidRPr="00173451">
        <w:rPr>
          <w:lang w:val="en-US"/>
        </w:rPr>
        <w:t>H</w:t>
      </w:r>
      <w:r w:rsidR="009D64BE" w:rsidRPr="00173451">
        <w:rPr>
          <w:vertAlign w:val="subscript"/>
        </w:rPr>
        <w:t>2</w:t>
      </w:r>
      <w:r w:rsidR="009D64BE" w:rsidRPr="00173451">
        <w:rPr>
          <w:lang w:val="en-US"/>
        </w:rPr>
        <w:t>O</w:t>
      </w:r>
      <w:r w:rsidR="009D64BE" w:rsidRPr="00173451">
        <w:rPr>
          <w:vertAlign w:val="subscript"/>
        </w:rPr>
        <w:t>2</w:t>
      </w:r>
      <w:r w:rsidR="009D64BE" w:rsidRPr="00173451">
        <w:t xml:space="preserve">, </w:t>
      </w:r>
      <w:r w:rsidR="009D64BE" w:rsidRPr="00173451">
        <w:rPr>
          <w:lang w:val="en-US"/>
        </w:rPr>
        <w:t>Al</w:t>
      </w:r>
      <w:r w:rsidR="009D64BE" w:rsidRPr="00173451">
        <w:rPr>
          <w:vertAlign w:val="subscript"/>
        </w:rPr>
        <w:t>2</w:t>
      </w:r>
      <w:r w:rsidR="009D64BE" w:rsidRPr="00173451">
        <w:rPr>
          <w:lang w:val="en-US"/>
        </w:rPr>
        <w:t>O</w:t>
      </w:r>
      <w:r w:rsidR="009D64BE" w:rsidRPr="00173451">
        <w:rPr>
          <w:vertAlign w:val="subscript"/>
        </w:rPr>
        <w:t>3</w:t>
      </w:r>
      <w:r w:rsidR="009D64BE" w:rsidRPr="00173451">
        <w:t xml:space="preserve">; </w:t>
      </w:r>
      <w:r w:rsidR="009D64BE" w:rsidRPr="00173451">
        <w:rPr>
          <w:lang w:val="en-US"/>
        </w:rPr>
        <w:t>Fe</w:t>
      </w:r>
      <w:r w:rsidR="009D64BE" w:rsidRPr="00173451">
        <w:rPr>
          <w:vertAlign w:val="subscript"/>
        </w:rPr>
        <w:t>2</w:t>
      </w:r>
      <w:r w:rsidR="009D64BE" w:rsidRPr="00173451">
        <w:rPr>
          <w:lang w:val="en-US"/>
        </w:rPr>
        <w:t>O</w:t>
      </w:r>
      <w:r w:rsidR="009D64BE" w:rsidRPr="00173451">
        <w:rPr>
          <w:vertAlign w:val="subscript"/>
        </w:rPr>
        <w:t>3</w:t>
      </w:r>
      <w:r w:rsidR="009D64BE" w:rsidRPr="00173451">
        <w:t xml:space="preserve">, </w:t>
      </w:r>
      <w:r w:rsidR="009D64BE" w:rsidRPr="00173451">
        <w:rPr>
          <w:lang w:val="en-US"/>
        </w:rPr>
        <w:t>BaO</w:t>
      </w:r>
      <w:r w:rsidR="009D64BE" w:rsidRPr="00173451">
        <w:t xml:space="preserve">, </w:t>
      </w:r>
      <w:r w:rsidR="009D64BE" w:rsidRPr="00173451">
        <w:rPr>
          <w:lang w:val="en-US"/>
        </w:rPr>
        <w:t>BaO</w:t>
      </w:r>
      <w:r w:rsidR="009D64BE" w:rsidRPr="00173451">
        <w:rPr>
          <w:vertAlign w:val="subscript"/>
        </w:rPr>
        <w:t>2.</w:t>
      </w:r>
    </w:p>
    <w:p w:rsidR="00197577" w:rsidRPr="00173451" w:rsidRDefault="009D64BE" w:rsidP="00A567D0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lang w:val="en-US"/>
        </w:rPr>
      </w:pPr>
      <w:r w:rsidRPr="00173451">
        <w:t>Кислоты</w:t>
      </w:r>
      <w:r w:rsidRPr="00173451">
        <w:rPr>
          <w:lang w:val="en-US"/>
        </w:rPr>
        <w:t>:</w:t>
      </w:r>
      <w:r w:rsidR="00197577" w:rsidRPr="00173451">
        <w:rPr>
          <w:lang w:val="en-US"/>
        </w:rPr>
        <w:t xml:space="preserve"> HBr, HNO</w:t>
      </w:r>
      <w:r w:rsidR="00197577" w:rsidRPr="00173451">
        <w:rPr>
          <w:vertAlign w:val="subscript"/>
          <w:lang w:val="en-US"/>
        </w:rPr>
        <w:t>3</w:t>
      </w:r>
      <w:r w:rsidR="00197577" w:rsidRPr="00173451">
        <w:rPr>
          <w:lang w:val="en-US"/>
        </w:rPr>
        <w:t>, H</w:t>
      </w:r>
      <w:r w:rsidR="00197577" w:rsidRPr="00173451">
        <w:rPr>
          <w:vertAlign w:val="subscript"/>
          <w:lang w:val="en-US"/>
        </w:rPr>
        <w:t>2</w:t>
      </w:r>
      <w:r w:rsidR="00197577" w:rsidRPr="00173451">
        <w:rPr>
          <w:lang w:val="en-US"/>
        </w:rPr>
        <w:t>O; HCl, HF, H</w:t>
      </w:r>
      <w:r w:rsidR="00197577" w:rsidRPr="00173451">
        <w:rPr>
          <w:vertAlign w:val="subscript"/>
          <w:lang w:val="en-US"/>
        </w:rPr>
        <w:t>3</w:t>
      </w:r>
      <w:r w:rsidR="00197577" w:rsidRPr="00173451">
        <w:rPr>
          <w:lang w:val="en-US"/>
        </w:rPr>
        <w:t>PO</w:t>
      </w:r>
      <w:r w:rsidR="00197577" w:rsidRPr="00173451">
        <w:rPr>
          <w:vertAlign w:val="subscript"/>
          <w:lang w:val="en-US"/>
        </w:rPr>
        <w:t>4</w:t>
      </w:r>
      <w:r w:rsidR="00197577" w:rsidRPr="00173451">
        <w:rPr>
          <w:lang w:val="en-US"/>
        </w:rPr>
        <w:t>; H</w:t>
      </w:r>
      <w:r w:rsidR="00197577" w:rsidRPr="00173451">
        <w:rPr>
          <w:vertAlign w:val="subscript"/>
          <w:lang w:val="en-US"/>
        </w:rPr>
        <w:t>2</w:t>
      </w:r>
      <w:r w:rsidR="00197577" w:rsidRPr="00173451">
        <w:rPr>
          <w:lang w:val="en-US"/>
        </w:rPr>
        <w:t>SO</w:t>
      </w:r>
      <w:r w:rsidR="00197577" w:rsidRPr="00173451">
        <w:rPr>
          <w:vertAlign w:val="subscript"/>
          <w:lang w:val="en-US"/>
        </w:rPr>
        <w:t>3</w:t>
      </w:r>
      <w:r w:rsidR="00197577" w:rsidRPr="00173451">
        <w:rPr>
          <w:lang w:val="en-US"/>
        </w:rPr>
        <w:t>, H</w:t>
      </w:r>
      <w:r w:rsidR="00197577" w:rsidRPr="00173451">
        <w:rPr>
          <w:vertAlign w:val="subscript"/>
          <w:lang w:val="en-US"/>
        </w:rPr>
        <w:t>2</w:t>
      </w:r>
      <w:r w:rsidR="00197577" w:rsidRPr="00173451">
        <w:t>О</w:t>
      </w:r>
      <w:r w:rsidR="00197577" w:rsidRPr="00173451">
        <w:rPr>
          <w:vertAlign w:val="subscript"/>
          <w:lang w:val="en-US"/>
        </w:rPr>
        <w:t>2</w:t>
      </w:r>
      <w:r w:rsidR="00197577" w:rsidRPr="00173451">
        <w:rPr>
          <w:lang w:val="en-US"/>
        </w:rPr>
        <w:t>, H</w:t>
      </w:r>
      <w:r w:rsidR="00197577" w:rsidRPr="00173451">
        <w:rPr>
          <w:vertAlign w:val="subscript"/>
          <w:lang w:val="en-US"/>
        </w:rPr>
        <w:t>2</w:t>
      </w:r>
      <w:r w:rsidR="00197577" w:rsidRPr="00173451">
        <w:rPr>
          <w:lang w:val="en-US"/>
        </w:rPr>
        <w:t>SO</w:t>
      </w:r>
      <w:r w:rsidR="00197577" w:rsidRPr="00173451">
        <w:rPr>
          <w:vertAlign w:val="subscript"/>
          <w:lang w:val="en-US"/>
        </w:rPr>
        <w:t>4</w:t>
      </w:r>
      <w:r w:rsidR="00197577" w:rsidRPr="00173451">
        <w:rPr>
          <w:lang w:val="en-US"/>
        </w:rPr>
        <w:t>; HI, CH</w:t>
      </w:r>
      <w:r w:rsidR="00197577" w:rsidRPr="00173451">
        <w:rPr>
          <w:vertAlign w:val="subscript"/>
          <w:lang w:val="en-US"/>
        </w:rPr>
        <w:t>3</w:t>
      </w:r>
      <w:r w:rsidR="00197577" w:rsidRPr="00173451">
        <w:rPr>
          <w:lang w:val="en-US"/>
        </w:rPr>
        <w:t>COOH, HNO</w:t>
      </w:r>
      <w:r w:rsidR="00197577" w:rsidRPr="00173451">
        <w:rPr>
          <w:vertAlign w:val="subscript"/>
          <w:lang w:val="en-US"/>
        </w:rPr>
        <w:t>3</w:t>
      </w:r>
      <w:r w:rsidR="00197577" w:rsidRPr="00173451">
        <w:rPr>
          <w:lang w:val="en-US"/>
        </w:rPr>
        <w:t>.</w:t>
      </w:r>
    </w:p>
    <w:p w:rsidR="00A567D0" w:rsidRPr="00173451" w:rsidRDefault="009D64BE" w:rsidP="00A567D0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lang w:val="en-US"/>
        </w:rPr>
      </w:pPr>
      <w:r w:rsidRPr="00173451">
        <w:t>Основания</w:t>
      </w:r>
      <w:r w:rsidRPr="00173451">
        <w:rPr>
          <w:lang w:val="en-US"/>
        </w:rPr>
        <w:t>:</w:t>
      </w:r>
      <w:r w:rsidR="00197577" w:rsidRPr="00173451">
        <w:rPr>
          <w:rFonts w:eastAsia="Calibri"/>
          <w:lang w:val="en-US"/>
        </w:rPr>
        <w:t xml:space="preserve"> NaOH,  KOH, SO</w:t>
      </w:r>
      <w:r w:rsidR="00197577" w:rsidRPr="00173451">
        <w:rPr>
          <w:rFonts w:eastAsia="Calibri"/>
          <w:vertAlign w:val="subscript"/>
          <w:lang w:val="en-US"/>
        </w:rPr>
        <w:t>3</w:t>
      </w:r>
      <w:r w:rsidR="00197577" w:rsidRPr="00173451">
        <w:rPr>
          <w:rFonts w:eastAsia="Calibri"/>
          <w:lang w:val="en-US"/>
        </w:rPr>
        <w:t>; Al(OH)</w:t>
      </w:r>
      <w:r w:rsidR="00197577" w:rsidRPr="00173451">
        <w:rPr>
          <w:rFonts w:eastAsia="Calibri"/>
          <w:vertAlign w:val="subscript"/>
          <w:lang w:val="en-US"/>
        </w:rPr>
        <w:t>3</w:t>
      </w:r>
      <w:r w:rsidR="00197577" w:rsidRPr="00173451">
        <w:rPr>
          <w:rFonts w:eastAsia="Calibri"/>
          <w:lang w:val="en-US"/>
        </w:rPr>
        <w:t>, Mg(OH)</w:t>
      </w:r>
      <w:r w:rsidR="00197577" w:rsidRPr="00173451">
        <w:rPr>
          <w:rFonts w:eastAsia="Calibri"/>
          <w:vertAlign w:val="subscript"/>
          <w:lang w:val="en-US"/>
        </w:rPr>
        <w:t>2</w:t>
      </w:r>
      <w:r w:rsidR="00197577" w:rsidRPr="00173451">
        <w:rPr>
          <w:rFonts w:eastAsia="Calibri"/>
          <w:lang w:val="en-US"/>
        </w:rPr>
        <w:t>, LiOH; Ca(OH)</w:t>
      </w:r>
      <w:r w:rsidR="00197577" w:rsidRPr="00173451">
        <w:rPr>
          <w:rFonts w:eastAsia="Calibri"/>
          <w:vertAlign w:val="subscript"/>
          <w:lang w:val="en-US"/>
        </w:rPr>
        <w:t>2</w:t>
      </w:r>
      <w:r w:rsidR="00197577" w:rsidRPr="00173451">
        <w:rPr>
          <w:rFonts w:eastAsia="Calibri"/>
          <w:lang w:val="en-US"/>
        </w:rPr>
        <w:t xml:space="preserve">, NaOH, </w:t>
      </w:r>
      <w:r w:rsidR="00A567D0" w:rsidRPr="00173451">
        <w:rPr>
          <w:rFonts w:eastAsia="Calibri"/>
          <w:lang w:val="en-US"/>
        </w:rPr>
        <w:t>Fe(OH)</w:t>
      </w:r>
      <w:r w:rsidR="00A567D0" w:rsidRPr="00173451">
        <w:rPr>
          <w:rFonts w:eastAsia="Calibri"/>
          <w:vertAlign w:val="subscript"/>
          <w:lang w:val="en-US"/>
        </w:rPr>
        <w:t>2.</w:t>
      </w:r>
    </w:p>
    <w:p w:rsidR="00A567D0" w:rsidRPr="00173451" w:rsidRDefault="009D64BE" w:rsidP="00A567D0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lang w:val="en-US"/>
        </w:rPr>
      </w:pPr>
      <w:r w:rsidRPr="00173451">
        <w:t>Соли</w:t>
      </w:r>
      <w:r w:rsidRPr="00173451">
        <w:rPr>
          <w:lang w:val="en-US"/>
        </w:rPr>
        <w:t>:</w:t>
      </w:r>
      <w:r w:rsidR="00197577" w:rsidRPr="00173451">
        <w:rPr>
          <w:lang w:val="en-US"/>
        </w:rPr>
        <w:t xml:space="preserve"> </w:t>
      </w:r>
      <w:proofErr w:type="spellStart"/>
      <w:r w:rsidR="00197577" w:rsidRPr="00173451">
        <w:rPr>
          <w:lang w:val="en-US"/>
        </w:rPr>
        <w:t>KC</w:t>
      </w:r>
      <w:r w:rsidR="00A567D0" w:rsidRPr="00173451">
        <w:rPr>
          <w:lang w:val="en-US"/>
        </w:rPr>
        <w:t>l</w:t>
      </w:r>
      <w:proofErr w:type="gramStart"/>
      <w:r w:rsidR="00A567D0" w:rsidRPr="00173451">
        <w:rPr>
          <w:lang w:val="en-US"/>
        </w:rPr>
        <w:t>,HCl</w:t>
      </w:r>
      <w:proofErr w:type="spellEnd"/>
      <w:proofErr w:type="gramEnd"/>
      <w:r w:rsidR="00A567D0" w:rsidRPr="00173451">
        <w:rPr>
          <w:lang w:val="en-US"/>
        </w:rPr>
        <w:t xml:space="preserve">, </w:t>
      </w:r>
      <w:proofErr w:type="spellStart"/>
      <w:r w:rsidR="00197577" w:rsidRPr="00173451">
        <w:rPr>
          <w:lang w:val="en-US"/>
        </w:rPr>
        <w:t>NaC</w:t>
      </w:r>
      <w:r w:rsidR="00A567D0" w:rsidRPr="00173451">
        <w:rPr>
          <w:lang w:val="en-US"/>
        </w:rPr>
        <w:t>l</w:t>
      </w:r>
      <w:proofErr w:type="spellEnd"/>
      <w:r w:rsidR="00A567D0" w:rsidRPr="00173451">
        <w:rPr>
          <w:lang w:val="en-US"/>
        </w:rPr>
        <w:t>; Na</w:t>
      </w:r>
      <w:r w:rsidR="00A567D0" w:rsidRPr="00173451">
        <w:rPr>
          <w:vertAlign w:val="subscript"/>
          <w:lang w:val="en-US"/>
        </w:rPr>
        <w:t>2</w:t>
      </w:r>
      <w:r w:rsidR="00A567D0" w:rsidRPr="00173451">
        <w:rPr>
          <w:lang w:val="en-US"/>
        </w:rPr>
        <w:t>SO</w:t>
      </w:r>
      <w:r w:rsidR="00A567D0" w:rsidRPr="00173451">
        <w:rPr>
          <w:vertAlign w:val="subscript"/>
          <w:lang w:val="en-US"/>
        </w:rPr>
        <w:t>4</w:t>
      </w:r>
      <w:r w:rsidR="00A567D0" w:rsidRPr="00173451">
        <w:rPr>
          <w:lang w:val="en-US"/>
        </w:rPr>
        <w:t>, Na</w:t>
      </w:r>
      <w:r w:rsidR="00A567D0" w:rsidRPr="00173451">
        <w:rPr>
          <w:vertAlign w:val="subscript"/>
          <w:lang w:val="en-US"/>
        </w:rPr>
        <w:t>2</w:t>
      </w:r>
      <w:r w:rsidR="00A567D0" w:rsidRPr="00173451">
        <w:rPr>
          <w:lang w:val="en-US"/>
        </w:rPr>
        <w:t>SO</w:t>
      </w:r>
      <w:r w:rsidR="00A567D0" w:rsidRPr="00173451">
        <w:rPr>
          <w:vertAlign w:val="subscript"/>
          <w:lang w:val="en-US"/>
        </w:rPr>
        <w:t>3</w:t>
      </w:r>
      <w:r w:rsidR="00A567D0" w:rsidRPr="00173451">
        <w:rPr>
          <w:lang w:val="en-US"/>
        </w:rPr>
        <w:t>, H</w:t>
      </w:r>
      <w:r w:rsidR="00A567D0" w:rsidRPr="00173451">
        <w:rPr>
          <w:vertAlign w:val="subscript"/>
          <w:lang w:val="en-US"/>
        </w:rPr>
        <w:t>2</w:t>
      </w:r>
      <w:r w:rsidR="00A567D0" w:rsidRPr="00173451">
        <w:rPr>
          <w:lang w:val="en-US"/>
        </w:rPr>
        <w:t>SO</w:t>
      </w:r>
      <w:r w:rsidR="00A567D0" w:rsidRPr="00173451">
        <w:rPr>
          <w:vertAlign w:val="subscript"/>
          <w:lang w:val="en-US"/>
        </w:rPr>
        <w:t>4</w:t>
      </w:r>
      <w:r w:rsidR="00A567D0" w:rsidRPr="00173451">
        <w:rPr>
          <w:lang w:val="en-US"/>
        </w:rPr>
        <w:t>; K</w:t>
      </w:r>
      <w:r w:rsidR="00A567D0" w:rsidRPr="00173451">
        <w:rPr>
          <w:vertAlign w:val="subscript"/>
          <w:lang w:val="en-US"/>
        </w:rPr>
        <w:t>3</w:t>
      </w:r>
      <w:r w:rsidR="00A567D0" w:rsidRPr="00173451">
        <w:rPr>
          <w:lang w:val="en-US"/>
        </w:rPr>
        <w:t>PO</w:t>
      </w:r>
      <w:r w:rsidR="00A567D0" w:rsidRPr="00173451">
        <w:rPr>
          <w:vertAlign w:val="subscript"/>
          <w:lang w:val="en-US"/>
        </w:rPr>
        <w:t>4</w:t>
      </w:r>
      <w:r w:rsidR="00A567D0" w:rsidRPr="00173451">
        <w:rPr>
          <w:lang w:val="en-US"/>
        </w:rPr>
        <w:t>, Ca</w:t>
      </w:r>
      <w:r w:rsidR="00A567D0" w:rsidRPr="00173451">
        <w:rPr>
          <w:vertAlign w:val="subscript"/>
          <w:lang w:val="en-US"/>
        </w:rPr>
        <w:t>3</w:t>
      </w:r>
      <w:r w:rsidR="00A567D0" w:rsidRPr="00173451">
        <w:rPr>
          <w:lang w:val="en-US"/>
        </w:rPr>
        <w:t>(PO</w:t>
      </w:r>
      <w:r w:rsidR="00A567D0" w:rsidRPr="00173451">
        <w:rPr>
          <w:vertAlign w:val="subscript"/>
          <w:lang w:val="en-US"/>
        </w:rPr>
        <w:t>4</w:t>
      </w:r>
      <w:r w:rsidR="00A567D0" w:rsidRPr="00173451">
        <w:rPr>
          <w:lang w:val="en-US"/>
        </w:rPr>
        <w:t>)</w:t>
      </w:r>
      <w:r w:rsidR="00A567D0" w:rsidRPr="00173451">
        <w:rPr>
          <w:vertAlign w:val="subscript"/>
          <w:lang w:val="en-US"/>
        </w:rPr>
        <w:t>2</w:t>
      </w:r>
      <w:r w:rsidR="00A567D0" w:rsidRPr="00173451">
        <w:rPr>
          <w:lang w:val="en-US"/>
        </w:rPr>
        <w:t>, NaH</w:t>
      </w:r>
      <w:r w:rsidR="00A567D0" w:rsidRPr="00173451">
        <w:rPr>
          <w:vertAlign w:val="subscript"/>
          <w:lang w:val="en-US"/>
        </w:rPr>
        <w:t>2</w:t>
      </w:r>
      <w:r w:rsidR="00A567D0" w:rsidRPr="00173451">
        <w:rPr>
          <w:lang w:val="en-US"/>
        </w:rPr>
        <w:t>PO</w:t>
      </w:r>
      <w:r w:rsidR="00A567D0" w:rsidRPr="00173451">
        <w:rPr>
          <w:vertAlign w:val="subscript"/>
          <w:lang w:val="en-US"/>
        </w:rPr>
        <w:t>4</w:t>
      </w:r>
      <w:r w:rsidR="00A567D0" w:rsidRPr="00173451">
        <w:rPr>
          <w:lang w:val="en-US"/>
        </w:rPr>
        <w:t xml:space="preserve">; </w:t>
      </w:r>
      <w:proofErr w:type="spellStart"/>
      <w:r w:rsidR="00A567D0" w:rsidRPr="00173451">
        <w:rPr>
          <w:lang w:val="en-US"/>
        </w:rPr>
        <w:t>BaS</w:t>
      </w:r>
      <w:proofErr w:type="spellEnd"/>
      <w:r w:rsidR="00A567D0" w:rsidRPr="00173451">
        <w:rPr>
          <w:lang w:val="en-US"/>
        </w:rPr>
        <w:t>, Na</w:t>
      </w:r>
      <w:r w:rsidR="00A567D0" w:rsidRPr="00173451">
        <w:rPr>
          <w:vertAlign w:val="subscript"/>
          <w:lang w:val="en-US"/>
        </w:rPr>
        <w:t>2</w:t>
      </w:r>
      <w:r w:rsidR="00A567D0" w:rsidRPr="00173451">
        <w:rPr>
          <w:lang w:val="en-US"/>
        </w:rPr>
        <w:t>S, KCl.</w:t>
      </w:r>
      <w:r w:rsidR="00197577" w:rsidRPr="00173451">
        <w:rPr>
          <w:lang w:val="en-US"/>
        </w:rPr>
        <w:t xml:space="preserve"> </w:t>
      </w:r>
    </w:p>
    <w:p w:rsidR="00A567D0" w:rsidRPr="00173451" w:rsidRDefault="00A567D0" w:rsidP="00A567D0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173451">
        <w:lastRenderedPageBreak/>
        <w:t xml:space="preserve">Углеводороды: метан, октан, </w:t>
      </w:r>
      <w:proofErr w:type="spellStart"/>
      <w:r w:rsidRPr="00173451">
        <w:t>силан</w:t>
      </w:r>
      <w:proofErr w:type="spellEnd"/>
      <w:r w:rsidRPr="00173451">
        <w:t>; С</w:t>
      </w:r>
      <w:r w:rsidRPr="00173451">
        <w:rPr>
          <w:vertAlign w:val="subscript"/>
        </w:rPr>
        <w:t>2</w:t>
      </w:r>
      <w:r w:rsidRPr="00173451">
        <w:t>Н</w:t>
      </w:r>
      <w:r w:rsidRPr="00173451">
        <w:rPr>
          <w:vertAlign w:val="subscript"/>
        </w:rPr>
        <w:t>6</w:t>
      </w:r>
      <w:r w:rsidRPr="00173451">
        <w:t>, С</w:t>
      </w:r>
      <w:r w:rsidRPr="00173451">
        <w:rPr>
          <w:vertAlign w:val="subscript"/>
        </w:rPr>
        <w:t>4</w:t>
      </w:r>
      <w:r w:rsidRPr="00173451">
        <w:t>Н</w:t>
      </w:r>
      <w:r w:rsidRPr="00173451">
        <w:rPr>
          <w:vertAlign w:val="subscript"/>
        </w:rPr>
        <w:t>8</w:t>
      </w:r>
      <w:r w:rsidRPr="00173451">
        <w:t>, С</w:t>
      </w:r>
      <w:r w:rsidRPr="00173451">
        <w:rPr>
          <w:vertAlign w:val="subscript"/>
        </w:rPr>
        <w:t>5</w:t>
      </w:r>
      <w:r w:rsidRPr="00173451">
        <w:t>Н</w:t>
      </w:r>
      <w:r w:rsidRPr="00173451">
        <w:rPr>
          <w:vertAlign w:val="subscript"/>
        </w:rPr>
        <w:t>12</w:t>
      </w:r>
      <w:r w:rsidRPr="00173451">
        <w:t xml:space="preserve">; бензол, толуол, фенол;  </w:t>
      </w:r>
      <w:r w:rsidR="007F7AA1" w:rsidRPr="00173451">
        <w:t>С</w:t>
      </w:r>
      <w:r w:rsidR="007F7AA1" w:rsidRPr="00173451">
        <w:rPr>
          <w:vertAlign w:val="subscript"/>
        </w:rPr>
        <w:t>5</w:t>
      </w:r>
      <w:r w:rsidR="007F7AA1" w:rsidRPr="00173451">
        <w:t>Н</w:t>
      </w:r>
      <w:r w:rsidR="007F7AA1" w:rsidRPr="00173451">
        <w:rPr>
          <w:vertAlign w:val="subscript"/>
        </w:rPr>
        <w:t>8</w:t>
      </w:r>
      <w:r w:rsidR="007F7AA1" w:rsidRPr="00173451">
        <w:t>, С</w:t>
      </w:r>
      <w:r w:rsidR="007F7AA1" w:rsidRPr="00173451">
        <w:rPr>
          <w:vertAlign w:val="subscript"/>
        </w:rPr>
        <w:t>4</w:t>
      </w:r>
      <w:r w:rsidR="007F7AA1" w:rsidRPr="00173451">
        <w:t>Н</w:t>
      </w:r>
      <w:r w:rsidR="007F7AA1" w:rsidRPr="00173451">
        <w:rPr>
          <w:vertAlign w:val="subscript"/>
        </w:rPr>
        <w:t>6</w:t>
      </w:r>
      <w:r w:rsidR="007F7AA1" w:rsidRPr="00173451">
        <w:t>, С</w:t>
      </w:r>
      <w:r w:rsidR="007F7AA1" w:rsidRPr="00173451">
        <w:rPr>
          <w:vertAlign w:val="subscript"/>
        </w:rPr>
        <w:t>5</w:t>
      </w:r>
      <w:r w:rsidR="007F7AA1" w:rsidRPr="00173451">
        <w:t>Н</w:t>
      </w:r>
      <w:r w:rsidR="007F7AA1" w:rsidRPr="00173451">
        <w:rPr>
          <w:vertAlign w:val="subscript"/>
        </w:rPr>
        <w:t>10</w:t>
      </w:r>
      <w:r w:rsidR="007F7AA1" w:rsidRPr="00173451">
        <w:t>;  бутен-1, бутин-1, этилен; С</w:t>
      </w:r>
      <w:r w:rsidR="007F7AA1" w:rsidRPr="00173451">
        <w:rPr>
          <w:vertAlign w:val="subscript"/>
        </w:rPr>
        <w:t>6</w:t>
      </w:r>
      <w:r w:rsidR="007F7AA1" w:rsidRPr="00173451">
        <w:t>Н</w:t>
      </w:r>
      <w:r w:rsidR="007F7AA1" w:rsidRPr="00173451">
        <w:rPr>
          <w:vertAlign w:val="subscript"/>
        </w:rPr>
        <w:t>6</w:t>
      </w:r>
      <w:r w:rsidR="007F7AA1" w:rsidRPr="00173451">
        <w:t>, С</w:t>
      </w:r>
      <w:r w:rsidR="007F7AA1" w:rsidRPr="00173451">
        <w:rPr>
          <w:vertAlign w:val="subscript"/>
        </w:rPr>
        <w:t>8</w:t>
      </w:r>
      <w:r w:rsidR="007F7AA1" w:rsidRPr="00173451">
        <w:t>Н</w:t>
      </w:r>
      <w:r w:rsidR="007F7AA1" w:rsidRPr="00173451">
        <w:rPr>
          <w:vertAlign w:val="subscript"/>
        </w:rPr>
        <w:t>8</w:t>
      </w:r>
      <w:r w:rsidR="007F7AA1" w:rsidRPr="00173451">
        <w:t>, С</w:t>
      </w:r>
      <w:r w:rsidR="007F7AA1" w:rsidRPr="00173451">
        <w:rPr>
          <w:vertAlign w:val="subscript"/>
        </w:rPr>
        <w:t>7</w:t>
      </w:r>
      <w:r w:rsidR="007F7AA1" w:rsidRPr="00173451">
        <w:t>Н</w:t>
      </w:r>
      <w:r w:rsidR="007F7AA1" w:rsidRPr="00173451">
        <w:rPr>
          <w:vertAlign w:val="subscript"/>
        </w:rPr>
        <w:t>8</w:t>
      </w:r>
      <w:r w:rsidR="007F7AA1" w:rsidRPr="00173451">
        <w:t>; пропин, пропен, пропадиен.</w:t>
      </w:r>
    </w:p>
    <w:p w:rsidR="007F7AA1" w:rsidRPr="00173451" w:rsidRDefault="007F7AA1" w:rsidP="00A567D0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173451">
        <w:t xml:space="preserve">Кислородсодержащие органические вещества: метанол, этанол, фенол; этиленгликоль, глицерин, </w:t>
      </w:r>
      <w:proofErr w:type="spellStart"/>
      <w:r w:rsidRPr="00173451">
        <w:t>изопропанол</w:t>
      </w:r>
      <w:proofErr w:type="spellEnd"/>
      <w:r w:rsidRPr="00173451">
        <w:t xml:space="preserve">; </w:t>
      </w:r>
      <w:proofErr w:type="spellStart"/>
      <w:r w:rsidRPr="00173451">
        <w:t>метаналь</w:t>
      </w:r>
      <w:proofErr w:type="spellEnd"/>
      <w:r w:rsidRPr="00173451">
        <w:t xml:space="preserve">, </w:t>
      </w:r>
      <w:proofErr w:type="spellStart"/>
      <w:r w:rsidRPr="00173451">
        <w:t>этаналь</w:t>
      </w:r>
      <w:proofErr w:type="spellEnd"/>
      <w:r w:rsidRPr="00173451">
        <w:t xml:space="preserve">, пропанол-1; ацетон, </w:t>
      </w:r>
      <w:proofErr w:type="spellStart"/>
      <w:r w:rsidRPr="00173451">
        <w:t>бутанон</w:t>
      </w:r>
      <w:proofErr w:type="spellEnd"/>
      <w:r w:rsidRPr="00173451">
        <w:t xml:space="preserve">, </w:t>
      </w:r>
      <w:proofErr w:type="spellStart"/>
      <w:r w:rsidR="00F8160E" w:rsidRPr="00173451">
        <w:t>пропанон</w:t>
      </w:r>
      <w:proofErr w:type="spellEnd"/>
      <w:r w:rsidR="00F8160E" w:rsidRPr="00173451">
        <w:t>.</w:t>
      </w:r>
    </w:p>
    <w:p w:rsidR="00F8160E" w:rsidRPr="00173451" w:rsidRDefault="00F8160E" w:rsidP="00F8160E">
      <w:pPr>
        <w:pStyle w:val="ae"/>
        <w:shd w:val="clear" w:color="auto" w:fill="FFFFFF"/>
        <w:spacing w:before="0" w:beforeAutospacing="0" w:after="0" w:afterAutospacing="0"/>
        <w:jc w:val="both"/>
      </w:pPr>
      <w:r w:rsidRPr="00173451">
        <w:t>8. Для активизации познавательной деятельности учащихся на этапе определения темы урока и целеполагания я предлагаю ребятам интересные задания (ребусы, загадки, шарады).</w:t>
      </w:r>
    </w:p>
    <w:p w:rsidR="00F8160E" w:rsidRPr="00173451" w:rsidRDefault="00B95A35" w:rsidP="00F8160E">
      <w:pPr>
        <w:pStyle w:val="ae"/>
        <w:shd w:val="clear" w:color="auto" w:fill="FFFFFF"/>
        <w:spacing w:before="0" w:beforeAutospacing="0" w:after="0" w:afterAutospacing="0"/>
        <w:jc w:val="both"/>
      </w:pPr>
      <w:r w:rsidRPr="00173451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4114165</wp:posOffset>
            </wp:positionH>
            <wp:positionV relativeFrom="paragraph">
              <wp:posOffset>412115</wp:posOffset>
            </wp:positionV>
            <wp:extent cx="1951355" cy="1454150"/>
            <wp:effectExtent l="19050" t="19050" r="10795" b="12700"/>
            <wp:wrapTight wrapText="bothSides">
              <wp:wrapPolygon edited="0">
                <wp:start x="-211" y="-283"/>
                <wp:lineTo x="-211" y="21789"/>
                <wp:lineTo x="21719" y="21789"/>
                <wp:lineTo x="21719" y="-283"/>
                <wp:lineTo x="-211" y="-283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4486" t="18452" r="15925" b="15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1454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3451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2036445</wp:posOffset>
            </wp:positionH>
            <wp:positionV relativeFrom="paragraph">
              <wp:posOffset>447040</wp:posOffset>
            </wp:positionV>
            <wp:extent cx="1892935" cy="1427480"/>
            <wp:effectExtent l="19050" t="19050" r="12065" b="20320"/>
            <wp:wrapTight wrapText="bothSides">
              <wp:wrapPolygon edited="0">
                <wp:start x="-217" y="-288"/>
                <wp:lineTo x="-217" y="21907"/>
                <wp:lineTo x="21738" y="21907"/>
                <wp:lineTo x="21738" y="-288"/>
                <wp:lineTo x="-217" y="-288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457" t="18056" r="16934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14274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3451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447040</wp:posOffset>
            </wp:positionV>
            <wp:extent cx="1925320" cy="1446530"/>
            <wp:effectExtent l="19050" t="19050" r="17780" b="20320"/>
            <wp:wrapTight wrapText="bothSides">
              <wp:wrapPolygon edited="0">
                <wp:start x="-214" y="-284"/>
                <wp:lineTo x="-214" y="21903"/>
                <wp:lineTo x="21799" y="21903"/>
                <wp:lineTo x="21799" y="-284"/>
                <wp:lineTo x="-214" y="-284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2234" t="16865" r="16547" b="1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446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F8160E" w:rsidRPr="00173451">
        <w:t>Урок</w:t>
      </w:r>
      <w:r w:rsidR="00A5093B" w:rsidRPr="00173451">
        <w:t>и</w:t>
      </w:r>
      <w:r w:rsidR="00F8160E" w:rsidRPr="00173451">
        <w:t xml:space="preserve"> по теме «Кислоты»</w:t>
      </w:r>
      <w:r w:rsidR="00A5093B" w:rsidRPr="00173451">
        <w:t xml:space="preserve">,  </w:t>
      </w:r>
      <w:r w:rsidR="00F8160E" w:rsidRPr="00173451">
        <w:t>«Щелочные металлы»</w:t>
      </w:r>
      <w:r w:rsidR="00A5093B" w:rsidRPr="00173451">
        <w:t>,  «Кислород»</w:t>
      </w:r>
      <w:r w:rsidRPr="00173451">
        <w:t>, «Сера», «Железо», «Вод</w:t>
      </w:r>
      <w:r w:rsidRPr="00173451">
        <w:t>о</w:t>
      </w:r>
      <w:r w:rsidRPr="00173451">
        <w:t>род», «Алюминий», «Азотная кислота», «Кремний».</w:t>
      </w:r>
      <w:proofErr w:type="gramEnd"/>
    </w:p>
    <w:p w:rsidR="00F8160E" w:rsidRPr="00173451" w:rsidRDefault="00DD3045" w:rsidP="00F8160E">
      <w:pPr>
        <w:pStyle w:val="ae"/>
        <w:shd w:val="clear" w:color="auto" w:fill="FFFFFF"/>
        <w:spacing w:before="0" w:beforeAutospacing="0" w:after="0" w:afterAutospacing="0"/>
        <w:jc w:val="both"/>
      </w:pPr>
      <w:r w:rsidRPr="00173451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4201160</wp:posOffset>
            </wp:positionH>
            <wp:positionV relativeFrom="paragraph">
              <wp:posOffset>1770380</wp:posOffset>
            </wp:positionV>
            <wp:extent cx="1858645" cy="1375410"/>
            <wp:effectExtent l="19050" t="19050" r="27305" b="15240"/>
            <wp:wrapTight wrapText="bothSides">
              <wp:wrapPolygon edited="0">
                <wp:start x="-221" y="-299"/>
                <wp:lineTo x="-221" y="21839"/>
                <wp:lineTo x="21917" y="21839"/>
                <wp:lineTo x="21917" y="-299"/>
                <wp:lineTo x="-221" y="-299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2569" t="20571" r="22254" b="16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13754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3451"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2125345</wp:posOffset>
            </wp:positionH>
            <wp:positionV relativeFrom="paragraph">
              <wp:posOffset>1771650</wp:posOffset>
            </wp:positionV>
            <wp:extent cx="1924685" cy="1379855"/>
            <wp:effectExtent l="19050" t="19050" r="18415" b="10795"/>
            <wp:wrapTight wrapText="bothSides">
              <wp:wrapPolygon edited="0">
                <wp:start x="-214" y="-298"/>
                <wp:lineTo x="-214" y="21769"/>
                <wp:lineTo x="21807" y="21769"/>
                <wp:lineTo x="21807" y="-298"/>
                <wp:lineTo x="-214" y="-298"/>
              </wp:wrapPolygon>
            </wp:wrapTight>
            <wp:docPr id="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6822" t="24698" r="21665" b="21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3798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3451"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1771650</wp:posOffset>
            </wp:positionV>
            <wp:extent cx="2082165" cy="1337310"/>
            <wp:effectExtent l="19050" t="0" r="0" b="0"/>
            <wp:wrapTight wrapText="bothSides">
              <wp:wrapPolygon edited="0">
                <wp:start x="-198" y="0"/>
                <wp:lineTo x="-198" y="21231"/>
                <wp:lineTo x="21541" y="21231"/>
                <wp:lineTo x="21541" y="0"/>
                <wp:lineTo x="-198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5132" t="24802" r="17599" b="21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3451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4151630</wp:posOffset>
            </wp:positionH>
            <wp:positionV relativeFrom="paragraph">
              <wp:posOffset>91440</wp:posOffset>
            </wp:positionV>
            <wp:extent cx="2026920" cy="1480820"/>
            <wp:effectExtent l="19050" t="19050" r="11430" b="24130"/>
            <wp:wrapTight wrapText="bothSides">
              <wp:wrapPolygon edited="0">
                <wp:start x="-203" y="-278"/>
                <wp:lineTo x="-203" y="21952"/>
                <wp:lineTo x="21722" y="21952"/>
                <wp:lineTo x="21722" y="-278"/>
                <wp:lineTo x="-203" y="-278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2991" t="18056" r="17050" b="16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480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3451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140970</wp:posOffset>
            </wp:positionV>
            <wp:extent cx="1898015" cy="1425575"/>
            <wp:effectExtent l="19050" t="19050" r="26035" b="22225"/>
            <wp:wrapTight wrapText="bothSides">
              <wp:wrapPolygon edited="0">
                <wp:start x="-217" y="-289"/>
                <wp:lineTo x="-217" y="21937"/>
                <wp:lineTo x="21896" y="21937"/>
                <wp:lineTo x="21896" y="-289"/>
                <wp:lineTo x="-217" y="-289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4414" t="22208" r="18719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425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3451"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1995805</wp:posOffset>
            </wp:positionH>
            <wp:positionV relativeFrom="paragraph">
              <wp:posOffset>93345</wp:posOffset>
            </wp:positionV>
            <wp:extent cx="2048510" cy="1480820"/>
            <wp:effectExtent l="19050" t="19050" r="27940" b="24130"/>
            <wp:wrapTight wrapText="bothSides">
              <wp:wrapPolygon edited="0">
                <wp:start x="-201" y="-278"/>
                <wp:lineTo x="-201" y="21952"/>
                <wp:lineTo x="21895" y="21952"/>
                <wp:lineTo x="21895" y="-278"/>
                <wp:lineTo x="-201" y="-278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1370" t="18248" r="16693" b="14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480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60E" w:rsidRPr="00173451" w:rsidRDefault="00B95A35" w:rsidP="00F8160E">
      <w:pPr>
        <w:pStyle w:val="ae"/>
        <w:shd w:val="clear" w:color="auto" w:fill="FFFFFF"/>
        <w:spacing w:before="0" w:beforeAutospacing="0" w:after="0" w:afterAutospacing="0"/>
        <w:jc w:val="both"/>
      </w:pPr>
      <w:r w:rsidRPr="00173451">
        <w:t>9. Химические кроссворды, филворды:</w:t>
      </w:r>
    </w:p>
    <w:p w:rsidR="00DD3045" w:rsidRPr="00173451" w:rsidRDefault="00173451" w:rsidP="00F8160E">
      <w:pPr>
        <w:pStyle w:val="ae"/>
        <w:shd w:val="clear" w:color="auto" w:fill="FFFFFF"/>
        <w:spacing w:before="0" w:beforeAutospacing="0" w:after="0" w:afterAutospacing="0"/>
        <w:jc w:val="both"/>
      </w:pPr>
      <w:r w:rsidRPr="00173451"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2031365</wp:posOffset>
            </wp:positionH>
            <wp:positionV relativeFrom="paragraph">
              <wp:posOffset>172720</wp:posOffset>
            </wp:positionV>
            <wp:extent cx="2090420" cy="1644015"/>
            <wp:effectExtent l="19050" t="19050" r="24130" b="13335"/>
            <wp:wrapTight wrapText="bothSides">
              <wp:wrapPolygon edited="0">
                <wp:start x="-197" y="-250"/>
                <wp:lineTo x="-197" y="21775"/>
                <wp:lineTo x="21849" y="21775"/>
                <wp:lineTo x="21849" y="-250"/>
                <wp:lineTo x="-197" y="-250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6752" t="19676" r="21699" b="21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1644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3045" w:rsidRPr="00173451"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175895</wp:posOffset>
            </wp:positionV>
            <wp:extent cx="1941830" cy="1635760"/>
            <wp:effectExtent l="19050" t="19050" r="20320" b="21590"/>
            <wp:wrapTight wrapText="bothSides">
              <wp:wrapPolygon edited="0">
                <wp:start x="-212" y="-252"/>
                <wp:lineTo x="-212" y="21885"/>
                <wp:lineTo x="21826" y="21885"/>
                <wp:lineTo x="21826" y="-252"/>
                <wp:lineTo x="-212" y="-252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6693" t="18254" r="21821" b="19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6357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5A35" w:rsidRPr="00173451" w:rsidRDefault="00B95A35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F8160E" w:rsidRPr="00173451" w:rsidRDefault="00F8160E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F8160E" w:rsidRPr="00173451" w:rsidRDefault="00F8160E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F8160E" w:rsidRPr="00173451" w:rsidRDefault="00F8160E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F8160E" w:rsidRPr="00173451" w:rsidRDefault="00F8160E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F8160E" w:rsidRPr="00173451" w:rsidRDefault="00F8160E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F8160E" w:rsidRPr="00173451" w:rsidRDefault="00F8160E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F8160E" w:rsidRPr="00173451" w:rsidRDefault="00F8160E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F8160E" w:rsidRPr="00173451" w:rsidRDefault="00F8160E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DD3045" w:rsidRPr="00173451" w:rsidRDefault="00DD3045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6476E4" w:rsidRPr="00173451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  <w:r w:rsidRPr="00173451">
        <w:t>Кроссворд по теме «Галогены»:</w:t>
      </w:r>
    </w:p>
    <w:p w:rsidR="00DD3045" w:rsidRPr="00173451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  <w:r w:rsidRPr="00173451">
        <w:t xml:space="preserve">1. Агрегатное состояние фтора и хлора при нормальных условиях. </w:t>
      </w:r>
    </w:p>
    <w:p w:rsidR="00DD3045" w:rsidRPr="00173451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  <w:r w:rsidRPr="00173451">
        <w:t>2. Самый тяжелый галоген, полученный искусственно в 1940 году с помощью ядерной реа</w:t>
      </w:r>
      <w:r w:rsidRPr="00173451">
        <w:t>к</w:t>
      </w:r>
      <w:r w:rsidRPr="00173451">
        <w:t xml:space="preserve">ции. </w:t>
      </w:r>
    </w:p>
    <w:p w:rsidR="006476E4" w:rsidRPr="00173451" w:rsidRDefault="00DD3045" w:rsidP="00DD3045">
      <w:pPr>
        <w:pStyle w:val="ae"/>
        <w:shd w:val="clear" w:color="auto" w:fill="FFFFFF"/>
        <w:spacing w:before="0" w:beforeAutospacing="0" w:after="0" w:afterAutospacing="0"/>
        <w:jc w:val="both"/>
      </w:pPr>
      <w:r w:rsidRPr="00173451"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49530</wp:posOffset>
            </wp:positionV>
            <wp:extent cx="1636395" cy="2380615"/>
            <wp:effectExtent l="38100" t="19050" r="20955" b="19685"/>
            <wp:wrapTight wrapText="bothSides">
              <wp:wrapPolygon edited="0">
                <wp:start x="-503" y="-173"/>
                <wp:lineTo x="-503" y="21779"/>
                <wp:lineTo x="21877" y="21779"/>
                <wp:lineTo x="21877" y="-173"/>
                <wp:lineTo x="-503" y="-173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5082" t="14087" r="57512" b="16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23806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3451"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4508500</wp:posOffset>
            </wp:positionH>
            <wp:positionV relativeFrom="paragraph">
              <wp:posOffset>49530</wp:posOffset>
            </wp:positionV>
            <wp:extent cx="1555750" cy="2325370"/>
            <wp:effectExtent l="19050" t="19050" r="25400" b="17780"/>
            <wp:wrapTight wrapText="bothSides">
              <wp:wrapPolygon edited="0">
                <wp:start x="-264" y="-177"/>
                <wp:lineTo x="-264" y="21765"/>
                <wp:lineTo x="21953" y="21765"/>
                <wp:lineTo x="21953" y="-177"/>
                <wp:lineTo x="-264" y="-177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5070" t="15121" r="59830" b="17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23253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6E4" w:rsidRPr="00173451">
        <w:t>3. Наиболее характерное свойство гал</w:t>
      </w:r>
      <w:r w:rsidR="006476E4" w:rsidRPr="00173451">
        <w:t>о</w:t>
      </w:r>
      <w:r w:rsidR="006476E4" w:rsidRPr="00173451">
        <w:t>генов, о них говорят: «Галогены – сильные...»</w:t>
      </w:r>
      <w:r w:rsidRPr="00173451">
        <w:t>.</w:t>
      </w:r>
      <w:r w:rsidR="006476E4" w:rsidRPr="00173451">
        <w:t xml:space="preserve"> </w:t>
      </w:r>
    </w:p>
    <w:p w:rsidR="006476E4" w:rsidRPr="00173451" w:rsidRDefault="006476E4" w:rsidP="00DD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451">
        <w:rPr>
          <w:rFonts w:ascii="Times New Roman" w:eastAsia="Times New Roman" w:hAnsi="Times New Roman" w:cs="Times New Roman"/>
          <w:sz w:val="24"/>
          <w:szCs w:val="24"/>
        </w:rPr>
        <w:t xml:space="preserve">4. Самый химически активный галоген. Впервые </w:t>
      </w:r>
      <w:proofErr w:type="gramStart"/>
      <w:r w:rsidRPr="00173451">
        <w:rPr>
          <w:rFonts w:ascii="Times New Roman" w:eastAsia="Times New Roman" w:hAnsi="Times New Roman" w:cs="Times New Roman"/>
          <w:sz w:val="24"/>
          <w:szCs w:val="24"/>
        </w:rPr>
        <w:t>получен</w:t>
      </w:r>
      <w:proofErr w:type="gramEnd"/>
      <w:r w:rsidRPr="00173451">
        <w:rPr>
          <w:rFonts w:ascii="Times New Roman" w:eastAsia="Times New Roman" w:hAnsi="Times New Roman" w:cs="Times New Roman"/>
          <w:sz w:val="24"/>
          <w:szCs w:val="24"/>
        </w:rPr>
        <w:t xml:space="preserve"> в 1886 году А. </w:t>
      </w:r>
      <w:proofErr w:type="spellStart"/>
      <w:r w:rsidRPr="00173451">
        <w:rPr>
          <w:rFonts w:ascii="Times New Roman" w:eastAsia="Times New Roman" w:hAnsi="Times New Roman" w:cs="Times New Roman"/>
          <w:sz w:val="24"/>
          <w:szCs w:val="24"/>
        </w:rPr>
        <w:t>Муа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>саном</w:t>
      </w:r>
      <w:proofErr w:type="spellEnd"/>
      <w:r w:rsidRPr="001734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76E4" w:rsidRPr="00173451" w:rsidRDefault="006476E4" w:rsidP="00DD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451">
        <w:rPr>
          <w:rFonts w:ascii="Times New Roman" w:eastAsia="Times New Roman" w:hAnsi="Times New Roman" w:cs="Times New Roman"/>
          <w:sz w:val="24"/>
          <w:szCs w:val="24"/>
        </w:rPr>
        <w:t>5. Переход из твердого состояния в пар, минуя стадию жидкого состояния. Ле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 xml:space="preserve">ко осуществляется для йода. </w:t>
      </w:r>
    </w:p>
    <w:p w:rsidR="006476E4" w:rsidRPr="00173451" w:rsidRDefault="006476E4" w:rsidP="00DD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451">
        <w:rPr>
          <w:rFonts w:ascii="Times New Roman" w:eastAsia="Times New Roman" w:hAnsi="Times New Roman" w:cs="Times New Roman"/>
          <w:sz w:val="24"/>
          <w:szCs w:val="24"/>
        </w:rPr>
        <w:t>6. Количество электронов на внешнем энергетическом уровне в атомах гал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73451">
        <w:rPr>
          <w:rFonts w:ascii="Times New Roman" w:eastAsia="Times New Roman" w:hAnsi="Times New Roman" w:cs="Times New Roman"/>
          <w:sz w:val="24"/>
          <w:szCs w:val="24"/>
        </w:rPr>
        <w:t xml:space="preserve">генов. </w:t>
      </w:r>
    </w:p>
    <w:p w:rsidR="006476E4" w:rsidRPr="00173451" w:rsidRDefault="006476E4" w:rsidP="00DD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451">
        <w:rPr>
          <w:rFonts w:ascii="Times New Roman" w:eastAsia="Times New Roman" w:hAnsi="Times New Roman" w:cs="Times New Roman"/>
          <w:sz w:val="24"/>
          <w:szCs w:val="24"/>
        </w:rPr>
        <w:t xml:space="preserve">7. Значение слова «бром» в переводе с греческого языка на русский. </w:t>
      </w:r>
    </w:p>
    <w:p w:rsidR="006476E4" w:rsidRPr="00173451" w:rsidRDefault="006476E4" w:rsidP="00DD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451">
        <w:rPr>
          <w:rFonts w:ascii="Times New Roman" w:eastAsia="Times New Roman" w:hAnsi="Times New Roman" w:cs="Times New Roman"/>
          <w:sz w:val="24"/>
          <w:szCs w:val="24"/>
        </w:rPr>
        <w:t>8. Название солей, которые получаются в результате взаимодействия хлора с металлами.</w:t>
      </w:r>
    </w:p>
    <w:p w:rsidR="006476E4" w:rsidRPr="00173451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6476E4" w:rsidRPr="006476E4" w:rsidRDefault="00DD3045" w:rsidP="00DD3045">
      <w:pPr>
        <w:pStyle w:val="ae"/>
        <w:shd w:val="clear" w:color="auto" w:fill="FFFFFF"/>
        <w:spacing w:before="0" w:beforeAutospacing="0" w:after="0" w:afterAutospacing="0"/>
        <w:jc w:val="both"/>
      </w:pPr>
      <w:r>
        <w:t>Кроссворд по теме «Алюминий»:</w:t>
      </w:r>
    </w:p>
    <w:p w:rsidR="00DD3045" w:rsidRPr="00DD3045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045">
        <w:rPr>
          <w:rFonts w:ascii="Times New Roman" w:eastAsia="Times New Roman" w:hAnsi="Times New Roman" w:cs="Times New Roman"/>
          <w:sz w:val="24"/>
          <w:szCs w:val="24"/>
        </w:rPr>
        <w:t>1. Каков порядковый номер алюминия?</w:t>
      </w:r>
    </w:p>
    <w:p w:rsidR="00DD3045" w:rsidRPr="00DD3045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045">
        <w:rPr>
          <w:rFonts w:ascii="Times New Roman" w:eastAsia="Times New Roman" w:hAnsi="Times New Roman" w:cs="Times New Roman"/>
          <w:sz w:val="24"/>
          <w:szCs w:val="24"/>
        </w:rPr>
        <w:t xml:space="preserve">2. Алюминий элемент </w:t>
      </w:r>
      <w:r w:rsidRPr="00DD3045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DD3045">
        <w:rPr>
          <w:rFonts w:ascii="Times New Roman" w:eastAsia="Times New Roman" w:hAnsi="Times New Roman" w:cs="Times New Roman"/>
          <w:sz w:val="24"/>
          <w:szCs w:val="24"/>
        </w:rPr>
        <w:t xml:space="preserve"> группы, какой подгруппы?</w:t>
      </w:r>
    </w:p>
    <w:p w:rsidR="00DD3045" w:rsidRPr="00DD3045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045">
        <w:rPr>
          <w:rFonts w:ascii="Times New Roman" w:eastAsia="Times New Roman" w:hAnsi="Times New Roman" w:cs="Times New Roman"/>
          <w:sz w:val="24"/>
          <w:szCs w:val="24"/>
        </w:rPr>
        <w:t>3. Какому элементу соответствует строение электронной оболочки 2е 8е 3е?</w:t>
      </w:r>
    </w:p>
    <w:p w:rsidR="00DD3045" w:rsidRPr="00DD3045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045">
        <w:rPr>
          <w:rFonts w:ascii="Times New Roman" w:eastAsia="Times New Roman" w:hAnsi="Times New Roman" w:cs="Times New Roman"/>
          <w:sz w:val="24"/>
          <w:szCs w:val="24"/>
        </w:rPr>
        <w:t>4. Чему равна валентность алюминия?</w:t>
      </w:r>
    </w:p>
    <w:p w:rsidR="00DD3045" w:rsidRPr="00DD3045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045">
        <w:rPr>
          <w:rFonts w:ascii="Times New Roman" w:eastAsia="Times New Roman" w:hAnsi="Times New Roman" w:cs="Times New Roman"/>
          <w:sz w:val="24"/>
          <w:szCs w:val="24"/>
        </w:rPr>
        <w:t>5. Чему равно число электронов в атоме алюминия?</w:t>
      </w:r>
    </w:p>
    <w:p w:rsidR="00DD3045" w:rsidRPr="00DD3045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045">
        <w:rPr>
          <w:rFonts w:ascii="Times New Roman" w:eastAsia="Times New Roman" w:hAnsi="Times New Roman" w:cs="Times New Roman"/>
          <w:sz w:val="24"/>
          <w:szCs w:val="24"/>
        </w:rPr>
        <w:t>6. Чему равно число протонов в ядре атома алюминия?</w:t>
      </w:r>
    </w:p>
    <w:p w:rsidR="00DD3045" w:rsidRPr="00DD3045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045">
        <w:rPr>
          <w:rFonts w:ascii="Times New Roman" w:eastAsia="Times New Roman" w:hAnsi="Times New Roman" w:cs="Times New Roman"/>
          <w:sz w:val="24"/>
          <w:szCs w:val="24"/>
        </w:rPr>
        <w:t>7. Какой характер имеют оксид и гидроксид алюминия?</w:t>
      </w:r>
    </w:p>
    <w:p w:rsidR="00DD3045" w:rsidRPr="00DD3045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045">
        <w:rPr>
          <w:rFonts w:ascii="Times New Roman" w:eastAsia="Times New Roman" w:hAnsi="Times New Roman" w:cs="Times New Roman"/>
          <w:sz w:val="24"/>
          <w:szCs w:val="24"/>
        </w:rPr>
        <w:t>8. Чему равно число нейтронов в ядре атома алюминия?</w:t>
      </w:r>
    </w:p>
    <w:p w:rsidR="00DD3045" w:rsidRPr="00DD3045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045">
        <w:rPr>
          <w:rFonts w:ascii="Times New Roman" w:eastAsia="Times New Roman" w:hAnsi="Times New Roman" w:cs="Times New Roman"/>
          <w:sz w:val="24"/>
          <w:szCs w:val="24"/>
        </w:rPr>
        <w:t>9. Каков характер простого вещества алюминия? (… металл)</w:t>
      </w:r>
    </w:p>
    <w:p w:rsidR="00DD3045" w:rsidRPr="00DD3045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045">
        <w:rPr>
          <w:rFonts w:ascii="Times New Roman" w:eastAsia="Times New Roman" w:hAnsi="Times New Roman" w:cs="Times New Roman"/>
          <w:sz w:val="24"/>
          <w:szCs w:val="24"/>
        </w:rPr>
        <w:t>10. Как называется сплав на основе алюминия?</w:t>
      </w:r>
    </w:p>
    <w:p w:rsidR="00DD3045" w:rsidRPr="00DD3045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045">
        <w:rPr>
          <w:rFonts w:ascii="Times New Roman" w:eastAsia="Times New Roman" w:hAnsi="Times New Roman" w:cs="Times New Roman"/>
          <w:sz w:val="24"/>
          <w:szCs w:val="24"/>
        </w:rPr>
        <w:t>11. Как называется соль алюминиевой кислоты?</w:t>
      </w:r>
    </w:p>
    <w:p w:rsidR="00DD3045" w:rsidRPr="00DD3045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045">
        <w:rPr>
          <w:rFonts w:ascii="Times New Roman" w:eastAsia="Times New Roman" w:hAnsi="Times New Roman" w:cs="Times New Roman"/>
          <w:sz w:val="24"/>
          <w:szCs w:val="24"/>
        </w:rPr>
        <w:t>12. Каково число электронов на внешнем уровне в атоме алюминия?</w:t>
      </w:r>
    </w:p>
    <w:p w:rsidR="00DD3045" w:rsidRPr="00DD3045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045">
        <w:rPr>
          <w:rFonts w:ascii="Times New Roman" w:eastAsia="Times New Roman" w:hAnsi="Times New Roman" w:cs="Times New Roman"/>
          <w:sz w:val="24"/>
          <w:szCs w:val="24"/>
        </w:rPr>
        <w:t>13. Соседом, какого элемента является алюминий?</w:t>
      </w:r>
    </w:p>
    <w:p w:rsidR="00DD3045" w:rsidRPr="00DD3045" w:rsidRDefault="00C53C3A" w:rsidP="00DD3045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2405380</wp:posOffset>
            </wp:positionH>
            <wp:positionV relativeFrom="paragraph">
              <wp:posOffset>119380</wp:posOffset>
            </wp:positionV>
            <wp:extent cx="2228850" cy="1661795"/>
            <wp:effectExtent l="19050" t="19050" r="19050" b="14605"/>
            <wp:wrapTight wrapText="bothSides">
              <wp:wrapPolygon edited="0">
                <wp:start x="-185" y="-248"/>
                <wp:lineTo x="-185" y="21790"/>
                <wp:lineTo x="21785" y="21790"/>
                <wp:lineTo x="21785" y="-248"/>
                <wp:lineTo x="-185" y="-248"/>
              </wp:wrapPolygon>
            </wp:wrapTight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35132" t="17659" r="17477" b="19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617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3045"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68580</wp:posOffset>
            </wp:positionV>
            <wp:extent cx="2273300" cy="1712595"/>
            <wp:effectExtent l="19050" t="0" r="0" b="0"/>
            <wp:wrapTight wrapText="bothSides">
              <wp:wrapPolygon edited="0">
                <wp:start x="-181" y="0"/>
                <wp:lineTo x="-181" y="21384"/>
                <wp:lineTo x="21540" y="21384"/>
                <wp:lineTo x="21540" y="0"/>
                <wp:lineTo x="-181" y="0"/>
              </wp:wrapPolygon>
            </wp:wrapTight>
            <wp:docPr id="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29002" t="30952" r="33806" b="19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71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045" w:rsidRPr="00DD3045" w:rsidRDefault="00DD3045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6476E4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6476E4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6476E4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B95A35" w:rsidRDefault="00B95A35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6476E4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6476E4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6476E4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6476E4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6476E4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C53C3A" w:rsidRPr="00173451" w:rsidRDefault="00C53C3A" w:rsidP="00C53C3A">
      <w:pPr>
        <w:pStyle w:val="ae"/>
        <w:shd w:val="clear" w:color="auto" w:fill="FFFFFF"/>
        <w:spacing w:before="0" w:beforeAutospacing="0" w:after="0" w:afterAutospacing="0"/>
        <w:jc w:val="both"/>
      </w:pPr>
      <w:r w:rsidRPr="00173451">
        <w:t>Кроссворд по теме «Углерод»: з</w:t>
      </w:r>
      <w:r w:rsidRPr="00173451">
        <w:rPr>
          <w:bCs/>
        </w:rPr>
        <w:t xml:space="preserve">аполните кроссворд, отгадав ключевое слово, означающее процесс выделения различных веществ поверхностью угля. </w:t>
      </w:r>
    </w:p>
    <w:p w:rsidR="00C53C3A" w:rsidRPr="00173451" w:rsidRDefault="00C53C3A" w:rsidP="00C53C3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</w:pPr>
      <w:r w:rsidRPr="00173451">
        <w:rPr>
          <w:bCs/>
        </w:rPr>
        <w:t>Явление, преломления лучей в кристалле называют…</w:t>
      </w:r>
    </w:p>
    <w:p w:rsidR="00C53C3A" w:rsidRPr="00173451" w:rsidRDefault="00C53C3A" w:rsidP="00C53C3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</w:pPr>
      <w:r w:rsidRPr="00173451">
        <w:rPr>
          <w:bCs/>
        </w:rPr>
        <w:t>Латинское название этого элемента «</w:t>
      </w:r>
      <w:proofErr w:type="spellStart"/>
      <w:r w:rsidRPr="00173451">
        <w:rPr>
          <w:bCs/>
        </w:rPr>
        <w:t>карбонеум</w:t>
      </w:r>
      <w:proofErr w:type="spellEnd"/>
      <w:r w:rsidRPr="00173451">
        <w:rPr>
          <w:bCs/>
        </w:rPr>
        <w:t>»…</w:t>
      </w:r>
    </w:p>
    <w:p w:rsidR="00C53C3A" w:rsidRPr="00173451" w:rsidRDefault="00C53C3A" w:rsidP="00C53C3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</w:pPr>
      <w:r w:rsidRPr="00173451">
        <w:rPr>
          <w:bCs/>
        </w:rPr>
        <w:t>Один из сортов аморфного углерода.</w:t>
      </w:r>
    </w:p>
    <w:p w:rsidR="00C53C3A" w:rsidRPr="00173451" w:rsidRDefault="00C53C3A" w:rsidP="00C53C3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</w:pPr>
      <w:r w:rsidRPr="00173451">
        <w:rPr>
          <w:bCs/>
        </w:rPr>
        <w:t>В качестве поглотителя токсичных веще</w:t>
      </w:r>
      <w:proofErr w:type="gramStart"/>
      <w:r w:rsidRPr="00173451">
        <w:rPr>
          <w:bCs/>
        </w:rPr>
        <w:t>ств в пр</w:t>
      </w:r>
      <w:proofErr w:type="gramEnd"/>
      <w:r w:rsidRPr="00173451">
        <w:rPr>
          <w:bCs/>
        </w:rPr>
        <w:t>отивогазах применяют…</w:t>
      </w:r>
    </w:p>
    <w:p w:rsidR="00C53C3A" w:rsidRPr="00173451" w:rsidRDefault="00C53C3A" w:rsidP="00C53C3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</w:pPr>
      <w:r w:rsidRPr="00173451">
        <w:rPr>
          <w:bCs/>
        </w:rPr>
        <w:t>Алмаз оценивается высшим баллом 10 и служит эталоном …</w:t>
      </w:r>
    </w:p>
    <w:p w:rsidR="00C53C3A" w:rsidRPr="00173451" w:rsidRDefault="00C53C3A" w:rsidP="00C53C3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</w:pPr>
      <w:r w:rsidRPr="00173451">
        <w:rPr>
          <w:bCs/>
        </w:rPr>
        <w:t>Реагируя при нагревании с металлами, углерод образует…</w:t>
      </w:r>
    </w:p>
    <w:p w:rsidR="00C53C3A" w:rsidRPr="00173451" w:rsidRDefault="00C53C3A" w:rsidP="00C53C3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</w:pPr>
      <w:r w:rsidRPr="00173451">
        <w:rPr>
          <w:bCs/>
        </w:rPr>
        <w:t>Процесс поглощения газов и растворенных веществ называется…</w:t>
      </w:r>
    </w:p>
    <w:p w:rsidR="00C53C3A" w:rsidRPr="00173451" w:rsidRDefault="00C53C3A" w:rsidP="00C53C3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</w:pPr>
      <w:proofErr w:type="gramStart"/>
      <w:r w:rsidRPr="00173451">
        <w:rPr>
          <w:bCs/>
        </w:rPr>
        <w:t>Структура</w:t>
      </w:r>
      <w:proofErr w:type="gramEnd"/>
      <w:r w:rsidRPr="00173451">
        <w:rPr>
          <w:bCs/>
        </w:rPr>
        <w:t xml:space="preserve"> какого вещества напоминает пчелиные соты?</w:t>
      </w:r>
    </w:p>
    <w:p w:rsidR="00C53C3A" w:rsidRPr="00173451" w:rsidRDefault="00C53C3A" w:rsidP="00C53C3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</w:pPr>
      <w:r w:rsidRPr="00173451">
        <w:rPr>
          <w:bCs/>
        </w:rPr>
        <w:lastRenderedPageBreak/>
        <w:t xml:space="preserve">Явление существования нескольких простых веществ, образованным одним элементом называют… </w:t>
      </w:r>
    </w:p>
    <w:p w:rsidR="00C53C3A" w:rsidRPr="00173451" w:rsidRDefault="00C53C3A" w:rsidP="00C53C3A">
      <w:pPr>
        <w:pStyle w:val="ae"/>
        <w:shd w:val="clear" w:color="auto" w:fill="FFFFFF"/>
        <w:spacing w:before="0" w:beforeAutospacing="0" w:after="0" w:afterAutospacing="0"/>
        <w:jc w:val="both"/>
      </w:pPr>
      <w:r w:rsidRPr="00173451"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109855</wp:posOffset>
            </wp:positionV>
            <wp:extent cx="2560955" cy="1330325"/>
            <wp:effectExtent l="19050" t="0" r="0" b="0"/>
            <wp:wrapTight wrapText="bothSides">
              <wp:wrapPolygon edited="0">
                <wp:start x="-161" y="0"/>
                <wp:lineTo x="-161" y="21342"/>
                <wp:lineTo x="21530" y="21342"/>
                <wp:lineTo x="21530" y="0"/>
                <wp:lineTo x="-161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5962" t="10317" r="18823" b="29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5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3451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88900</wp:posOffset>
            </wp:positionV>
            <wp:extent cx="2498725" cy="1350645"/>
            <wp:effectExtent l="19050" t="0" r="0" b="0"/>
            <wp:wrapTight wrapText="bothSides">
              <wp:wrapPolygon edited="0">
                <wp:start x="-165" y="0"/>
                <wp:lineTo x="-165" y="21326"/>
                <wp:lineTo x="21573" y="21326"/>
                <wp:lineTo x="21573" y="0"/>
                <wp:lineTo x="-165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31454" t="21032" r="17381" b="29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76E4" w:rsidRPr="00173451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6476E4" w:rsidRPr="00173451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6476E4" w:rsidRPr="00173451" w:rsidRDefault="006476E4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36333C" w:rsidRPr="00173451" w:rsidRDefault="0036333C" w:rsidP="00DD3045">
      <w:pPr>
        <w:pStyle w:val="ae"/>
        <w:shd w:val="clear" w:color="auto" w:fill="FFFFFF"/>
        <w:spacing w:before="0" w:beforeAutospacing="0" w:after="0" w:afterAutospacing="0"/>
        <w:jc w:val="both"/>
      </w:pPr>
    </w:p>
    <w:p w:rsidR="0036333C" w:rsidRPr="00173451" w:rsidRDefault="0036333C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36333C" w:rsidRPr="00173451" w:rsidRDefault="0036333C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36333C" w:rsidRPr="00173451" w:rsidRDefault="0036333C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36333C" w:rsidRPr="00173451" w:rsidRDefault="0036333C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36333C" w:rsidRPr="00173451" w:rsidRDefault="0036333C" w:rsidP="00F8160E">
      <w:pPr>
        <w:pStyle w:val="ae"/>
        <w:shd w:val="clear" w:color="auto" w:fill="FFFFFF"/>
        <w:spacing w:before="0" w:beforeAutospacing="0" w:after="0" w:afterAutospacing="0"/>
        <w:jc w:val="both"/>
      </w:pPr>
    </w:p>
    <w:p w:rsidR="000C26A1" w:rsidRPr="00173451" w:rsidRDefault="00C53C3A" w:rsidP="000C26A1">
      <w:pPr>
        <w:pStyle w:val="ae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173451">
        <w:t>10.  Игры с применением практической деятельности</w:t>
      </w:r>
      <w:r w:rsidR="00806C5E" w:rsidRPr="00173451">
        <w:t>. Например, качественно определить</w:t>
      </w:r>
      <w:r w:rsidR="00010C76" w:rsidRPr="00173451">
        <w:t xml:space="preserve"> </w:t>
      </w:r>
      <w:r w:rsidR="00806C5E" w:rsidRPr="00173451">
        <w:t xml:space="preserve">в </w:t>
      </w:r>
      <w:r w:rsidR="00010C76" w:rsidRPr="00173451">
        <w:t>какой пробирке находится вода, раствор кислоты и раствор щелочи. Либо распознать ра</w:t>
      </w:r>
      <w:r w:rsidR="00010C76" w:rsidRPr="00173451">
        <w:t>с</w:t>
      </w:r>
      <w:r w:rsidR="00010C76" w:rsidRPr="00173451">
        <w:t>творы фторида, хлорида, бромида и йодида калия. Экспериментальные задания на качес</w:t>
      </w:r>
      <w:r w:rsidR="00010C76" w:rsidRPr="00173451">
        <w:t>т</w:t>
      </w:r>
      <w:r w:rsidR="00010C76" w:rsidRPr="00173451">
        <w:t>венное определение веществ можно проводить как по неорганич</w:t>
      </w:r>
      <w:r w:rsidR="000C26A1" w:rsidRPr="00173451">
        <w:t xml:space="preserve">еской, так и по органической химии. На начальном этапе изучения химии я провожу </w:t>
      </w:r>
      <w:r w:rsidR="00010C76" w:rsidRPr="00173451">
        <w:t xml:space="preserve">игру «Знаток химической посуды», где учащимся </w:t>
      </w:r>
      <w:r w:rsidR="00010C76" w:rsidRPr="00173451">
        <w:rPr>
          <w:shd w:val="clear" w:color="auto" w:fill="FFFFFF"/>
        </w:rPr>
        <w:t xml:space="preserve">необходимо определить название и назначение представленной химической посуды и лабораторного оборудования. </w:t>
      </w:r>
    </w:p>
    <w:p w:rsidR="00D12C20" w:rsidRPr="00173451" w:rsidRDefault="00197577" w:rsidP="009754BF">
      <w:pPr>
        <w:pStyle w:val="ae"/>
        <w:shd w:val="clear" w:color="auto" w:fill="FFFFFF"/>
        <w:spacing w:before="0" w:beforeAutospacing="0" w:after="0" w:afterAutospacing="0"/>
        <w:ind w:firstLine="708"/>
        <w:jc w:val="both"/>
      </w:pPr>
      <w:r w:rsidRPr="00173451">
        <w:t xml:space="preserve">Таким образом, игровые технологии выполняют образовательную, развивающую и воспитательную цели. Уроки с использованием </w:t>
      </w:r>
      <w:r w:rsidR="000C26A1" w:rsidRPr="00173451">
        <w:t xml:space="preserve">дидактических </w:t>
      </w:r>
      <w:r w:rsidRPr="00173451">
        <w:t>игр</w:t>
      </w:r>
      <w:r w:rsidR="000C26A1" w:rsidRPr="00173451">
        <w:t xml:space="preserve"> и игровых приемов акт</w:t>
      </w:r>
      <w:r w:rsidR="000C26A1" w:rsidRPr="00173451">
        <w:t>и</w:t>
      </w:r>
      <w:r w:rsidR="000C26A1" w:rsidRPr="00173451">
        <w:t>визируют познавательную деятельность учащихся. Во-первых, такие уроки повышают ко</w:t>
      </w:r>
      <w:r w:rsidR="000C26A1" w:rsidRPr="00173451">
        <w:t>р</w:t>
      </w:r>
      <w:r w:rsidR="000C26A1" w:rsidRPr="00173451">
        <w:t>поративное взаимодействие в коллективе, психологически раскрепощают учащихся. При выполнении заданий ребята активно помогают друг другу, по</w:t>
      </w:r>
      <w:r w:rsidR="009754BF" w:rsidRPr="00173451">
        <w:t xml:space="preserve">дтягивают </w:t>
      </w:r>
      <w:r w:rsidR="000C26A1" w:rsidRPr="00173451">
        <w:t>отстающи</w:t>
      </w:r>
      <w:r w:rsidR="009754BF" w:rsidRPr="00173451">
        <w:t>х</w:t>
      </w:r>
      <w:r w:rsidR="000C26A1" w:rsidRPr="00173451">
        <w:t>, чтобы команда победила. Во-вторых</w:t>
      </w:r>
      <w:r w:rsidR="00D12C20" w:rsidRPr="00173451">
        <w:t xml:space="preserve">, уроки с использованием игровых технологий </w:t>
      </w:r>
      <w:r w:rsidRPr="00173451">
        <w:t>позволяют уч</w:t>
      </w:r>
      <w:r w:rsidRPr="00173451">
        <w:t>а</w:t>
      </w:r>
      <w:r w:rsidRPr="00173451">
        <w:t xml:space="preserve">щимся лучше запоминать понятия, определения, формулы, законы, </w:t>
      </w:r>
      <w:r w:rsidR="00D12C20" w:rsidRPr="00173451">
        <w:t>учат их нестандартно мыслить. Третьим важным результатом внедрения таких уроков, является активизация ли</w:t>
      </w:r>
      <w:r w:rsidR="00D12C20" w:rsidRPr="00173451">
        <w:t>ч</w:t>
      </w:r>
      <w:r w:rsidR="00D12C20" w:rsidRPr="00173451">
        <w:t>ностных качеств: памяти, внимания, мышления. Обучающиеся  более внимательно подход</w:t>
      </w:r>
      <w:r w:rsidR="009754BF" w:rsidRPr="00173451">
        <w:t>я</w:t>
      </w:r>
      <w:r w:rsidR="00D12C20" w:rsidRPr="00173451">
        <w:t>т к выполнению заданий, анализир</w:t>
      </w:r>
      <w:r w:rsidR="009754BF" w:rsidRPr="00173451">
        <w:t>уют</w:t>
      </w:r>
      <w:r w:rsidR="00D12C20" w:rsidRPr="00173451">
        <w:t xml:space="preserve"> возможные варианты и выбира</w:t>
      </w:r>
      <w:r w:rsidR="009754BF" w:rsidRPr="00173451">
        <w:t>ют</w:t>
      </w:r>
      <w:r w:rsidR="00D12C20" w:rsidRPr="00173451">
        <w:t xml:space="preserve"> правильный ответ, аргументируя его имеющимися знаниями по химии. Подводя итог, следует сказать, что игр</w:t>
      </w:r>
      <w:r w:rsidR="00D12C20" w:rsidRPr="00173451">
        <w:t>о</w:t>
      </w:r>
      <w:r w:rsidR="00D12C20" w:rsidRPr="00173451">
        <w:t>вые технологии относятся к числу дополнительных методических средств повышения э</w:t>
      </w:r>
      <w:r w:rsidR="00D12C20" w:rsidRPr="00173451">
        <w:t>ф</w:t>
      </w:r>
      <w:r w:rsidR="00D12C20" w:rsidRPr="00173451">
        <w:t xml:space="preserve">фективности учебного процесса. </w:t>
      </w:r>
    </w:p>
    <w:p w:rsidR="00D12C20" w:rsidRPr="00173451" w:rsidRDefault="00D12C20" w:rsidP="00D12C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C20" w:rsidRPr="00173451" w:rsidRDefault="00D12C20" w:rsidP="000C26A1">
      <w:pPr>
        <w:pStyle w:val="ae"/>
        <w:shd w:val="clear" w:color="auto" w:fill="FFFFFF"/>
        <w:spacing w:before="0" w:beforeAutospacing="0" w:after="0" w:afterAutospacing="0"/>
        <w:ind w:firstLine="708"/>
        <w:jc w:val="both"/>
      </w:pPr>
    </w:p>
    <w:p w:rsidR="00314B0C" w:rsidRPr="00173451" w:rsidRDefault="00314B0C" w:rsidP="00391329">
      <w:pPr>
        <w:shd w:val="clear" w:color="auto" w:fill="FFFFFF"/>
        <w:spacing w:before="235" w:line="240" w:lineRule="auto"/>
        <w:ind w:left="11" w:right="-6" w:firstLine="391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Pr="00173451" w:rsidRDefault="00314B0C" w:rsidP="00391329">
      <w:pPr>
        <w:shd w:val="clear" w:color="auto" w:fill="FFFFFF"/>
        <w:spacing w:before="235" w:line="240" w:lineRule="auto"/>
        <w:ind w:left="11" w:right="-6" w:firstLine="391"/>
        <w:jc w:val="both"/>
        <w:rPr>
          <w:rFonts w:ascii="Times New Roman" w:hAnsi="Times New Roman" w:cs="Times New Roman"/>
          <w:sz w:val="24"/>
          <w:szCs w:val="24"/>
        </w:rPr>
      </w:pPr>
    </w:p>
    <w:p w:rsidR="009D64BE" w:rsidRPr="00173451" w:rsidRDefault="009D64BE" w:rsidP="000C2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4B0C" w:rsidRPr="00173451" w:rsidRDefault="00314B0C" w:rsidP="000C26A1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Pr="00173451" w:rsidRDefault="00314B0C" w:rsidP="000C26A1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Pr="00173451" w:rsidRDefault="00314B0C" w:rsidP="000C26A1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Pr="00173451" w:rsidRDefault="00314B0C" w:rsidP="000C26A1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Pr="00173451" w:rsidRDefault="00314B0C" w:rsidP="000C26A1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Pr="00173451" w:rsidRDefault="00314B0C" w:rsidP="000C26A1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Pr="00173451" w:rsidRDefault="00314B0C" w:rsidP="000C26A1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sz w:val="24"/>
          <w:szCs w:val="24"/>
        </w:rPr>
      </w:pPr>
    </w:p>
    <w:sectPr w:rsidR="00314B0C" w:rsidRPr="00173451" w:rsidSect="006C29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6A1" w:rsidRDefault="000C26A1" w:rsidP="00314B0C">
      <w:pPr>
        <w:spacing w:after="0" w:line="240" w:lineRule="auto"/>
      </w:pPr>
      <w:r>
        <w:separator/>
      </w:r>
    </w:p>
  </w:endnote>
  <w:endnote w:type="continuationSeparator" w:id="1">
    <w:p w:rsidR="000C26A1" w:rsidRDefault="000C26A1" w:rsidP="00314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6A1" w:rsidRDefault="000C26A1" w:rsidP="00314B0C">
      <w:pPr>
        <w:spacing w:after="0" w:line="240" w:lineRule="auto"/>
      </w:pPr>
      <w:r>
        <w:separator/>
      </w:r>
    </w:p>
  </w:footnote>
  <w:footnote w:type="continuationSeparator" w:id="1">
    <w:p w:rsidR="000C26A1" w:rsidRDefault="000C26A1" w:rsidP="00314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C60AC2"/>
    <w:lvl w:ilvl="0">
      <w:numFmt w:val="bullet"/>
      <w:lvlText w:val="*"/>
      <w:lvlJc w:val="left"/>
    </w:lvl>
  </w:abstractNum>
  <w:abstractNum w:abstractNumId="1">
    <w:nsid w:val="0E575892"/>
    <w:multiLevelType w:val="hybridMultilevel"/>
    <w:tmpl w:val="60DC627A"/>
    <w:lvl w:ilvl="0" w:tplc="7096A6FE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2">
    <w:nsid w:val="2F737AB8"/>
    <w:multiLevelType w:val="hybridMultilevel"/>
    <w:tmpl w:val="853CF0D8"/>
    <w:lvl w:ilvl="0" w:tplc="17BE1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85D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7885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FA4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C6A4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FCCB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86A2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244A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F009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DE28B1"/>
    <w:multiLevelType w:val="hybridMultilevel"/>
    <w:tmpl w:val="A300C2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4C0D61"/>
    <w:multiLevelType w:val="hybridMultilevel"/>
    <w:tmpl w:val="F1E0D5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95F1ED3"/>
    <w:multiLevelType w:val="hybridMultilevel"/>
    <w:tmpl w:val="56266A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—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2903"/>
    <w:rsid w:val="00010C76"/>
    <w:rsid w:val="000308EC"/>
    <w:rsid w:val="00070576"/>
    <w:rsid w:val="000C22F3"/>
    <w:rsid w:val="000C26A1"/>
    <w:rsid w:val="00136438"/>
    <w:rsid w:val="00147D8B"/>
    <w:rsid w:val="00173451"/>
    <w:rsid w:val="00197577"/>
    <w:rsid w:val="001B7062"/>
    <w:rsid w:val="002F4851"/>
    <w:rsid w:val="00305801"/>
    <w:rsid w:val="00314B0C"/>
    <w:rsid w:val="0036333C"/>
    <w:rsid w:val="00391329"/>
    <w:rsid w:val="003C51A7"/>
    <w:rsid w:val="0041514D"/>
    <w:rsid w:val="0044302F"/>
    <w:rsid w:val="004D29F3"/>
    <w:rsid w:val="00552833"/>
    <w:rsid w:val="005A783B"/>
    <w:rsid w:val="005B2A11"/>
    <w:rsid w:val="005B7544"/>
    <w:rsid w:val="005C51AF"/>
    <w:rsid w:val="006271A0"/>
    <w:rsid w:val="006476E4"/>
    <w:rsid w:val="00671D52"/>
    <w:rsid w:val="00694F44"/>
    <w:rsid w:val="006C2903"/>
    <w:rsid w:val="00762FBD"/>
    <w:rsid w:val="007F7AA1"/>
    <w:rsid w:val="00806C5E"/>
    <w:rsid w:val="00855D40"/>
    <w:rsid w:val="00862F7E"/>
    <w:rsid w:val="009754BF"/>
    <w:rsid w:val="009D64BE"/>
    <w:rsid w:val="00A5093B"/>
    <w:rsid w:val="00A567D0"/>
    <w:rsid w:val="00AB76A0"/>
    <w:rsid w:val="00B144A2"/>
    <w:rsid w:val="00B326E6"/>
    <w:rsid w:val="00B95A35"/>
    <w:rsid w:val="00BA3BDB"/>
    <w:rsid w:val="00C04E0F"/>
    <w:rsid w:val="00C53C3A"/>
    <w:rsid w:val="00D1021B"/>
    <w:rsid w:val="00D12C20"/>
    <w:rsid w:val="00D7023A"/>
    <w:rsid w:val="00D84A67"/>
    <w:rsid w:val="00DC6EAC"/>
    <w:rsid w:val="00DD3045"/>
    <w:rsid w:val="00E75B99"/>
    <w:rsid w:val="00F81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4" type="connector" idref="#_x0000_s1029"/>
        <o:r id="V:Rule5" type="connector" idref="#Прямая со стрелкой 1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EAC"/>
    <w:pPr>
      <w:spacing w:after="0" w:line="240" w:lineRule="auto"/>
    </w:pPr>
    <w:rPr>
      <w:rFonts w:eastAsiaTheme="minorHAnsi"/>
      <w:lang w:val="de-DE" w:eastAsia="en-US"/>
    </w:rPr>
  </w:style>
  <w:style w:type="character" w:styleId="a4">
    <w:name w:val="Emphasis"/>
    <w:basedOn w:val="a0"/>
    <w:uiPriority w:val="20"/>
    <w:qFormat/>
    <w:rsid w:val="00D1021B"/>
    <w:rPr>
      <w:i/>
      <w:iCs/>
    </w:rPr>
  </w:style>
  <w:style w:type="character" w:styleId="a5">
    <w:name w:val="Strong"/>
    <w:basedOn w:val="a0"/>
    <w:uiPriority w:val="22"/>
    <w:qFormat/>
    <w:rsid w:val="00AB76A0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314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4B0C"/>
  </w:style>
  <w:style w:type="paragraph" w:styleId="a8">
    <w:name w:val="footer"/>
    <w:basedOn w:val="a"/>
    <w:link w:val="a9"/>
    <w:uiPriority w:val="99"/>
    <w:semiHidden/>
    <w:unhideWhenUsed/>
    <w:rsid w:val="00314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4B0C"/>
  </w:style>
  <w:style w:type="paragraph" w:styleId="aa">
    <w:name w:val="Balloon Text"/>
    <w:basedOn w:val="a"/>
    <w:link w:val="ab"/>
    <w:uiPriority w:val="99"/>
    <w:semiHidden/>
    <w:unhideWhenUsed/>
    <w:rsid w:val="00314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4B0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94F44"/>
    <w:pPr>
      <w:ind w:left="720"/>
      <w:contextualSpacing/>
    </w:pPr>
  </w:style>
  <w:style w:type="table" w:styleId="ad">
    <w:name w:val="Table Grid"/>
    <w:basedOn w:val="a1"/>
    <w:rsid w:val="005C5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B3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-txt">
    <w:name w:val="a-txt"/>
    <w:basedOn w:val="a"/>
    <w:rsid w:val="004D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3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7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5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4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5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5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3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package" Target="embeddings/______Microsoft_Office_PowerPoint1.sldx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E1FEE-EADE-4CF2-843B-397F58347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6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Il'mira</dc:creator>
  <cp:keywords/>
  <dc:description/>
  <cp:lastModifiedBy>311</cp:lastModifiedBy>
  <cp:revision>13</cp:revision>
  <dcterms:created xsi:type="dcterms:W3CDTF">2021-04-25T12:59:00Z</dcterms:created>
  <dcterms:modified xsi:type="dcterms:W3CDTF">2021-04-28T03:04:00Z</dcterms:modified>
</cp:coreProperties>
</file>