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30" w:rsidRPr="00871F21" w:rsidRDefault="00357366" w:rsidP="003573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F21">
        <w:rPr>
          <w:rFonts w:ascii="Times New Roman" w:hAnsi="Times New Roman" w:cs="Times New Roman"/>
          <w:b/>
          <w:sz w:val="32"/>
          <w:szCs w:val="32"/>
        </w:rPr>
        <w:t>Перечень поставщиков «МБОУ СОШ №1</w:t>
      </w:r>
      <w:r w:rsidR="00FD5BCB">
        <w:rPr>
          <w:rFonts w:ascii="Times New Roman" w:hAnsi="Times New Roman" w:cs="Times New Roman"/>
          <w:b/>
          <w:sz w:val="32"/>
          <w:szCs w:val="32"/>
        </w:rPr>
        <w:t xml:space="preserve"> г.Анадыря</w:t>
      </w:r>
      <w:bookmarkStart w:id="0" w:name="_GoBack"/>
      <w:bookmarkEnd w:id="0"/>
      <w:r w:rsidRPr="00871F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119"/>
        <w:gridCol w:w="7620"/>
      </w:tblGrid>
      <w:tr w:rsidR="00357366" w:rsidTr="00357366">
        <w:tc>
          <w:tcPr>
            <w:tcW w:w="3119" w:type="dxa"/>
          </w:tcPr>
          <w:p w:rsidR="00357366" w:rsidRPr="00871F21" w:rsidRDefault="00357366" w:rsidP="0035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21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7620" w:type="dxa"/>
          </w:tcPr>
          <w:p w:rsidR="00357366" w:rsidRPr="00871F21" w:rsidRDefault="00357366" w:rsidP="0035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57366" w:rsidTr="00357366">
        <w:tc>
          <w:tcPr>
            <w:tcW w:w="3119" w:type="dxa"/>
          </w:tcPr>
          <w:p w:rsidR="00871F21" w:rsidRDefault="00871F21" w:rsidP="0035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366" w:rsidRPr="00357366" w:rsidRDefault="00357366" w:rsidP="0035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66">
              <w:rPr>
                <w:rFonts w:ascii="Times New Roman" w:hAnsi="Times New Roman" w:cs="Times New Roman"/>
                <w:b/>
                <w:sz w:val="24"/>
                <w:szCs w:val="24"/>
              </w:rPr>
              <w:t>ИП Макатров А.П.</w:t>
            </w:r>
          </w:p>
        </w:tc>
        <w:tc>
          <w:tcPr>
            <w:tcW w:w="7620" w:type="dxa"/>
          </w:tcPr>
          <w:p w:rsidR="00871F21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еркулес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укурузная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м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анная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ерловая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шено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орох колотый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укуруза</w:t>
            </w:r>
            <w:r w:rsidR="00357366">
              <w:rPr>
                <w:rFonts w:ascii="Times New Roman" w:hAnsi="Times New Roman" w:cs="Times New Roman"/>
                <w:sz w:val="24"/>
                <w:szCs w:val="24"/>
              </w:rPr>
              <w:t xml:space="preserve"> консервированная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акароны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ахар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ухофрукты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асло растит</w:t>
            </w:r>
            <w:r w:rsidR="00357366">
              <w:rPr>
                <w:rFonts w:ascii="Times New Roman" w:hAnsi="Times New Roman" w:cs="Times New Roman"/>
                <w:sz w:val="24"/>
                <w:szCs w:val="24"/>
              </w:rPr>
              <w:t>ельное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Паста томатная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7366">
              <w:rPr>
                <w:rFonts w:ascii="Times New Roman" w:hAnsi="Times New Roman" w:cs="Times New Roman"/>
                <w:sz w:val="24"/>
                <w:szCs w:val="24"/>
              </w:rPr>
              <w:t>орошек консервированный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овядина б/к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ердце говяжье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едро куриное</w:t>
            </w:r>
            <w:r w:rsidR="00357366">
              <w:rPr>
                <w:rFonts w:ascii="Times New Roman" w:hAnsi="Times New Roman" w:cs="Times New Roman"/>
                <w:sz w:val="24"/>
                <w:szCs w:val="24"/>
              </w:rPr>
              <w:t xml:space="preserve"> б/к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асло слив</w:t>
            </w:r>
            <w:r w:rsidR="00357366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артофель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орковь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векла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апуста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пельсины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имоны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7366" w:rsidRPr="00357366">
              <w:rPr>
                <w:rFonts w:ascii="Times New Roman" w:hAnsi="Times New Roman" w:cs="Times New Roman"/>
                <w:sz w:val="24"/>
                <w:szCs w:val="24"/>
              </w:rPr>
              <w:t>руши</w:t>
            </w:r>
          </w:p>
          <w:p w:rsidR="00357366" w:rsidRDefault="00357366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7366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  <w:p w:rsidR="00357366" w:rsidRPr="00357366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="00357366">
              <w:rPr>
                <w:rFonts w:ascii="Times New Roman" w:hAnsi="Times New Roman" w:cs="Times New Roman"/>
                <w:sz w:val="24"/>
                <w:szCs w:val="24"/>
              </w:rPr>
              <w:t xml:space="preserve"> замороженные</w:t>
            </w:r>
          </w:p>
          <w:p w:rsidR="00357366" w:rsidRPr="00357366" w:rsidRDefault="00357366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7366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357366" w:rsidRPr="00357366" w:rsidRDefault="00357366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7366">
              <w:rPr>
                <w:rFonts w:ascii="Times New Roman" w:hAnsi="Times New Roman" w:cs="Times New Roman"/>
                <w:sz w:val="24"/>
                <w:szCs w:val="24"/>
              </w:rPr>
              <w:t>лубника</w:t>
            </w:r>
          </w:p>
          <w:p w:rsidR="00357366" w:rsidRDefault="00357366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7366">
              <w:rPr>
                <w:rFonts w:ascii="Times New Roman" w:hAnsi="Times New Roman" w:cs="Times New Roman"/>
                <w:sz w:val="24"/>
                <w:szCs w:val="24"/>
              </w:rPr>
              <w:t>ишня</w:t>
            </w:r>
          </w:p>
          <w:p w:rsidR="00871F21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66" w:rsidTr="00357366">
        <w:tc>
          <w:tcPr>
            <w:tcW w:w="3119" w:type="dxa"/>
          </w:tcPr>
          <w:p w:rsidR="00710417" w:rsidRDefault="00710417" w:rsidP="0035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366" w:rsidRPr="00357366" w:rsidRDefault="00357366" w:rsidP="0035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66">
              <w:rPr>
                <w:rFonts w:ascii="Times New Roman" w:hAnsi="Times New Roman" w:cs="Times New Roman"/>
                <w:b/>
                <w:sz w:val="24"/>
                <w:szCs w:val="24"/>
              </w:rPr>
              <w:t>ПК «Полярный»</w:t>
            </w:r>
          </w:p>
        </w:tc>
        <w:tc>
          <w:tcPr>
            <w:tcW w:w="7620" w:type="dxa"/>
          </w:tcPr>
          <w:p w:rsidR="00871F21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66" w:rsidRDefault="00357366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57366" w:rsidRDefault="00357366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Дарницкий</w:t>
            </w:r>
          </w:p>
          <w:p w:rsidR="00357366" w:rsidRDefault="00357366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 9%</w:t>
            </w:r>
          </w:p>
          <w:p w:rsidR="00357366" w:rsidRDefault="00357366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15%</w:t>
            </w:r>
          </w:p>
          <w:p w:rsidR="00357366" w:rsidRDefault="00357366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2,5% с фруктовым наполнителем</w:t>
            </w:r>
          </w:p>
          <w:p w:rsidR="00871F21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66" w:rsidTr="00357366">
        <w:tc>
          <w:tcPr>
            <w:tcW w:w="3119" w:type="dxa"/>
          </w:tcPr>
          <w:p w:rsidR="00710417" w:rsidRDefault="00710417" w:rsidP="0035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366" w:rsidRPr="00357366" w:rsidRDefault="00357366" w:rsidP="0035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66">
              <w:rPr>
                <w:rFonts w:ascii="Times New Roman" w:hAnsi="Times New Roman" w:cs="Times New Roman"/>
                <w:b/>
                <w:sz w:val="24"/>
                <w:szCs w:val="24"/>
              </w:rPr>
              <w:t>Птицефабрика «Северная»</w:t>
            </w:r>
          </w:p>
        </w:tc>
        <w:tc>
          <w:tcPr>
            <w:tcW w:w="7620" w:type="dxa"/>
          </w:tcPr>
          <w:p w:rsidR="00871F21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66" w:rsidRDefault="00357366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отборное</w:t>
            </w:r>
          </w:p>
          <w:p w:rsidR="00871F21" w:rsidRDefault="00871F21" w:rsidP="0035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366" w:rsidRPr="00357366" w:rsidRDefault="00357366" w:rsidP="00357366">
      <w:pPr>
        <w:rPr>
          <w:rFonts w:ascii="Times New Roman" w:hAnsi="Times New Roman" w:cs="Times New Roman"/>
          <w:sz w:val="24"/>
          <w:szCs w:val="24"/>
        </w:rPr>
      </w:pPr>
    </w:p>
    <w:sectPr w:rsidR="00357366" w:rsidRPr="0035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22"/>
    <w:rsid w:val="00357366"/>
    <w:rsid w:val="00710417"/>
    <w:rsid w:val="00762430"/>
    <w:rsid w:val="00787322"/>
    <w:rsid w:val="00871F21"/>
    <w:rsid w:val="00F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2022-01-10T00:38:00Z</dcterms:created>
  <dcterms:modified xsi:type="dcterms:W3CDTF">2022-01-12T07:46:00Z</dcterms:modified>
</cp:coreProperties>
</file>