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7E" w:rsidRPr="0063737E" w:rsidRDefault="000E4EB7" w:rsidP="006373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5090" cy="9109329"/>
            <wp:effectExtent l="19050" t="0" r="3810" b="0"/>
            <wp:docPr id="2" name="Рисунок 2" descr="C:\Users\Public\Pictures\Sample Pictures\Я и мое Отечество Напал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Я и мое Отечество Напалк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910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4E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3737E" w:rsidRPr="006373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04875"/>
            <wp:effectExtent l="0" t="0" r="0" b="0"/>
            <wp:docPr id="3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37E" w:rsidRPr="0063737E" w:rsidRDefault="0063737E" w:rsidP="0063737E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73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3737E" w:rsidRDefault="0063737E" w:rsidP="0063737E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737E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FD2AF7" w:rsidRPr="0063737E" w:rsidRDefault="00FD2AF7" w:rsidP="0063737E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737E" w:rsidRPr="0063737E" w:rsidRDefault="0063737E" w:rsidP="006373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jc w:val="right"/>
        <w:tblInd w:w="-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FD2AF7" w:rsidRPr="0063737E" w:rsidTr="00FD2AF7">
        <w:trPr>
          <w:jc w:val="right"/>
        </w:trPr>
        <w:tc>
          <w:tcPr>
            <w:tcW w:w="4219" w:type="dxa"/>
          </w:tcPr>
          <w:p w:rsidR="00FD2AF7" w:rsidRDefault="00FD2AF7" w:rsidP="00FD2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D2AF7" w:rsidRDefault="00FD2AF7" w:rsidP="00FD2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FD2AF7" w:rsidRPr="0063737E" w:rsidRDefault="00FD2AF7" w:rsidP="00FD2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№1 от 29.08.2018 г)</w:t>
            </w:r>
          </w:p>
        </w:tc>
        <w:tc>
          <w:tcPr>
            <w:tcW w:w="5352" w:type="dxa"/>
          </w:tcPr>
          <w:p w:rsidR="00FD2AF7" w:rsidRPr="0063737E" w:rsidRDefault="00FD2AF7" w:rsidP="008609A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37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D2AF7" w:rsidRPr="0063737E" w:rsidRDefault="00FD2AF7" w:rsidP="008609A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37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FD2AF7" w:rsidRPr="0063737E" w:rsidRDefault="00FD2AF7" w:rsidP="008609A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37E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FD2AF7" w:rsidRPr="0063737E" w:rsidRDefault="00FD2AF7" w:rsidP="008609A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____________О.А.</w:t>
            </w:r>
            <w:r w:rsidRPr="0063737E">
              <w:rPr>
                <w:rFonts w:ascii="Times New Roman" w:hAnsi="Times New Roman" w:cs="Times New Roman"/>
                <w:sz w:val="28"/>
                <w:szCs w:val="28"/>
              </w:rPr>
              <w:t>Британова</w:t>
            </w:r>
            <w:proofErr w:type="spellEnd"/>
          </w:p>
          <w:p w:rsidR="00FD2AF7" w:rsidRPr="0063737E" w:rsidRDefault="00FD2AF7" w:rsidP="0053633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193-о от «25</w:t>
            </w:r>
            <w:r w:rsidRPr="006373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2018 г</w:t>
            </w:r>
          </w:p>
        </w:tc>
      </w:tr>
    </w:tbl>
    <w:p w:rsidR="0063737E" w:rsidRPr="0063737E" w:rsidRDefault="0063737E" w:rsidP="006373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AF7" w:rsidRDefault="00FD2AF7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37E" w:rsidRPr="0063737E" w:rsidRDefault="00FD50D8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0D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2pt;height:41.4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FD2AF7" w:rsidRDefault="00FD2AF7" w:rsidP="0063737E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</w:p>
    <w:p w:rsidR="0063737E" w:rsidRPr="0063737E" w:rsidRDefault="00FD2AF7" w:rsidP="0063737E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737E" w:rsidRPr="0063737E">
        <w:rPr>
          <w:rFonts w:ascii="Times New Roman" w:hAnsi="Times New Roman" w:cs="Times New Roman"/>
          <w:sz w:val="28"/>
          <w:szCs w:val="28"/>
        </w:rPr>
        <w:t>неурочной деятельности</w:t>
      </w:r>
    </w:p>
    <w:p w:rsidR="00FD2AF7" w:rsidRDefault="00FD2AF7" w:rsidP="00DB4664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3737E" w:rsidRPr="00FD2AF7" w:rsidRDefault="00DB4664" w:rsidP="00DB4664">
      <w:pPr>
        <w:shd w:val="clear" w:color="auto" w:fill="FFFFFF"/>
        <w:spacing w:after="0" w:line="240" w:lineRule="auto"/>
        <w:ind w:left="101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FD2AF7">
        <w:rPr>
          <w:rFonts w:ascii="Times New Roman" w:hAnsi="Times New Roman" w:cs="Times New Roman"/>
          <w:b/>
          <w:sz w:val="44"/>
          <w:szCs w:val="28"/>
          <w:u w:val="single"/>
        </w:rPr>
        <w:t>«Я и моё Отечество»</w:t>
      </w:r>
    </w:p>
    <w:p w:rsidR="00536338" w:rsidRDefault="00536338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3737E" w:rsidRPr="0063737E" w:rsidRDefault="00536338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737E" w:rsidRPr="0063737E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="0063737E" w:rsidRPr="006373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97BD5">
        <w:rPr>
          <w:rFonts w:ascii="Times New Roman" w:hAnsi="Times New Roman" w:cs="Times New Roman"/>
          <w:sz w:val="28"/>
          <w:szCs w:val="28"/>
        </w:rPr>
        <w:t xml:space="preserve">  </w:t>
      </w:r>
      <w:r w:rsidR="00DB4664" w:rsidRPr="00DB4664">
        <w:rPr>
          <w:rFonts w:ascii="Times New Roman" w:hAnsi="Times New Roman" w:cs="Times New Roman"/>
          <w:sz w:val="28"/>
          <w:szCs w:val="28"/>
          <w:u w:val="single"/>
        </w:rPr>
        <w:t>6.1 – 6.8</w:t>
      </w:r>
      <w:r w:rsidR="0063737E" w:rsidRPr="0063737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3737E" w:rsidRPr="0063737E" w:rsidRDefault="0063737E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37E" w:rsidRPr="0063737E" w:rsidRDefault="0063737E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737E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FD2AF7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DB4664" w:rsidRPr="00DB4664">
        <w:rPr>
          <w:rFonts w:ascii="Times New Roman" w:hAnsi="Times New Roman" w:cs="Times New Roman"/>
          <w:sz w:val="28"/>
          <w:szCs w:val="28"/>
          <w:u w:val="single"/>
        </w:rPr>
        <w:t>ражданско-патриотическое</w:t>
      </w:r>
    </w:p>
    <w:p w:rsidR="0063737E" w:rsidRPr="0063737E" w:rsidRDefault="0063737E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37E" w:rsidRPr="0063737E" w:rsidRDefault="0063737E" w:rsidP="00637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37E">
        <w:rPr>
          <w:rFonts w:ascii="Times New Roman" w:hAnsi="Times New Roman" w:cs="Times New Roman"/>
          <w:sz w:val="28"/>
          <w:szCs w:val="28"/>
        </w:rPr>
        <w:t>Количество часов</w:t>
      </w:r>
      <w:r w:rsidR="00497BD5">
        <w:rPr>
          <w:rFonts w:ascii="Times New Roman" w:hAnsi="Times New Roman" w:cs="Times New Roman"/>
          <w:sz w:val="28"/>
          <w:szCs w:val="28"/>
        </w:rPr>
        <w:t>:</w:t>
      </w:r>
      <w:r w:rsidRPr="0063737E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63737E" w:rsidRPr="0063737E" w:rsidRDefault="0063737E" w:rsidP="0063737E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63737E" w:rsidRPr="0063737E" w:rsidRDefault="0063737E" w:rsidP="0063737E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63737E" w:rsidRPr="00AE52EA" w:rsidRDefault="0063737E" w:rsidP="00AE52E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  <w:r w:rsidRPr="0063737E">
        <w:rPr>
          <w:rFonts w:ascii="Times New Roman" w:hAnsi="Times New Roman" w:cs="Times New Roman"/>
          <w:sz w:val="28"/>
          <w:szCs w:val="28"/>
        </w:rPr>
        <w:t>Программу разработал</w:t>
      </w:r>
      <w:r w:rsidR="00AE52EA">
        <w:rPr>
          <w:rFonts w:ascii="Times New Roman" w:hAnsi="Times New Roman" w:cs="Times New Roman"/>
          <w:sz w:val="28"/>
          <w:szCs w:val="28"/>
        </w:rPr>
        <w:t>а Напалкова Т.А.</w:t>
      </w:r>
      <w:r w:rsidR="00536338">
        <w:rPr>
          <w:rFonts w:ascii="Times New Roman" w:hAnsi="Times New Roman" w:cs="Times New Roman"/>
          <w:sz w:val="28"/>
          <w:szCs w:val="28"/>
        </w:rPr>
        <w:t>,</w:t>
      </w:r>
    </w:p>
    <w:p w:rsidR="0063737E" w:rsidRPr="0063737E" w:rsidRDefault="00536338" w:rsidP="00AE52EA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52EA">
        <w:rPr>
          <w:rFonts w:ascii="Times New Roman" w:hAnsi="Times New Roman" w:cs="Times New Roman"/>
          <w:sz w:val="28"/>
          <w:szCs w:val="28"/>
        </w:rPr>
        <w:t>читель истории и обществознания</w:t>
      </w:r>
    </w:p>
    <w:p w:rsidR="0063737E" w:rsidRDefault="0063737E" w:rsidP="0063737E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AE52EA" w:rsidRPr="0063737E" w:rsidRDefault="00AE52EA" w:rsidP="0063737E">
      <w:pPr>
        <w:shd w:val="clear" w:color="auto" w:fill="FFFFFF"/>
        <w:spacing w:after="0" w:line="240" w:lineRule="auto"/>
        <w:ind w:left="102"/>
        <w:jc w:val="right"/>
        <w:rPr>
          <w:rFonts w:ascii="Times New Roman" w:hAnsi="Times New Roman" w:cs="Times New Roman"/>
          <w:sz w:val="28"/>
          <w:szCs w:val="28"/>
        </w:rPr>
      </w:pPr>
    </w:p>
    <w:p w:rsidR="0063737E" w:rsidRDefault="0063737E" w:rsidP="0063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AF7" w:rsidRDefault="00FD2AF7" w:rsidP="0063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AF7" w:rsidRDefault="00FD2AF7" w:rsidP="0063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ACD" w:rsidRDefault="00967ACD" w:rsidP="0053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AF7" w:rsidRDefault="00FD2AF7" w:rsidP="0053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ACD" w:rsidRDefault="00967ACD" w:rsidP="0053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ACD" w:rsidRDefault="00967ACD" w:rsidP="0053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ACD" w:rsidRPr="00967ACD" w:rsidRDefault="0063737E" w:rsidP="00967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7F2D">
        <w:rPr>
          <w:rFonts w:ascii="Times New Roman" w:eastAsia="Times New Roman" w:hAnsi="Times New Roman" w:cs="Times New Roman"/>
          <w:sz w:val="28"/>
          <w:szCs w:val="28"/>
        </w:rPr>
        <w:t>Анадырь</w:t>
      </w:r>
      <w:r w:rsidR="00497B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3A66">
        <w:rPr>
          <w:rFonts w:ascii="Times New Roman" w:eastAsia="Times New Roman" w:hAnsi="Times New Roman" w:cs="Times New Roman"/>
          <w:sz w:val="28"/>
          <w:szCs w:val="28"/>
        </w:rPr>
        <w:t>2018</w:t>
      </w:r>
    </w:p>
    <w:p w:rsidR="00FD2AF7" w:rsidRDefault="00FD2AF7" w:rsidP="006816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AF7" w:rsidRDefault="00FD2AF7" w:rsidP="006816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ACD" w:rsidRPr="0068160E" w:rsidRDefault="00967ACD" w:rsidP="006816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67ACD" w:rsidRPr="0068160E" w:rsidRDefault="00967ACD" w:rsidP="0068160E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разработана в соответствии:</w:t>
      </w:r>
    </w:p>
    <w:p w:rsidR="00967ACD" w:rsidRPr="0068160E" w:rsidRDefault="00967ACD" w:rsidP="0068160E">
      <w:p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 xml:space="preserve">_    </w:t>
      </w:r>
      <w:r w:rsidRPr="0068160E">
        <w:rPr>
          <w:rFonts w:ascii="Times New Roman" w:hAnsi="Times New Roman" w:cs="Times New Roman"/>
          <w:sz w:val="24"/>
          <w:szCs w:val="24"/>
        </w:rPr>
        <w:t>с Федеральным законом РФ от 29 декабря 2012 года №273 –ФЗ «Об образовании в Российской Федерации»;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с Приказом Министерства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Pr="00681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Pr="0068160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образования»»;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68160E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color w:val="000000" w:themeColor="text1"/>
          <w:sz w:val="24"/>
          <w:szCs w:val="24"/>
        </w:rPr>
        <w:t>с Письмом Минобрнауки России от 18.08.2017г. №09-1672 «О направлении методических рекомендаций»;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с основной образовательной программой основного  общего образования МБОУ «СОШ № 1 города Анадыря»;</w:t>
      </w:r>
    </w:p>
    <w:p w:rsidR="00967ACD" w:rsidRPr="0068160E" w:rsidRDefault="00967ACD" w:rsidP="0068160E">
      <w:pPr>
        <w:pStyle w:val="a6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с Положением  о рабочей программе </w:t>
      </w:r>
      <w:r w:rsidRPr="0068160E">
        <w:rPr>
          <w:rFonts w:ascii="Times New Roman" w:hAnsi="Times New Roman" w:cs="Times New Roman"/>
          <w:bCs/>
          <w:sz w:val="24"/>
          <w:szCs w:val="24"/>
        </w:rPr>
        <w:t>учебных предметов, курсов,  дисциплин (модулей) и программ внеурочной деятельности</w:t>
      </w:r>
      <w:r w:rsidRPr="0068160E">
        <w:rPr>
          <w:rFonts w:ascii="Times New Roman" w:hAnsi="Times New Roman" w:cs="Times New Roman"/>
          <w:sz w:val="24"/>
          <w:szCs w:val="24"/>
        </w:rPr>
        <w:t xml:space="preserve"> МБОУ «СОШ № 1 города Анадыря», утвержденного приказом № 197-о от 25 мая  2016 года.</w:t>
      </w:r>
    </w:p>
    <w:p w:rsidR="00AE52EA" w:rsidRPr="0068160E" w:rsidRDefault="00AE52EA" w:rsidP="006816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FC8" w:rsidRPr="0068160E" w:rsidRDefault="00053FC8" w:rsidP="0068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ab/>
        <w:t xml:space="preserve">Гражданско-патриотическое воспитание – одно из приоритетных направлений работы современной школы. </w:t>
      </w:r>
      <w:r w:rsidR="00C04AD1" w:rsidRPr="0068160E">
        <w:rPr>
          <w:rFonts w:ascii="Times New Roman" w:hAnsi="Times New Roman" w:cs="Times New Roman"/>
          <w:sz w:val="24"/>
          <w:szCs w:val="24"/>
        </w:rPr>
        <w:t>Политическая и экономическая ситуация России последних двух десятилетий привела к тому, что молодежь утратила веру в величие и самодостаточность своей с</w:t>
      </w:r>
      <w:r w:rsidR="00125960" w:rsidRPr="0068160E">
        <w:rPr>
          <w:rFonts w:ascii="Times New Roman" w:hAnsi="Times New Roman" w:cs="Times New Roman"/>
          <w:sz w:val="24"/>
          <w:szCs w:val="24"/>
        </w:rPr>
        <w:t xml:space="preserve">траны. Подрастающее поколение сменило ценностные ориентиры. Во многом утрачено чувство ответственности и долга перед родителями, семьёй, коллективом, обществом. Стала более заметной утрата традиционного российского патриотического сознания. Поэтому очевидна </w:t>
      </w:r>
      <w:r w:rsidR="00125960" w:rsidRPr="0068160E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125960" w:rsidRPr="0068160E">
        <w:rPr>
          <w:rFonts w:ascii="Times New Roman" w:hAnsi="Times New Roman" w:cs="Times New Roman"/>
          <w:sz w:val="24"/>
          <w:szCs w:val="24"/>
        </w:rPr>
        <w:t xml:space="preserve"> выбора патриотического направления в воспитательной работе с учащимися среднего звена. Современное общественное развитие Российской Федерации поставило задачу духовного возрождения российского народа. </w:t>
      </w:r>
    </w:p>
    <w:p w:rsidR="00125960" w:rsidRPr="0068160E" w:rsidRDefault="00125960" w:rsidP="0068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ab/>
        <w:t xml:space="preserve">Важнейшей задачей школы на сегодняшний день является воспитание личности, способной освоить важнейшую социальную роль – роль гражданина и патриота своей страны. Воспитание гражданина </w:t>
      </w:r>
      <w:r w:rsidR="009877A0" w:rsidRPr="0068160E">
        <w:rPr>
          <w:rFonts w:ascii="Times New Roman" w:hAnsi="Times New Roman" w:cs="Times New Roman"/>
          <w:sz w:val="24"/>
          <w:szCs w:val="24"/>
        </w:rPr>
        <w:t>–</w:t>
      </w:r>
      <w:r w:rsidR="00B8316F">
        <w:rPr>
          <w:rFonts w:ascii="Times New Roman" w:hAnsi="Times New Roman" w:cs="Times New Roman"/>
          <w:sz w:val="24"/>
          <w:szCs w:val="24"/>
        </w:rPr>
        <w:t xml:space="preserve"> </w:t>
      </w:r>
      <w:r w:rsidR="009877A0" w:rsidRPr="0068160E">
        <w:rPr>
          <w:rFonts w:ascii="Times New Roman" w:hAnsi="Times New Roman" w:cs="Times New Roman"/>
          <w:sz w:val="24"/>
          <w:szCs w:val="24"/>
        </w:rPr>
        <w:t>это стратегическая задача, результат решения которой отнесен в будущее.</w:t>
      </w:r>
    </w:p>
    <w:p w:rsidR="00D225A5" w:rsidRPr="0068160E" w:rsidRDefault="00125960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ab/>
      </w:r>
      <w:r w:rsidR="009877A0" w:rsidRPr="0068160E">
        <w:rPr>
          <w:rFonts w:ascii="Times New Roman" w:hAnsi="Times New Roman" w:cs="Times New Roman"/>
          <w:sz w:val="24"/>
          <w:szCs w:val="24"/>
        </w:rPr>
        <w:t xml:space="preserve">Не только на основе возвышающихся чувств патриотизма и национальных святынь укрепляется любовь к Родине, появляется чувство ответственности за её могущество, честь и независимость, но и на знании истории своей страны, знании славных страниц истории русского оружия.  История способствует  сохранению материальных и духовных ценностей общества, развивает достоинство личности. Поэтому данная программа представляет собой интегративный курс </w:t>
      </w:r>
      <w:r w:rsidR="00D225A5" w:rsidRPr="0068160E">
        <w:rPr>
          <w:rFonts w:ascii="Times New Roman" w:hAnsi="Times New Roman" w:cs="Times New Roman"/>
          <w:sz w:val="24"/>
          <w:szCs w:val="24"/>
        </w:rPr>
        <w:t>по истории и обществознанию, направленный на воспитание патриотизма, формирование личности, способной ценить исторический вклад народов России в национальную и мировую культуру.</w:t>
      </w:r>
    </w:p>
    <w:p w:rsidR="00D225A5" w:rsidRPr="0068160E" w:rsidRDefault="00D225A5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Формирование в молодежи таких качеств, как гражданственность, уважение к правам и свободам человека, любовь к Родине, семье, является одним из основополагающих принципов государственной политики в области образования, закрепленных в Законе “Об образовании” </w:t>
      </w:r>
      <w:r w:rsidRPr="0068160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 Необходимо использовать все возможные средства для воспитания у учащихся общей культуры, верности духовным традициям России.</w:t>
      </w:r>
    </w:p>
    <w:p w:rsidR="00B3795B" w:rsidRPr="0068160E" w:rsidRDefault="00D225A5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Патриотическое воспитание школьников начинается с изучения истории своей малой Родины. Чем полнее, глубже, содержательнее будут знания учащихся о родном крае и его людях, тем более действенными окажутся они в воспитании любви к родной земле, уважении к традициям своего народа.</w:t>
      </w:r>
    </w:p>
    <w:p w:rsidR="009877A0" w:rsidRPr="0068160E" w:rsidRDefault="009877A0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Программа «Я и моё Отечество» составлена в соответствии с Государственной программой «Патриотическое воспитание г</w:t>
      </w:r>
      <w:r w:rsidR="00B3795B" w:rsidRPr="0068160E">
        <w:rPr>
          <w:rFonts w:ascii="Times New Roman" w:hAnsi="Times New Roman" w:cs="Times New Roman"/>
          <w:sz w:val="24"/>
          <w:szCs w:val="24"/>
        </w:rPr>
        <w:t>раждан РФ</w:t>
      </w:r>
      <w:r w:rsidRPr="0068160E">
        <w:rPr>
          <w:rFonts w:ascii="Times New Roman" w:hAnsi="Times New Roman" w:cs="Times New Roman"/>
          <w:sz w:val="24"/>
          <w:szCs w:val="24"/>
        </w:rPr>
        <w:t>».</w:t>
      </w:r>
    </w:p>
    <w:p w:rsidR="00B3795B" w:rsidRPr="0068160E" w:rsidRDefault="00B3795B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68160E">
        <w:rPr>
          <w:rFonts w:ascii="Times New Roman" w:hAnsi="Times New Roman" w:cs="Times New Roman"/>
          <w:sz w:val="24"/>
          <w:szCs w:val="24"/>
        </w:rPr>
        <w:t xml:space="preserve"> - формирование и развитие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народу, чувств любви к прошлому, настоящему и будущему страны, родного края, своего города.  </w:t>
      </w:r>
    </w:p>
    <w:p w:rsidR="00B3795B" w:rsidRPr="0068160E" w:rsidRDefault="00B3795B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Для достижения цели в программе поставлены следующие </w:t>
      </w:r>
      <w:r w:rsidRPr="0068160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795B" w:rsidRPr="0068160E" w:rsidRDefault="00B3795B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воспитание духовно</w:t>
      </w:r>
      <w:r w:rsidR="00394687" w:rsidRPr="0068160E">
        <w:rPr>
          <w:rFonts w:ascii="Times New Roman" w:hAnsi="Times New Roman" w:cs="Times New Roman"/>
          <w:sz w:val="24"/>
          <w:szCs w:val="24"/>
        </w:rPr>
        <w:t>й</w:t>
      </w:r>
      <w:r w:rsidRPr="0068160E">
        <w:rPr>
          <w:rFonts w:ascii="Times New Roman" w:hAnsi="Times New Roman" w:cs="Times New Roman"/>
          <w:sz w:val="24"/>
          <w:szCs w:val="24"/>
        </w:rPr>
        <w:t>, нравственной и физически здоровой личности</w:t>
      </w:r>
      <w:r w:rsidR="00394687" w:rsidRPr="0068160E">
        <w:rPr>
          <w:rFonts w:ascii="Times New Roman" w:hAnsi="Times New Roman" w:cs="Times New Roman"/>
          <w:sz w:val="24"/>
          <w:szCs w:val="24"/>
        </w:rPr>
        <w:t xml:space="preserve"> на основе исторических традиций России, родного края;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знакомство с историей героизма российского народа, славными страницами истории русского оружия;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формирование уважения к законам, нравственным нормам общества и необходимости выполнения их в жизни;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воспитание доброты, милосердия, взаимоуважения, бережного отношения к окружающему миру;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формирование  у учащихся чувства гордости за свою Родину и свой народ, уважения к его великим свершениям и достойным страницам прошлого;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- совершенствование форм краеведческой работы с учащимися;</w:t>
      </w:r>
    </w:p>
    <w:p w:rsidR="00394687" w:rsidRPr="0068160E" w:rsidRDefault="0039468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 xml:space="preserve">- продолжение работы над </w:t>
      </w:r>
      <w:r w:rsidR="001C1C77" w:rsidRPr="0068160E">
        <w:rPr>
          <w:rFonts w:ascii="Times New Roman" w:hAnsi="Times New Roman" w:cs="Times New Roman"/>
          <w:sz w:val="24"/>
          <w:szCs w:val="24"/>
        </w:rPr>
        <w:t>проектом «Лента времени».</w:t>
      </w:r>
    </w:p>
    <w:p w:rsidR="001C1C77" w:rsidRPr="0068160E" w:rsidRDefault="001C1C77" w:rsidP="00681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 xml:space="preserve">   Основные направления: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осознание учащимися высших ценностей, идеалов и ориентиров, социально 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деятельности.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Историко-краеведческое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обществе;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Гражданско-патриотическое воспитание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формирование правовой культуры и законопослушности, навыков оценки политических и правовых событий и процессов обществе и государстве, гражданской позиции, постоянной готовности к служению своему народу и выполнению конституционного долга;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Социально-патриотическое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активизация духовно-нравственной и культурно-исторической преемственности поколений, формирование активной жизненной позиции, проявление чу</w:t>
      </w:r>
      <w:proofErr w:type="gramStart"/>
      <w:r w:rsidRPr="0068160E">
        <w:rPr>
          <w:rFonts w:ascii="Times New Roman" w:hAnsi="Times New Roman" w:cs="Times New Roman"/>
          <w:sz w:val="24"/>
          <w:szCs w:val="24"/>
        </w:rPr>
        <w:t>вств бл</w:t>
      </w:r>
      <w:proofErr w:type="gramEnd"/>
      <w:r w:rsidRPr="0068160E">
        <w:rPr>
          <w:rFonts w:ascii="Times New Roman" w:hAnsi="Times New Roman" w:cs="Times New Roman"/>
          <w:sz w:val="24"/>
          <w:szCs w:val="24"/>
        </w:rPr>
        <w:t>агородства и сострадания, проявление заботы о людях пожилого возраста;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Военно-патриотическое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формирование высокого патриотического сознания, идей служения Отечеству, способности к его защите, изучение русской военной истории, воинских традиций;</w:t>
      </w:r>
    </w:p>
    <w:p w:rsidR="001C1C77" w:rsidRPr="0068160E" w:rsidRDefault="001C1C77" w:rsidP="0068160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i/>
          <w:sz w:val="24"/>
          <w:szCs w:val="24"/>
        </w:rPr>
        <w:t>Героико-патриотическое</w:t>
      </w:r>
      <w:r w:rsidRPr="0068160E">
        <w:rPr>
          <w:rFonts w:ascii="Times New Roman" w:hAnsi="Times New Roman" w:cs="Times New Roman"/>
          <w:sz w:val="24"/>
          <w:szCs w:val="24"/>
        </w:rPr>
        <w:t xml:space="preserve"> – пропаганда героических профессий, знаменитых героических и исторических дат нашей истории, воспитание чувства гордости к героическим деяниям предков и их традиций;</w:t>
      </w:r>
    </w:p>
    <w:p w:rsidR="001C1C77" w:rsidRPr="0068160E" w:rsidRDefault="001C1C77" w:rsidP="006816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П</w:t>
      </w:r>
      <w:r w:rsidR="00106923" w:rsidRPr="0068160E">
        <w:rPr>
          <w:rFonts w:ascii="Times New Roman" w:hAnsi="Times New Roman" w:cs="Times New Roman"/>
          <w:b/>
          <w:sz w:val="24"/>
          <w:szCs w:val="24"/>
        </w:rPr>
        <w:t>о окончанию обучения учащиеся</w:t>
      </w:r>
      <w:r w:rsidRPr="0068160E">
        <w:rPr>
          <w:rFonts w:ascii="Times New Roman" w:hAnsi="Times New Roman" w:cs="Times New Roman"/>
          <w:b/>
          <w:sz w:val="24"/>
          <w:szCs w:val="24"/>
        </w:rPr>
        <w:t xml:space="preserve"> должны знать: </w:t>
      </w:r>
    </w:p>
    <w:p w:rsidR="0040004C" w:rsidRPr="0068160E" w:rsidRDefault="0040004C" w:rsidP="006816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историко-культурное, духовное наследие своей страны,</w:t>
      </w:r>
    </w:p>
    <w:p w:rsidR="0040004C" w:rsidRPr="0068160E" w:rsidRDefault="0040004C" w:rsidP="006816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нормативно-правовые документы, изученные в данной программе,</w:t>
      </w:r>
    </w:p>
    <w:p w:rsidR="0040004C" w:rsidRPr="0068160E" w:rsidRDefault="0040004C" w:rsidP="0068160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основные категории, понятия, термины изучаемых областей знаний.</w:t>
      </w: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 xml:space="preserve">Должны уметь: </w:t>
      </w:r>
    </w:p>
    <w:p w:rsidR="0040004C" w:rsidRPr="0068160E" w:rsidRDefault="0040004C" w:rsidP="0068160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lastRenderedPageBreak/>
        <w:t>применять полученные знания на практике;</w:t>
      </w:r>
    </w:p>
    <w:p w:rsidR="0040004C" w:rsidRPr="0068160E" w:rsidRDefault="0040004C" w:rsidP="0068160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работать с дополнительной литературой, наглядными пособиями;</w:t>
      </w:r>
    </w:p>
    <w:p w:rsidR="0040004C" w:rsidRPr="0068160E" w:rsidRDefault="0040004C" w:rsidP="0068160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формировать собственную позицию;</w:t>
      </w:r>
    </w:p>
    <w:p w:rsidR="0040004C" w:rsidRPr="0068160E" w:rsidRDefault="0040004C" w:rsidP="0068160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вырабатывать и отстаивать свою точку зрения.</w:t>
      </w: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 результаты: </w:t>
      </w:r>
    </w:p>
    <w:p w:rsidR="0040004C" w:rsidRPr="0068160E" w:rsidRDefault="0040004C" w:rsidP="0068160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себя членом общества и государства,  самоопределение своей российской гражданской идентичности, чувство любви к своей стране, выражающееся в интересе к ее истории и культуре; </w:t>
      </w:r>
    </w:p>
    <w:p w:rsidR="0040004C" w:rsidRPr="0068160E" w:rsidRDefault="0040004C" w:rsidP="0068160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этнической и культурной принадлежности в контексте единого и целостного отечества при всем разнообразии культур, национальностей, религий России;</w:t>
      </w:r>
    </w:p>
    <w:p w:rsidR="0040004C" w:rsidRPr="0068160E" w:rsidRDefault="0040004C" w:rsidP="0068160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иному мнению, истории и культуре других народов России;</w:t>
      </w:r>
    </w:p>
    <w:p w:rsidR="0040004C" w:rsidRPr="0068160E" w:rsidRDefault="0040004C" w:rsidP="0068160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людям других национальностей, вероисповедания, культуры на основе понимания и принятия базовых общечеловеческих ценностей;</w:t>
      </w:r>
    </w:p>
    <w:p w:rsidR="0040004C" w:rsidRPr="0068160E" w:rsidRDefault="0040004C" w:rsidP="0068160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поступки.</w:t>
      </w:r>
    </w:p>
    <w:p w:rsidR="0040004C" w:rsidRPr="0068160E" w:rsidRDefault="0040004C" w:rsidP="0068160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C" w:rsidRPr="0068160E" w:rsidRDefault="0040004C" w:rsidP="00681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81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681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результатами являются: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регулировать собственную деятельность (в том числе учебную, направленную на познание закономерностей социальной действительности;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информационный поиск для выполнения учебных задач;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правил и норм социокультурного взаимодействия </w:t>
      </w:r>
      <w:proofErr w:type="gramStart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в сообществах разного типа (класс, школа, семья, учреждения культуры в городе, т.д.);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источники художественного наследия в пересказе, анализировать тексты, пересказы, ответы товарищей, 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логичности, доказательности суждений, умозаключений, выводов, установление причинно-следственных связей, закономерностей,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 навыков культуры общения (дома, в школе, в обществе),</w:t>
      </w:r>
    </w:p>
    <w:p w:rsidR="0040004C" w:rsidRPr="0068160E" w:rsidRDefault="0040004C" w:rsidP="0068160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в умениях анализа использования историко-литературных источников, художественного наследия для приобретения знаний по истории; </w:t>
      </w:r>
    </w:p>
    <w:p w:rsidR="0040004C" w:rsidRPr="0068160E" w:rsidRDefault="0040004C" w:rsidP="0068160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C" w:rsidRPr="0068160E" w:rsidRDefault="0040004C" w:rsidP="0068160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первоначальных сведений о правах и свободах человека, об обществе и роли человека в нем;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базовым понятийным аппаратом (доступным для осознания учащегося 6 класса), необходимым для получения дальнейшего правового образования. Иметь представление о понятиях: равноправие, закон, права человека, религия, вероисповедание, социальная помощь, Конституция, Декларация и Конвенция ООН, ребенок, государство, гражданство, социальная защита, инвалид, милосердие, родословная, здоровый образ жизни, дискриминация, раса, расизм, право, свобода, обязанность, ответственность</w:t>
      </w:r>
      <w:proofErr w:type="gramStart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нание значения ключевых слов, раскрывающих курс: человек, общество, гражданин России, его права и обязанности; </w:t>
      </w:r>
      <w:proofErr w:type="gramStart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Родина, столица, государство, государственная символика, праздники, народы, населяющие Россию (в отдельных примерах); международное сотрудничество, общечеловеческие проблемы; история, предыстория; </w:t>
      </w:r>
      <w:proofErr w:type="gramEnd"/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устанавливать и выявлять причинно-следственные связи в социуме;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правовой грамотности, правилами правового и нравственного поведения,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поворотных моментов в истории Российского государства и наиболее значимых событий в истории материальной и духовной культуры России, своего региона;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пользоваться картой (в определении границ России, крупных ее городов), рассказывать о родной стране, столице; называть Основной закон нашей страны; приводить примеры достопримечательностей родного края;</w:t>
      </w:r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рассказывать о важнейших событиях в истории России; находить на исторической и современной картах России места исторических событий; приводить примеры исторических и культурных памятников страны;</w:t>
      </w:r>
      <w:proofErr w:type="gramEnd"/>
    </w:p>
    <w:p w:rsidR="0040004C" w:rsidRPr="0068160E" w:rsidRDefault="0040004C" w:rsidP="0068160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Лентой времени, использовать ее как источник исторической информации.</w:t>
      </w:r>
    </w:p>
    <w:p w:rsidR="00106923" w:rsidRPr="0068160E" w:rsidRDefault="00106923" w:rsidP="0068160E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 xml:space="preserve">Формы организации образовательного процесса: </w:t>
      </w:r>
    </w:p>
    <w:p w:rsidR="00106923" w:rsidRPr="0068160E" w:rsidRDefault="0070034E" w:rsidP="0068160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ab/>
      </w:r>
      <w:r w:rsidR="00106923" w:rsidRPr="0068160E">
        <w:rPr>
          <w:rFonts w:ascii="Times New Roman" w:hAnsi="Times New Roman" w:cs="Times New Roman"/>
          <w:sz w:val="24"/>
          <w:szCs w:val="24"/>
        </w:rPr>
        <w:t xml:space="preserve">При организации занятий внеурочной деятельности очень важно учитывать психолого-возрастные особенности учеников. </w:t>
      </w:r>
      <w:proofErr w:type="gramStart"/>
      <w:r w:rsidR="00106923" w:rsidRPr="0068160E">
        <w:rPr>
          <w:rFonts w:ascii="Times New Roman" w:hAnsi="Times New Roman" w:cs="Times New Roman"/>
          <w:sz w:val="24"/>
          <w:szCs w:val="24"/>
        </w:rPr>
        <w:t>В 6 классах целесообразно использовать такие формы, которые развивают воображение; дают возможность проявить творческую активность с помощью художественной, постановочной деятельности; формируют первичные исследовательские способности: урок - ролевая игра, урок-путешествие, урок-викторина, урок- аукцион, урок – театр, интервью с героем, интерактивный урок.</w:t>
      </w:r>
      <w:proofErr w:type="gramEnd"/>
      <w:r w:rsidR="00106923" w:rsidRPr="0068160E">
        <w:rPr>
          <w:rFonts w:ascii="Times New Roman" w:hAnsi="Times New Roman" w:cs="Times New Roman"/>
          <w:sz w:val="24"/>
          <w:szCs w:val="24"/>
        </w:rPr>
        <w:t xml:space="preserve"> Вместе с  тем необходимо  прививать навыки исследовательской и проектной деятельности.</w:t>
      </w:r>
    </w:p>
    <w:p w:rsidR="009649D3" w:rsidRPr="0068160E" w:rsidRDefault="009649D3" w:rsidP="0068160E">
      <w:pPr>
        <w:pStyle w:val="a6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9649D3" w:rsidRPr="0068160E" w:rsidRDefault="009649D3" w:rsidP="0068160E">
      <w:pPr>
        <w:pStyle w:val="a6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08"/>
        <w:gridCol w:w="1432"/>
        <w:gridCol w:w="2900"/>
        <w:gridCol w:w="1747"/>
        <w:gridCol w:w="2172"/>
      </w:tblGrid>
      <w:tr w:rsidR="009D55F3" w:rsidRPr="0068160E" w:rsidTr="00B8316F">
        <w:tc>
          <w:tcPr>
            <w:tcW w:w="508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00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47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217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9D55F3" w:rsidRPr="0068160E" w:rsidTr="00B8316F">
        <w:tc>
          <w:tcPr>
            <w:tcW w:w="508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B83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. Страницы истории Отечества.</w:t>
            </w:r>
          </w:p>
        </w:tc>
        <w:tc>
          <w:tcPr>
            <w:tcW w:w="2900" w:type="dxa"/>
          </w:tcPr>
          <w:p w:rsidR="009649D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Ленте времени. Россия от Рюрика до Ивана Грозного. Известные реформаторы эпохи: княгиня Ольга, Владимир </w:t>
            </w:r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Креститель, Ярослав Мудрый, Владимир Мономах, Иван </w:t>
            </w:r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и Иван Грозный. </w:t>
            </w:r>
          </w:p>
          <w:p w:rsidR="009649D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Славные страницы истории русского оружия. Великие русские полководцы А. Невский, Д. Донской. Культурное наследие Руси и России.</w:t>
            </w:r>
          </w:p>
          <w:p w:rsidR="00A31A78" w:rsidRPr="0068160E" w:rsidRDefault="00A31A78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Федор Иоаннович и Борис Годунов. Смутное время в России: династический кризис, самозванство, семибоярщина, иностранная интервенция. Борьба первого и второго ополчения с иностранными интервентами. Подвиг К. Минина и Д. Пожарского. Выход из кризиса: избрание новой династии Романовых. </w:t>
            </w:r>
          </w:p>
          <w:p w:rsidR="00A31A78" w:rsidRPr="0068160E" w:rsidRDefault="00A31A78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68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век: экономическое 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социальное развитие, </w:t>
            </w:r>
            <w:proofErr w:type="gram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бунты  и</w:t>
            </w:r>
            <w:proofErr w:type="gram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восстания, церковный раскол.</w:t>
            </w:r>
          </w:p>
          <w:p w:rsidR="00A31A78" w:rsidRPr="0068160E" w:rsidRDefault="00A31A78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России </w:t>
            </w:r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68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747" w:type="dxa"/>
          </w:tcPr>
          <w:p w:rsidR="00A31A78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- ролевая игра, урок-путешествие, урок-викторина, урок- аукцион,</w:t>
            </w:r>
            <w:r w:rsidR="0068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A78" w:rsidRPr="0068160E">
              <w:rPr>
                <w:rFonts w:ascii="Times New Roman" w:hAnsi="Times New Roman" w:cs="Times New Roman"/>
                <w:sz w:val="24"/>
                <w:szCs w:val="24"/>
              </w:rPr>
              <w:t>урок-исследование,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беседы, подготовка и защита проектов.</w:t>
            </w:r>
          </w:p>
        </w:tc>
        <w:tc>
          <w:tcPr>
            <w:tcW w:w="217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</w:tr>
      <w:tr w:rsidR="009D55F3" w:rsidRPr="0068160E" w:rsidTr="00B8316F">
        <w:tc>
          <w:tcPr>
            <w:tcW w:w="508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3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B83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2900" w:type="dxa"/>
          </w:tcPr>
          <w:p w:rsidR="009649D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семьи в истории Родины. Родословное древо  семьи. Родословная моей семьи. </w:t>
            </w:r>
          </w:p>
        </w:tc>
        <w:tc>
          <w:tcPr>
            <w:tcW w:w="1747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Подготовка и защита проектов</w:t>
            </w:r>
          </w:p>
        </w:tc>
        <w:tc>
          <w:tcPr>
            <w:tcW w:w="217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</w:tr>
      <w:tr w:rsidR="009D55F3" w:rsidRPr="0068160E" w:rsidTr="00B8316F">
        <w:tc>
          <w:tcPr>
            <w:tcW w:w="508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B83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. Я и мой край.</w:t>
            </w:r>
          </w:p>
        </w:tc>
        <w:tc>
          <w:tcPr>
            <w:tcW w:w="2900" w:type="dxa"/>
          </w:tcPr>
          <w:p w:rsidR="009D55F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Малая Родина – Чукотка. Становление Анадырской округи. Чукотка в годы революций и Гражданской вой</w:t>
            </w:r>
            <w:r w:rsidR="009D55F3" w:rsidRPr="0068160E">
              <w:rPr>
                <w:rFonts w:ascii="Times New Roman" w:hAnsi="Times New Roman" w:cs="Times New Roman"/>
                <w:sz w:val="24"/>
                <w:szCs w:val="24"/>
              </w:rPr>
              <w:t>ны. Чукотка в 1920-1930-е годы: развитие экономики, культуры, образования.</w:t>
            </w:r>
          </w:p>
          <w:p w:rsidR="009D55F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Анадырь в 1920-1930-е гг.</w:t>
            </w:r>
            <w:r w:rsidR="009D55F3"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проектом «Анадырь в 1920-1940-х годах на Ленте времени».</w:t>
            </w:r>
          </w:p>
          <w:p w:rsidR="009649D3" w:rsidRPr="0068160E" w:rsidRDefault="009649D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Итоговый проект – круглый стол по теме «Герой моего Отечества».</w:t>
            </w:r>
          </w:p>
        </w:tc>
        <w:tc>
          <w:tcPr>
            <w:tcW w:w="1747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урок - ролевая игра, урок-путешествие, урок</w:t>
            </w:r>
            <w:r w:rsidR="00681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икторина, урок- аукцион, беседы, подготовка и защита проектов.</w:t>
            </w:r>
          </w:p>
        </w:tc>
        <w:tc>
          <w:tcPr>
            <w:tcW w:w="2172" w:type="dxa"/>
          </w:tcPr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9649D3" w:rsidRPr="0068160E" w:rsidRDefault="009649D3" w:rsidP="0068160E">
            <w:pPr>
              <w:pStyle w:val="a6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</w:tr>
    </w:tbl>
    <w:p w:rsidR="00CC66B8" w:rsidRPr="0068160E" w:rsidRDefault="00CC66B8" w:rsidP="0068160E">
      <w:pPr>
        <w:pStyle w:val="a6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C3" w:rsidRPr="0068160E" w:rsidRDefault="003C09C3" w:rsidP="0068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8757" w:type="dxa"/>
        <w:tblInd w:w="250" w:type="dxa"/>
        <w:tblLook w:val="04A0"/>
      </w:tblPr>
      <w:tblGrid>
        <w:gridCol w:w="796"/>
        <w:gridCol w:w="6150"/>
        <w:gridCol w:w="828"/>
        <w:gridCol w:w="983"/>
      </w:tblGrid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. Страницы истории Отечества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Введение. Мировая история на Ленте времени.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Мировая история на Ленте времени.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Россия от Рюрика до Ивана Грозного на Ленте времени.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Россия от Рюрика до Ивана Грозного на Ленте времени.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Россия в период правления Федор</w:t>
            </w:r>
            <w:proofErr w:type="gram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нновича и Бориса Годунова.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Россия в период правления Федор</w:t>
            </w:r>
            <w:proofErr w:type="gram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нновича и Бориса Годунова.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Смутное время в России.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Смутное время в России.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Подвиг второго ополчения. К.Минин и Д. Пожарский  - национальные герои.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Романовы: начало династии.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век: экономика и социальные отношения.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Реформы Патриарха Никона. Церковный раскол.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России </w:t>
            </w:r>
            <w:proofErr w:type="gramStart"/>
            <w:r w:rsidRPr="0068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End"/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. Я и моя семья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«История семьи в истории Родины».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«История семьи в истории Родины».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Родословное древо семьи.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«Родословная моей семьи». Защита презентаций.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. Я и мой край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Моя малая Родина -  Чукотка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Чукотка в годы революций и Гражданской войны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Чукотка в 1920-1930-е годы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Анадырь в 1920-1930-е годы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23-26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«Анадырь в 1920-1940-х годах на Ленте времени».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Защита  проекта «Анадырь в 1920-1940-х годах на Ленте времени».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63" w:rsidRPr="0068160E" w:rsidTr="0068160E">
        <w:tc>
          <w:tcPr>
            <w:tcW w:w="796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150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Итоговое занятие. Круглый стол по теме «Герой моего Отечества»</w:t>
            </w:r>
          </w:p>
        </w:tc>
        <w:tc>
          <w:tcPr>
            <w:tcW w:w="828" w:type="dxa"/>
          </w:tcPr>
          <w:p w:rsidR="00BF3C63" w:rsidRPr="0068160E" w:rsidRDefault="00BF3C63" w:rsidP="006816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BF3C63" w:rsidRPr="0068160E" w:rsidRDefault="00BF3C63" w:rsidP="00681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9C3" w:rsidRPr="0068160E" w:rsidRDefault="003C09C3" w:rsidP="0068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9AC" w:rsidRPr="0068160E" w:rsidRDefault="007125AD" w:rsidP="00681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0E">
        <w:rPr>
          <w:rFonts w:ascii="Times New Roman" w:hAnsi="Times New Roman" w:cs="Times New Roman"/>
          <w:sz w:val="24"/>
          <w:szCs w:val="24"/>
        </w:rPr>
        <w:t>Итого: 30 часов</w:t>
      </w:r>
    </w:p>
    <w:p w:rsidR="0068160E" w:rsidRDefault="0068160E" w:rsidP="0068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60E" w:rsidRDefault="0068160E" w:rsidP="0068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7FC" w:rsidRPr="0068160E" w:rsidRDefault="004F17FC" w:rsidP="0068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0E">
        <w:rPr>
          <w:rFonts w:ascii="Times New Roman" w:hAnsi="Times New Roman" w:cs="Times New Roman"/>
          <w:b/>
          <w:sz w:val="24"/>
          <w:szCs w:val="24"/>
        </w:rPr>
        <w:t>Список литературы для учителя:</w:t>
      </w:r>
    </w:p>
    <w:p w:rsidR="004F17FC" w:rsidRPr="0068160E" w:rsidRDefault="0068160E" w:rsidP="0068160E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Антошин </w:t>
      </w:r>
      <w:r w:rsidR="004F17FC" w:rsidRPr="0068160E">
        <w:rPr>
          <w:rFonts w:ascii="Times New Roman" w:hAnsi="Times New Roman" w:cs="Times New Roman"/>
          <w:color w:val="000000"/>
          <w:sz w:val="24"/>
          <w:szCs w:val="24"/>
        </w:rPr>
        <w:t xml:space="preserve"> М.К. Герб, флаг, гимн России: изучение государственных символов РФ в школе. М.: Айрис – пресс, 2003.</w:t>
      </w:r>
    </w:p>
    <w:p w:rsidR="001E4D55" w:rsidRPr="0068160E" w:rsidRDefault="001E4D55" w:rsidP="0068160E">
      <w:pPr>
        <w:numPr>
          <w:ilvl w:val="0"/>
          <w:numId w:val="10"/>
        </w:num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8160E">
        <w:rPr>
          <w:rFonts w:ascii="Times New Roman" w:eastAsia="Calibri" w:hAnsi="Times New Roman" w:cs="Times New Roman"/>
          <w:sz w:val="24"/>
          <w:szCs w:val="24"/>
        </w:rPr>
        <w:t>Балязин</w:t>
      </w:r>
      <w:proofErr w:type="spellEnd"/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 В.Н. История России в занимательных рассказах, притчах и анекдотах. М.: Дрофа, 2002.</w:t>
      </w:r>
    </w:p>
    <w:p w:rsidR="001E4D55" w:rsidRPr="0068160E" w:rsidRDefault="001E4D55" w:rsidP="0068160E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>Варакина</w:t>
      </w:r>
      <w:r w:rsidR="0068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И. И., </w:t>
      </w:r>
      <w:proofErr w:type="spellStart"/>
      <w:r w:rsidRPr="0068160E">
        <w:rPr>
          <w:rFonts w:ascii="Times New Roman" w:eastAsia="Calibri" w:hAnsi="Times New Roman" w:cs="Times New Roman"/>
          <w:sz w:val="24"/>
          <w:szCs w:val="24"/>
        </w:rPr>
        <w:t>Парецкова</w:t>
      </w:r>
      <w:proofErr w:type="spellEnd"/>
      <w:r w:rsidR="0068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0969" w:rsidRPr="0068160E">
        <w:rPr>
          <w:rFonts w:ascii="Times New Roman" w:eastAsia="Calibri" w:hAnsi="Times New Roman" w:cs="Times New Roman"/>
          <w:sz w:val="24"/>
          <w:szCs w:val="24"/>
        </w:rPr>
        <w:t>С. В</w:t>
      </w:r>
      <w:r w:rsidRPr="0068160E">
        <w:rPr>
          <w:rFonts w:ascii="Times New Roman" w:eastAsia="Calibri" w:hAnsi="Times New Roman" w:cs="Times New Roman"/>
          <w:sz w:val="24"/>
          <w:szCs w:val="24"/>
        </w:rPr>
        <w:t>. Календарь знаменательных дат: классные часы на патриотические темы. Волгоград, Учитель</w:t>
      </w:r>
      <w:r w:rsidR="0068160E">
        <w:rPr>
          <w:rFonts w:ascii="Times New Roman" w:eastAsia="Calibri" w:hAnsi="Times New Roman" w:cs="Times New Roman"/>
          <w:sz w:val="24"/>
          <w:szCs w:val="24"/>
        </w:rPr>
        <w:t>,</w:t>
      </w:r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 2007 год.</w:t>
      </w:r>
    </w:p>
    <w:p w:rsidR="001E4D55" w:rsidRPr="0068160E" w:rsidRDefault="001E4D55" w:rsidP="0068160E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>Григорьев</w:t>
      </w:r>
      <w:r w:rsidR="00681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60E">
        <w:rPr>
          <w:rFonts w:ascii="Times New Roman" w:eastAsia="Calibri" w:hAnsi="Times New Roman" w:cs="Times New Roman"/>
          <w:sz w:val="24"/>
          <w:szCs w:val="24"/>
        </w:rPr>
        <w:t>Д. В. Внеурочная деятельность школьников. Методический конструктор: пособие для учителя / Д. В. Григорьев, П. В. Степанов – М.: Просвещение, 2010 год;</w:t>
      </w:r>
    </w:p>
    <w:p w:rsidR="001E4D55" w:rsidRPr="0068160E" w:rsidRDefault="001E4D55" w:rsidP="0068160E">
      <w:pPr>
        <w:numPr>
          <w:ilvl w:val="0"/>
          <w:numId w:val="10"/>
        </w:num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>История Древнего мира и средних веков: Дидактические материалы. 5-6 класс / В.В. Сухов и др. М.: Дрофа, 2000.</w:t>
      </w:r>
    </w:p>
    <w:p w:rsidR="001E4D55" w:rsidRPr="0068160E" w:rsidRDefault="001E4D55" w:rsidP="0068160E">
      <w:pPr>
        <w:numPr>
          <w:ilvl w:val="0"/>
          <w:numId w:val="10"/>
        </w:num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>История. Внеклассные мероприя</w:t>
      </w:r>
      <w:r w:rsidR="0068160E">
        <w:rPr>
          <w:rFonts w:ascii="Times New Roman" w:eastAsia="Calibri" w:hAnsi="Times New Roman" w:cs="Times New Roman"/>
          <w:sz w:val="24"/>
          <w:szCs w:val="24"/>
        </w:rPr>
        <w:t>тия</w:t>
      </w:r>
      <w:proofErr w:type="gramStart"/>
      <w:r w:rsidR="0068160E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="0068160E">
        <w:rPr>
          <w:rFonts w:ascii="Times New Roman" w:eastAsia="Calibri" w:hAnsi="Times New Roman" w:cs="Times New Roman"/>
          <w:sz w:val="24"/>
          <w:szCs w:val="24"/>
        </w:rPr>
        <w:t>ост. И.В.</w:t>
      </w:r>
      <w:r w:rsidRPr="0068160E">
        <w:rPr>
          <w:rFonts w:ascii="Times New Roman" w:eastAsia="Calibri" w:hAnsi="Times New Roman" w:cs="Times New Roman"/>
          <w:sz w:val="24"/>
          <w:szCs w:val="24"/>
        </w:rPr>
        <w:t>Кузьмина. Волгоград: Учитель, 2005.</w:t>
      </w:r>
    </w:p>
    <w:p w:rsidR="001E4D55" w:rsidRPr="0068160E" w:rsidRDefault="001E4D55" w:rsidP="0068160E">
      <w:pPr>
        <w:numPr>
          <w:ilvl w:val="0"/>
          <w:numId w:val="10"/>
        </w:num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>Мифологический словарь: Книга для учащихся / М.Н.</w:t>
      </w:r>
      <w:r w:rsidR="0068160E">
        <w:rPr>
          <w:rFonts w:ascii="Times New Roman" w:eastAsia="Calibri" w:hAnsi="Times New Roman" w:cs="Times New Roman"/>
          <w:sz w:val="24"/>
          <w:szCs w:val="24"/>
        </w:rPr>
        <w:t>Ботвинник, Б.М.</w:t>
      </w:r>
      <w:r w:rsidR="007125AD" w:rsidRPr="0068160E">
        <w:rPr>
          <w:rFonts w:ascii="Times New Roman" w:eastAsia="Calibri" w:hAnsi="Times New Roman" w:cs="Times New Roman"/>
          <w:sz w:val="24"/>
          <w:szCs w:val="24"/>
        </w:rPr>
        <w:t>Коган и др. М.</w:t>
      </w:r>
      <w:r w:rsidRPr="0068160E">
        <w:rPr>
          <w:rFonts w:ascii="Times New Roman" w:eastAsia="Calibri" w:hAnsi="Times New Roman" w:cs="Times New Roman"/>
          <w:sz w:val="24"/>
          <w:szCs w:val="24"/>
        </w:rPr>
        <w:t>: Просвещение, 1993.</w:t>
      </w:r>
    </w:p>
    <w:p w:rsidR="001E4D55" w:rsidRPr="0068160E" w:rsidRDefault="001E4D55" w:rsidP="0068160E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160E">
        <w:rPr>
          <w:rFonts w:ascii="Times New Roman" w:eastAsia="Calibri" w:hAnsi="Times New Roman" w:cs="Times New Roman"/>
          <w:sz w:val="24"/>
          <w:szCs w:val="24"/>
        </w:rPr>
        <w:t>Пудовина</w:t>
      </w:r>
      <w:proofErr w:type="spellEnd"/>
      <w:r w:rsidR="0068160E">
        <w:rPr>
          <w:rFonts w:ascii="Times New Roman" w:eastAsia="Calibri" w:hAnsi="Times New Roman" w:cs="Times New Roman"/>
          <w:sz w:val="24"/>
          <w:szCs w:val="24"/>
        </w:rPr>
        <w:t xml:space="preserve"> Е.</w:t>
      </w:r>
      <w:r w:rsidRPr="0068160E">
        <w:rPr>
          <w:rFonts w:ascii="Times New Roman" w:eastAsia="Calibri" w:hAnsi="Times New Roman" w:cs="Times New Roman"/>
          <w:sz w:val="24"/>
          <w:szCs w:val="24"/>
        </w:rPr>
        <w:t>И. Государственные праздники Российской Федерации. М. АЙРИС-ПРЕСС, 2005 год;</w:t>
      </w:r>
    </w:p>
    <w:p w:rsidR="004F17FC" w:rsidRPr="0068160E" w:rsidRDefault="001E4D55" w:rsidP="0068160E">
      <w:pPr>
        <w:numPr>
          <w:ilvl w:val="0"/>
          <w:numId w:val="10"/>
        </w:numPr>
        <w:tabs>
          <w:tab w:val="left" w:pos="22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Я познаю мир: </w:t>
      </w:r>
      <w:proofErr w:type="spellStart"/>
      <w:r w:rsidRPr="0068160E">
        <w:rPr>
          <w:rFonts w:ascii="Times New Roman" w:eastAsia="Calibri" w:hAnsi="Times New Roman" w:cs="Times New Roman"/>
          <w:sz w:val="24"/>
          <w:szCs w:val="24"/>
        </w:rPr>
        <w:t>Дет</w:t>
      </w:r>
      <w:r w:rsidR="008609AC" w:rsidRPr="0068160E">
        <w:rPr>
          <w:rFonts w:ascii="Times New Roman" w:eastAsia="Calibri" w:hAnsi="Times New Roman" w:cs="Times New Roman"/>
          <w:sz w:val="24"/>
          <w:szCs w:val="24"/>
        </w:rPr>
        <w:t>.</w:t>
      </w:r>
      <w:r w:rsidR="0068160E">
        <w:rPr>
          <w:rFonts w:ascii="Times New Roman" w:eastAsia="Calibri" w:hAnsi="Times New Roman" w:cs="Times New Roman"/>
          <w:sz w:val="24"/>
          <w:szCs w:val="24"/>
        </w:rPr>
        <w:t>энцикл</w:t>
      </w:r>
      <w:proofErr w:type="spellEnd"/>
      <w:r w:rsidR="0068160E">
        <w:rPr>
          <w:rFonts w:ascii="Times New Roman" w:eastAsia="Calibri" w:hAnsi="Times New Roman" w:cs="Times New Roman"/>
          <w:sz w:val="24"/>
          <w:szCs w:val="24"/>
        </w:rPr>
        <w:t>. : История</w:t>
      </w:r>
      <w:proofErr w:type="gramStart"/>
      <w:r w:rsidR="0068160E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="0068160E">
        <w:rPr>
          <w:rFonts w:ascii="Times New Roman" w:eastAsia="Calibri" w:hAnsi="Times New Roman" w:cs="Times New Roman"/>
          <w:sz w:val="24"/>
          <w:szCs w:val="24"/>
        </w:rPr>
        <w:t xml:space="preserve">ост. </w:t>
      </w:r>
      <w:proofErr w:type="spellStart"/>
      <w:r w:rsidR="0068160E">
        <w:rPr>
          <w:rFonts w:ascii="Times New Roman" w:eastAsia="Calibri" w:hAnsi="Times New Roman" w:cs="Times New Roman"/>
          <w:sz w:val="24"/>
          <w:szCs w:val="24"/>
        </w:rPr>
        <w:t>Н.В.</w:t>
      </w:r>
      <w:r w:rsidRPr="0068160E">
        <w:rPr>
          <w:rFonts w:ascii="Times New Roman" w:eastAsia="Calibri" w:hAnsi="Times New Roman" w:cs="Times New Roman"/>
          <w:sz w:val="24"/>
          <w:szCs w:val="24"/>
        </w:rPr>
        <w:t>Чуакова</w:t>
      </w:r>
      <w:proofErr w:type="spellEnd"/>
      <w:r w:rsidRPr="0068160E">
        <w:rPr>
          <w:rFonts w:ascii="Times New Roman" w:eastAsia="Calibri" w:hAnsi="Times New Roman" w:cs="Times New Roman"/>
          <w:sz w:val="24"/>
          <w:szCs w:val="24"/>
        </w:rPr>
        <w:t>, А.В. Громов. М.</w:t>
      </w:r>
      <w:proofErr w:type="gramStart"/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8160E">
        <w:rPr>
          <w:rFonts w:ascii="Times New Roman" w:eastAsia="Calibri" w:hAnsi="Times New Roman" w:cs="Times New Roman"/>
          <w:sz w:val="24"/>
          <w:szCs w:val="24"/>
        </w:rPr>
        <w:t xml:space="preserve"> ТКО «АСТ», 1995. </w:t>
      </w:r>
    </w:p>
    <w:p w:rsidR="00202578" w:rsidRPr="0068160E" w:rsidRDefault="00202578" w:rsidP="00681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2578" w:rsidRPr="0068160E" w:rsidSect="000E4E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57" w:rsidRDefault="00212357" w:rsidP="00294E04">
      <w:pPr>
        <w:spacing w:after="0" w:line="240" w:lineRule="auto"/>
      </w:pPr>
      <w:r>
        <w:separator/>
      </w:r>
    </w:p>
  </w:endnote>
  <w:endnote w:type="continuationSeparator" w:id="1">
    <w:p w:rsidR="00212357" w:rsidRDefault="00212357" w:rsidP="0029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57" w:rsidRDefault="00212357" w:rsidP="00294E04">
      <w:pPr>
        <w:spacing w:after="0" w:line="240" w:lineRule="auto"/>
      </w:pPr>
      <w:r>
        <w:separator/>
      </w:r>
    </w:p>
  </w:footnote>
  <w:footnote w:type="continuationSeparator" w:id="1">
    <w:p w:rsidR="00212357" w:rsidRDefault="00212357" w:rsidP="0029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FFD"/>
    <w:multiLevelType w:val="hybridMultilevel"/>
    <w:tmpl w:val="257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80DDD"/>
    <w:multiLevelType w:val="hybridMultilevel"/>
    <w:tmpl w:val="36AA71B2"/>
    <w:lvl w:ilvl="0" w:tplc="E0B04B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CF7094C"/>
    <w:multiLevelType w:val="hybridMultilevel"/>
    <w:tmpl w:val="D2BC32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24A5641"/>
    <w:multiLevelType w:val="hybridMultilevel"/>
    <w:tmpl w:val="99B8AF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7737FB"/>
    <w:multiLevelType w:val="hybridMultilevel"/>
    <w:tmpl w:val="A794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E10DB"/>
    <w:multiLevelType w:val="hybridMultilevel"/>
    <w:tmpl w:val="99D4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A4110"/>
    <w:multiLevelType w:val="hybridMultilevel"/>
    <w:tmpl w:val="78C815B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911CF"/>
    <w:multiLevelType w:val="hybridMultilevel"/>
    <w:tmpl w:val="B652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333A7"/>
    <w:multiLevelType w:val="hybridMultilevel"/>
    <w:tmpl w:val="A5F413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CAC0360"/>
    <w:multiLevelType w:val="hybridMultilevel"/>
    <w:tmpl w:val="8D5A1EB6"/>
    <w:lvl w:ilvl="0" w:tplc="D1482E6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92C1C31"/>
    <w:multiLevelType w:val="hybridMultilevel"/>
    <w:tmpl w:val="74E4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C29"/>
    <w:rsid w:val="00026A04"/>
    <w:rsid w:val="00053FC8"/>
    <w:rsid w:val="00093F41"/>
    <w:rsid w:val="00094BE8"/>
    <w:rsid w:val="000B4026"/>
    <w:rsid w:val="000C5D68"/>
    <w:rsid w:val="000E4EB7"/>
    <w:rsid w:val="000F0590"/>
    <w:rsid w:val="00106923"/>
    <w:rsid w:val="00125960"/>
    <w:rsid w:val="001609E8"/>
    <w:rsid w:val="0017469B"/>
    <w:rsid w:val="00174F5D"/>
    <w:rsid w:val="0018770D"/>
    <w:rsid w:val="001C1C77"/>
    <w:rsid w:val="001C4C29"/>
    <w:rsid w:val="001E4D55"/>
    <w:rsid w:val="00202578"/>
    <w:rsid w:val="00212357"/>
    <w:rsid w:val="00230969"/>
    <w:rsid w:val="00260AAD"/>
    <w:rsid w:val="00294E04"/>
    <w:rsid w:val="00295F65"/>
    <w:rsid w:val="002D1CE2"/>
    <w:rsid w:val="002E2BC9"/>
    <w:rsid w:val="0035390D"/>
    <w:rsid w:val="00372C9B"/>
    <w:rsid w:val="00394687"/>
    <w:rsid w:val="003B4969"/>
    <w:rsid w:val="003C09C3"/>
    <w:rsid w:val="0040004C"/>
    <w:rsid w:val="00402535"/>
    <w:rsid w:val="00443A66"/>
    <w:rsid w:val="00497BD5"/>
    <w:rsid w:val="004A0B19"/>
    <w:rsid w:val="004B3999"/>
    <w:rsid w:val="004F17FC"/>
    <w:rsid w:val="00510E6D"/>
    <w:rsid w:val="00536338"/>
    <w:rsid w:val="005A7E6E"/>
    <w:rsid w:val="005B05F3"/>
    <w:rsid w:val="005B408D"/>
    <w:rsid w:val="005D13E7"/>
    <w:rsid w:val="0063737E"/>
    <w:rsid w:val="006507DA"/>
    <w:rsid w:val="00662B26"/>
    <w:rsid w:val="0068160E"/>
    <w:rsid w:val="0070034E"/>
    <w:rsid w:val="007125AD"/>
    <w:rsid w:val="007D2CDD"/>
    <w:rsid w:val="007F2C19"/>
    <w:rsid w:val="00805BAA"/>
    <w:rsid w:val="00842E66"/>
    <w:rsid w:val="008609AC"/>
    <w:rsid w:val="0087364D"/>
    <w:rsid w:val="00884A05"/>
    <w:rsid w:val="00892F6D"/>
    <w:rsid w:val="008D2CB4"/>
    <w:rsid w:val="008F0156"/>
    <w:rsid w:val="00907EA3"/>
    <w:rsid w:val="009162B4"/>
    <w:rsid w:val="009649D3"/>
    <w:rsid w:val="00967ACD"/>
    <w:rsid w:val="0098428C"/>
    <w:rsid w:val="009877A0"/>
    <w:rsid w:val="009D2A10"/>
    <w:rsid w:val="009D55F3"/>
    <w:rsid w:val="009E52F9"/>
    <w:rsid w:val="00A31A78"/>
    <w:rsid w:val="00A67ACA"/>
    <w:rsid w:val="00AB70B9"/>
    <w:rsid w:val="00AE52EA"/>
    <w:rsid w:val="00B3795B"/>
    <w:rsid w:val="00B72F05"/>
    <w:rsid w:val="00B8316F"/>
    <w:rsid w:val="00BA2F4A"/>
    <w:rsid w:val="00BF3C63"/>
    <w:rsid w:val="00C04AD1"/>
    <w:rsid w:val="00C336B1"/>
    <w:rsid w:val="00C81F57"/>
    <w:rsid w:val="00CC66B8"/>
    <w:rsid w:val="00D04497"/>
    <w:rsid w:val="00D225A5"/>
    <w:rsid w:val="00D34C64"/>
    <w:rsid w:val="00DB4664"/>
    <w:rsid w:val="00E42C87"/>
    <w:rsid w:val="00E874F5"/>
    <w:rsid w:val="00E91A71"/>
    <w:rsid w:val="00E937ED"/>
    <w:rsid w:val="00E95204"/>
    <w:rsid w:val="00F004A1"/>
    <w:rsid w:val="00F354BD"/>
    <w:rsid w:val="00F807A7"/>
    <w:rsid w:val="00F81555"/>
    <w:rsid w:val="00FC3D9B"/>
    <w:rsid w:val="00FD2AF7"/>
    <w:rsid w:val="00FD50D8"/>
    <w:rsid w:val="00FD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29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C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053FC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53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link w:val="a7"/>
    <w:qFormat/>
    <w:rsid w:val="0040004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9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4E04"/>
  </w:style>
  <w:style w:type="paragraph" w:styleId="aa">
    <w:name w:val="footer"/>
    <w:basedOn w:val="a"/>
    <w:link w:val="ab"/>
    <w:uiPriority w:val="99"/>
    <w:semiHidden/>
    <w:unhideWhenUsed/>
    <w:rsid w:val="00294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4E04"/>
  </w:style>
  <w:style w:type="paragraph" w:styleId="ac">
    <w:name w:val="Balloon Text"/>
    <w:basedOn w:val="a"/>
    <w:link w:val="ad"/>
    <w:uiPriority w:val="99"/>
    <w:semiHidden/>
    <w:unhideWhenUsed/>
    <w:rsid w:val="0063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737E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locked/>
    <w:rsid w:val="00967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601CD-5B1E-4E6D-AFE9-FD4F07B1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Alex</dc:creator>
  <cp:keywords/>
  <dc:description/>
  <cp:lastModifiedBy>Savhenko</cp:lastModifiedBy>
  <cp:revision>83</cp:revision>
  <cp:lastPrinted>2020-05-19T00:01:00Z</cp:lastPrinted>
  <dcterms:created xsi:type="dcterms:W3CDTF">2014-11-10T11:50:00Z</dcterms:created>
  <dcterms:modified xsi:type="dcterms:W3CDTF">2020-05-19T00:23:00Z</dcterms:modified>
</cp:coreProperties>
</file>