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D51" w:rsidRDefault="00051D51" w:rsidP="00051D51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354">
        <w:rPr>
          <w:rFonts w:ascii="Times New Roman" w:hAnsi="Times New Roman" w:cs="Times New Roman"/>
          <w:b/>
          <w:sz w:val="24"/>
          <w:szCs w:val="24"/>
        </w:rPr>
        <w:t>Тестовые задания для поступления в профильную группу 10 класса для изучения английского языка на повышенном уровне</w:t>
      </w:r>
    </w:p>
    <w:p w:rsidR="00051D51" w:rsidRDefault="00051D51" w:rsidP="00051D5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Проходной балл 6</w:t>
      </w:r>
      <w:r w:rsidR="005B3D4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% выполнения работы.</w:t>
      </w:r>
    </w:p>
    <w:p w:rsidR="00A77D7E" w:rsidRDefault="00A77D7E" w:rsidP="00A77D7E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AE6">
        <w:rPr>
          <w:rFonts w:ascii="Times New Roman" w:hAnsi="Times New Roman" w:cs="Times New Roman"/>
          <w:b/>
          <w:i/>
          <w:sz w:val="24"/>
          <w:szCs w:val="24"/>
        </w:rPr>
        <w:t>Длительность всей работы 60 минут</w:t>
      </w:r>
      <w:r>
        <w:rPr>
          <w:rFonts w:ascii="Times New Roman" w:hAnsi="Times New Roman" w:cs="Times New Roman"/>
          <w:sz w:val="24"/>
          <w:szCs w:val="24"/>
        </w:rPr>
        <w:t xml:space="preserve"> (устная и письменная части).</w:t>
      </w:r>
    </w:p>
    <w:p w:rsidR="00051D51" w:rsidRPr="00A03354" w:rsidRDefault="00051D51" w:rsidP="00051D51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1D51" w:rsidRDefault="00051D51" w:rsidP="00051D51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 состоит их 4-х заданий. </w:t>
      </w:r>
    </w:p>
    <w:p w:rsidR="00051D51" w:rsidRDefault="00051D51" w:rsidP="00051D51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Первое задание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1D51" w:rsidRDefault="00051D51" w:rsidP="00051D51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Второе задание – чтение текста, оно направлено на выявление умения понимать структурные и грамматические связи в тексте. </w:t>
      </w:r>
    </w:p>
    <w:p w:rsidR="00051D51" w:rsidRDefault="00051D51" w:rsidP="00051D51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Третье задание – это перевод текста с русского языка на английский. Это комплексное задание, позволяет проверить уровень сформированности сразу нескольких умений: грамматических, лексических, словообразовательных, орфографических, а также умений работы с письменным текстом и его интерпретацией при переводе на английский язык. </w:t>
      </w:r>
    </w:p>
    <w:p w:rsidR="00051D51" w:rsidRDefault="00051D51" w:rsidP="00051D51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Последнее задание – устная часть в формате диалога-опроса. Задание очень похоже на задание 2 устной части ОГЭ. Обучающийся должен дать развернутые ответы на 4 вопроса. Ответ обучающегося должен быть связным и логичным и состоять из 4-5 предложений. На каждый ответ отводится 1 минута. </w:t>
      </w:r>
    </w:p>
    <w:p w:rsidR="00051D51" w:rsidRDefault="00051D51" w:rsidP="00051D51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Чтение 10 минут.</w:t>
      </w:r>
    </w:p>
    <w:p w:rsidR="00051D51" w:rsidRDefault="00051D51" w:rsidP="00051D51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Перевод 30 минут.</w:t>
      </w:r>
    </w:p>
    <w:p w:rsidR="00051D51" w:rsidRDefault="00051D51" w:rsidP="00051D51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Опрос 5 минут.</w:t>
      </w:r>
    </w:p>
    <w:p w:rsidR="00051D51" w:rsidRDefault="00051D51" w:rsidP="00051D51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Инструктаж 5 минут.</w:t>
      </w:r>
    </w:p>
    <w:p w:rsidR="00051D51" w:rsidRDefault="00051D51" w:rsidP="00051D51">
      <w:pPr>
        <w:pStyle w:val="a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47AE6">
        <w:rPr>
          <w:rFonts w:ascii="Times New Roman" w:hAnsi="Times New Roman" w:cs="Times New Roman"/>
          <w:b/>
          <w:i/>
          <w:sz w:val="24"/>
          <w:szCs w:val="24"/>
        </w:rPr>
        <w:t>Критерии оценивания работы</w:t>
      </w:r>
    </w:p>
    <w:p w:rsidR="00051D51" w:rsidRDefault="00051D51" w:rsidP="00051D51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заданий разделов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» и «Чтение», состоящих из 6 вопросов каждое, за каждый правильный ответ начисляется по 2 балла. Соответственно максимальное количество баллов по этим разделам по 12 баллов за каждый раздел.</w:t>
      </w:r>
    </w:p>
    <w:p w:rsidR="00051D51" w:rsidRDefault="00051D51" w:rsidP="00051D51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51D51" w:rsidRDefault="00051D51" w:rsidP="00051D51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 в разделе «Перевод текста на английский язык» оценивается по следующим критериям.</w:t>
      </w:r>
    </w:p>
    <w:p w:rsidR="00051D51" w:rsidRDefault="00051D51" w:rsidP="00051D51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К-1 Правильность и логичность перевода (максимально 5 баллов).</w:t>
      </w:r>
    </w:p>
    <w:p w:rsidR="00051D51" w:rsidRDefault="00051D51" w:rsidP="00051D51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К-2 Лексика (максимально 3 балла).</w:t>
      </w:r>
    </w:p>
    <w:p w:rsidR="00051D51" w:rsidRDefault="00051D51" w:rsidP="00051D51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К-3 Грамматика (максимально 3 балла).</w:t>
      </w:r>
    </w:p>
    <w:p w:rsidR="00051D51" w:rsidRDefault="00051D51" w:rsidP="00051D51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К-4 Орфография и пунктуация (максимально 2 балла).</w:t>
      </w:r>
    </w:p>
    <w:p w:rsidR="00051D51" w:rsidRDefault="00051D51" w:rsidP="00051D51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Максимально возможное количество баллов за «Перевод текста» 13 баллов.</w:t>
      </w:r>
    </w:p>
    <w:p w:rsidR="00051D51" w:rsidRDefault="00051D51" w:rsidP="00051D51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959"/>
        <w:gridCol w:w="2551"/>
        <w:gridCol w:w="2209"/>
        <w:gridCol w:w="1760"/>
        <w:gridCol w:w="2092"/>
      </w:tblGrid>
      <w:tr w:rsidR="00051D51" w:rsidTr="00637787">
        <w:tc>
          <w:tcPr>
            <w:tcW w:w="959" w:type="dxa"/>
          </w:tcPr>
          <w:p w:rsidR="00051D51" w:rsidRDefault="00051D51" w:rsidP="0063778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2551" w:type="dxa"/>
          </w:tcPr>
          <w:p w:rsidR="00051D51" w:rsidRDefault="00051D51" w:rsidP="0063778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К-1 Правильность и логичность перевода</w:t>
            </w:r>
          </w:p>
        </w:tc>
        <w:tc>
          <w:tcPr>
            <w:tcW w:w="2209" w:type="dxa"/>
          </w:tcPr>
          <w:p w:rsidR="00051D51" w:rsidRDefault="00051D51" w:rsidP="0063778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К-2 Лексика</w:t>
            </w:r>
          </w:p>
        </w:tc>
        <w:tc>
          <w:tcPr>
            <w:tcW w:w="1760" w:type="dxa"/>
          </w:tcPr>
          <w:p w:rsidR="00051D51" w:rsidRDefault="00051D51" w:rsidP="0063778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К-3</w:t>
            </w:r>
          </w:p>
        </w:tc>
        <w:tc>
          <w:tcPr>
            <w:tcW w:w="2092" w:type="dxa"/>
          </w:tcPr>
          <w:p w:rsidR="00051D51" w:rsidRDefault="00051D51" w:rsidP="0063778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К-4</w:t>
            </w:r>
          </w:p>
        </w:tc>
      </w:tr>
      <w:tr w:rsidR="00051D51" w:rsidTr="00637787">
        <w:tc>
          <w:tcPr>
            <w:tcW w:w="959" w:type="dxa"/>
          </w:tcPr>
          <w:p w:rsidR="00051D51" w:rsidRDefault="00051D51" w:rsidP="0063778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051D51" w:rsidRPr="000514A6" w:rsidRDefault="00051D51" w:rsidP="00637787">
            <w:pPr>
              <w:pStyle w:val="a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14A6">
              <w:rPr>
                <w:rFonts w:ascii="Times New Roman" w:hAnsi="Times New Roman" w:cs="Times New Roman"/>
                <w:sz w:val="18"/>
                <w:szCs w:val="18"/>
              </w:rPr>
              <w:t>Перевод полного текста выполнен без ошибок и неточностей, допускается 1-2 логические ошибки.</w:t>
            </w:r>
          </w:p>
        </w:tc>
        <w:tc>
          <w:tcPr>
            <w:tcW w:w="2209" w:type="dxa"/>
            <w:shd w:val="clear" w:color="auto" w:fill="BFBFBF" w:themeFill="background1" w:themeFillShade="BF"/>
          </w:tcPr>
          <w:p w:rsidR="00051D51" w:rsidRPr="000514A6" w:rsidRDefault="00051D51" w:rsidP="00637787">
            <w:pPr>
              <w:pStyle w:val="a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shd w:val="clear" w:color="auto" w:fill="BFBFBF" w:themeFill="background1" w:themeFillShade="BF"/>
          </w:tcPr>
          <w:p w:rsidR="00051D51" w:rsidRPr="000514A6" w:rsidRDefault="00051D51" w:rsidP="00637787">
            <w:pPr>
              <w:pStyle w:val="a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2" w:type="dxa"/>
            <w:shd w:val="clear" w:color="auto" w:fill="BFBFBF" w:themeFill="background1" w:themeFillShade="BF"/>
          </w:tcPr>
          <w:p w:rsidR="00051D51" w:rsidRPr="000514A6" w:rsidRDefault="00051D51" w:rsidP="00637787">
            <w:pPr>
              <w:pStyle w:val="a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1D51" w:rsidTr="00637787">
        <w:tc>
          <w:tcPr>
            <w:tcW w:w="959" w:type="dxa"/>
          </w:tcPr>
          <w:p w:rsidR="00051D51" w:rsidRDefault="00051D51" w:rsidP="0063778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051D51" w:rsidRPr="000514A6" w:rsidRDefault="00051D51" w:rsidP="00637787">
            <w:pPr>
              <w:pStyle w:val="a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14A6">
              <w:rPr>
                <w:rFonts w:ascii="Times New Roman" w:hAnsi="Times New Roman" w:cs="Times New Roman"/>
                <w:sz w:val="18"/>
                <w:szCs w:val="18"/>
              </w:rPr>
              <w:t>Перевод полного текста выполнен, в основном, правильно, однако встречаются фактические ошибки 1-2 и 3-4 логические ошибки.</w:t>
            </w:r>
          </w:p>
        </w:tc>
        <w:tc>
          <w:tcPr>
            <w:tcW w:w="2209" w:type="dxa"/>
            <w:shd w:val="clear" w:color="auto" w:fill="BFBFBF" w:themeFill="background1" w:themeFillShade="BF"/>
          </w:tcPr>
          <w:p w:rsidR="00051D51" w:rsidRPr="000514A6" w:rsidRDefault="00051D51" w:rsidP="00637787">
            <w:pPr>
              <w:pStyle w:val="a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shd w:val="clear" w:color="auto" w:fill="BFBFBF" w:themeFill="background1" w:themeFillShade="BF"/>
          </w:tcPr>
          <w:p w:rsidR="00051D51" w:rsidRPr="000514A6" w:rsidRDefault="00051D51" w:rsidP="00637787">
            <w:pPr>
              <w:pStyle w:val="a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2" w:type="dxa"/>
            <w:shd w:val="clear" w:color="auto" w:fill="BFBFBF" w:themeFill="background1" w:themeFillShade="BF"/>
          </w:tcPr>
          <w:p w:rsidR="00051D51" w:rsidRPr="000514A6" w:rsidRDefault="00051D51" w:rsidP="00637787">
            <w:pPr>
              <w:pStyle w:val="a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1D51" w:rsidTr="00637787">
        <w:tc>
          <w:tcPr>
            <w:tcW w:w="959" w:type="dxa"/>
          </w:tcPr>
          <w:p w:rsidR="00051D51" w:rsidRDefault="00051D51" w:rsidP="0063778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051D51" w:rsidRPr="000514A6" w:rsidRDefault="00051D51" w:rsidP="00637787">
            <w:pPr>
              <w:pStyle w:val="a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14A6">
              <w:rPr>
                <w:rFonts w:ascii="Times New Roman" w:hAnsi="Times New Roman" w:cs="Times New Roman"/>
                <w:sz w:val="18"/>
                <w:szCs w:val="18"/>
              </w:rPr>
              <w:t>Перевод текста выполнен на 70-80%. В работе встречаются 5-6 фактических ошибок и/или 4-5 логических ошибок.</w:t>
            </w:r>
          </w:p>
        </w:tc>
        <w:tc>
          <w:tcPr>
            <w:tcW w:w="2209" w:type="dxa"/>
          </w:tcPr>
          <w:p w:rsidR="00051D51" w:rsidRPr="000514A6" w:rsidRDefault="00051D51" w:rsidP="00637787">
            <w:pPr>
              <w:pStyle w:val="a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14A6">
              <w:rPr>
                <w:rFonts w:ascii="Times New Roman" w:hAnsi="Times New Roman" w:cs="Times New Roman"/>
                <w:sz w:val="18"/>
                <w:szCs w:val="18"/>
              </w:rPr>
              <w:t>Выбор лексики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514A6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 правильно, допускается 1-2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ошибки</w:t>
            </w:r>
            <w:r w:rsidRPr="000514A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r w:rsidRPr="000514A6">
              <w:rPr>
                <w:rFonts w:ascii="Times New Roman" w:hAnsi="Times New Roman" w:cs="Times New Roman"/>
                <w:sz w:val="18"/>
                <w:szCs w:val="18"/>
              </w:rPr>
              <w:t>использовани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514A6">
              <w:rPr>
                <w:rFonts w:ascii="Times New Roman" w:hAnsi="Times New Roman" w:cs="Times New Roman"/>
                <w:sz w:val="18"/>
                <w:szCs w:val="18"/>
              </w:rPr>
              <w:t xml:space="preserve"> лексических единиц</w:t>
            </w:r>
          </w:p>
        </w:tc>
        <w:tc>
          <w:tcPr>
            <w:tcW w:w="1760" w:type="dxa"/>
          </w:tcPr>
          <w:p w:rsidR="00051D51" w:rsidRPr="000514A6" w:rsidRDefault="00051D51" w:rsidP="00637787">
            <w:pPr>
              <w:pStyle w:val="a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Грамматические структуры использованы без ошибок, правильный порядок слов в предложениях. Допущены 1-2 грамматических ошибки.</w:t>
            </w:r>
          </w:p>
        </w:tc>
        <w:tc>
          <w:tcPr>
            <w:tcW w:w="2092" w:type="dxa"/>
            <w:shd w:val="clear" w:color="auto" w:fill="BFBFBF" w:themeFill="background1" w:themeFillShade="BF"/>
          </w:tcPr>
          <w:p w:rsidR="00051D51" w:rsidRPr="000514A6" w:rsidRDefault="00051D51" w:rsidP="00637787">
            <w:pPr>
              <w:pStyle w:val="a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1D51" w:rsidTr="00637787">
        <w:tc>
          <w:tcPr>
            <w:tcW w:w="959" w:type="dxa"/>
          </w:tcPr>
          <w:p w:rsidR="00051D51" w:rsidRDefault="00051D51" w:rsidP="0063778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1" w:type="dxa"/>
          </w:tcPr>
          <w:p w:rsidR="00051D51" w:rsidRPr="000514A6" w:rsidRDefault="00051D51" w:rsidP="00637787">
            <w:pPr>
              <w:pStyle w:val="a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14A6">
              <w:rPr>
                <w:rFonts w:ascii="Times New Roman" w:hAnsi="Times New Roman" w:cs="Times New Roman"/>
                <w:sz w:val="18"/>
                <w:szCs w:val="18"/>
              </w:rPr>
              <w:t>Перевод текста выполнен на 51-69%. В работе встречаются 7-8 фактических и 6-7 логических ошибок.</w:t>
            </w:r>
          </w:p>
        </w:tc>
        <w:tc>
          <w:tcPr>
            <w:tcW w:w="2209" w:type="dxa"/>
          </w:tcPr>
          <w:p w:rsidR="00051D51" w:rsidRPr="000514A6" w:rsidRDefault="00051D51" w:rsidP="00637787">
            <w:pPr>
              <w:pStyle w:val="a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14A6">
              <w:rPr>
                <w:rFonts w:ascii="Times New Roman" w:hAnsi="Times New Roman" w:cs="Times New Roman"/>
                <w:sz w:val="18"/>
                <w:szCs w:val="18"/>
              </w:rPr>
              <w:t>Выбор лексики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514A6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основном </w:t>
            </w:r>
            <w:r w:rsidRPr="000514A6">
              <w:rPr>
                <w:rFonts w:ascii="Times New Roman" w:hAnsi="Times New Roman" w:cs="Times New Roman"/>
                <w:sz w:val="18"/>
                <w:szCs w:val="18"/>
              </w:rPr>
              <w:t xml:space="preserve">правильно,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однако </w:t>
            </w:r>
            <w:r w:rsidRPr="000514A6">
              <w:rPr>
                <w:rFonts w:ascii="Times New Roman" w:hAnsi="Times New Roman" w:cs="Times New Roman"/>
                <w:sz w:val="18"/>
                <w:szCs w:val="18"/>
              </w:rPr>
              <w:t>допу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щены</w:t>
            </w:r>
            <w:r w:rsidRPr="000514A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3-4</w:t>
            </w:r>
            <w:r w:rsidRPr="000514A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ошибки</w:t>
            </w:r>
            <w:r w:rsidRPr="000514A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r w:rsidRPr="000514A6">
              <w:rPr>
                <w:rFonts w:ascii="Times New Roman" w:hAnsi="Times New Roman" w:cs="Times New Roman"/>
                <w:sz w:val="18"/>
                <w:szCs w:val="18"/>
              </w:rPr>
              <w:t>использовани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514A6">
              <w:rPr>
                <w:rFonts w:ascii="Times New Roman" w:hAnsi="Times New Roman" w:cs="Times New Roman"/>
                <w:sz w:val="18"/>
                <w:szCs w:val="18"/>
              </w:rPr>
              <w:t xml:space="preserve"> лексических единиц</w:t>
            </w:r>
          </w:p>
        </w:tc>
        <w:tc>
          <w:tcPr>
            <w:tcW w:w="1760" w:type="dxa"/>
          </w:tcPr>
          <w:p w:rsidR="00051D51" w:rsidRPr="000514A6" w:rsidRDefault="00051D51" w:rsidP="00637787">
            <w:pPr>
              <w:pStyle w:val="a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Допущены 3-4 грамматических ошибки.</w:t>
            </w:r>
          </w:p>
        </w:tc>
        <w:tc>
          <w:tcPr>
            <w:tcW w:w="2092" w:type="dxa"/>
          </w:tcPr>
          <w:p w:rsidR="00051D51" w:rsidRPr="000514A6" w:rsidRDefault="00051D51" w:rsidP="00637787">
            <w:pPr>
              <w:pStyle w:val="a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Орфографические и пунктуационные ошибки практически отсутствуют. Допущено не более 1-2 орфографической и/или 1 пунктуационной ошибки.</w:t>
            </w:r>
          </w:p>
        </w:tc>
      </w:tr>
      <w:tr w:rsidR="00051D51" w:rsidTr="00637787">
        <w:tc>
          <w:tcPr>
            <w:tcW w:w="959" w:type="dxa"/>
          </w:tcPr>
          <w:p w:rsidR="00051D51" w:rsidRDefault="00051D51" w:rsidP="0063778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051D51" w:rsidRPr="000514A6" w:rsidRDefault="00051D51" w:rsidP="00637787">
            <w:pPr>
              <w:pStyle w:val="a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14A6">
              <w:rPr>
                <w:rFonts w:ascii="Times New Roman" w:hAnsi="Times New Roman" w:cs="Times New Roman"/>
                <w:sz w:val="18"/>
                <w:szCs w:val="18"/>
              </w:rPr>
              <w:t>Перевод текста выполнен на 34-50%. Встречаются многочисленные фактические – более 8 – и логические – более 7 – ошибки.</w:t>
            </w:r>
          </w:p>
        </w:tc>
        <w:tc>
          <w:tcPr>
            <w:tcW w:w="2209" w:type="dxa"/>
          </w:tcPr>
          <w:p w:rsidR="00051D51" w:rsidRPr="000514A6" w:rsidRDefault="00051D51" w:rsidP="00637787">
            <w:pPr>
              <w:pStyle w:val="a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14A6">
              <w:rPr>
                <w:rFonts w:ascii="Times New Roman" w:hAnsi="Times New Roman" w:cs="Times New Roman"/>
                <w:sz w:val="18"/>
                <w:szCs w:val="18"/>
              </w:rPr>
              <w:t>Выбор лексики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ограничен</w:t>
            </w:r>
            <w:r w:rsidRPr="000514A6">
              <w:rPr>
                <w:rFonts w:ascii="Times New Roman" w:hAnsi="Times New Roman" w:cs="Times New Roman"/>
                <w:sz w:val="18"/>
                <w:szCs w:val="18"/>
              </w:rPr>
              <w:t>, допу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щено</w:t>
            </w:r>
            <w:r w:rsidRPr="000514A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5-6</w:t>
            </w:r>
            <w:r w:rsidRPr="000514A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ошибок</w:t>
            </w:r>
            <w:r w:rsidRPr="000514A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r w:rsidRPr="000514A6">
              <w:rPr>
                <w:rFonts w:ascii="Times New Roman" w:hAnsi="Times New Roman" w:cs="Times New Roman"/>
                <w:sz w:val="18"/>
                <w:szCs w:val="18"/>
              </w:rPr>
              <w:t>использовани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514A6">
              <w:rPr>
                <w:rFonts w:ascii="Times New Roman" w:hAnsi="Times New Roman" w:cs="Times New Roman"/>
                <w:sz w:val="18"/>
                <w:szCs w:val="18"/>
              </w:rPr>
              <w:t xml:space="preserve"> лексических единиц</w:t>
            </w:r>
          </w:p>
        </w:tc>
        <w:tc>
          <w:tcPr>
            <w:tcW w:w="1760" w:type="dxa"/>
          </w:tcPr>
          <w:p w:rsidR="00051D51" w:rsidRPr="000514A6" w:rsidRDefault="00051D51" w:rsidP="00637787">
            <w:pPr>
              <w:pStyle w:val="a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Допущены 5-6 грамматических ошибки.</w:t>
            </w:r>
          </w:p>
        </w:tc>
        <w:tc>
          <w:tcPr>
            <w:tcW w:w="2092" w:type="dxa"/>
          </w:tcPr>
          <w:p w:rsidR="00051D51" w:rsidRPr="000514A6" w:rsidRDefault="00051D51" w:rsidP="00637787">
            <w:pPr>
              <w:pStyle w:val="a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Допущено не более 3-4 орфографических и/или 2 пунктуационных ошибок.</w:t>
            </w:r>
          </w:p>
        </w:tc>
      </w:tr>
      <w:tr w:rsidR="00051D51" w:rsidTr="00637787">
        <w:tc>
          <w:tcPr>
            <w:tcW w:w="959" w:type="dxa"/>
          </w:tcPr>
          <w:p w:rsidR="00051D51" w:rsidRDefault="00051D51" w:rsidP="0063778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:rsidR="00051D51" w:rsidRPr="000514A6" w:rsidRDefault="00051D51" w:rsidP="00637787">
            <w:pPr>
              <w:pStyle w:val="a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14A6">
              <w:rPr>
                <w:rFonts w:ascii="Times New Roman" w:hAnsi="Times New Roman" w:cs="Times New Roman"/>
                <w:sz w:val="18"/>
                <w:szCs w:val="18"/>
              </w:rPr>
              <w:t xml:space="preserve">Перевод текста выполнен менее, чем на 33 %.  </w:t>
            </w:r>
          </w:p>
        </w:tc>
        <w:tc>
          <w:tcPr>
            <w:tcW w:w="2209" w:type="dxa"/>
          </w:tcPr>
          <w:p w:rsidR="00051D51" w:rsidRPr="000514A6" w:rsidRDefault="00051D51" w:rsidP="00637787">
            <w:pPr>
              <w:pStyle w:val="a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14A6">
              <w:rPr>
                <w:rFonts w:ascii="Times New Roman" w:hAnsi="Times New Roman" w:cs="Times New Roman"/>
                <w:sz w:val="18"/>
                <w:szCs w:val="18"/>
              </w:rPr>
              <w:t>Выбор лексики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крайне ограничен</w:t>
            </w:r>
            <w:r w:rsidRPr="000514A6">
              <w:rPr>
                <w:rFonts w:ascii="Times New Roman" w:hAnsi="Times New Roman" w:cs="Times New Roman"/>
                <w:sz w:val="18"/>
                <w:szCs w:val="18"/>
              </w:rPr>
              <w:t>, допу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щены многочисленные ошибки более 6 в </w:t>
            </w:r>
            <w:r w:rsidRPr="000514A6">
              <w:rPr>
                <w:rFonts w:ascii="Times New Roman" w:hAnsi="Times New Roman" w:cs="Times New Roman"/>
                <w:sz w:val="18"/>
                <w:szCs w:val="18"/>
              </w:rPr>
              <w:t>использовани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514A6">
              <w:rPr>
                <w:rFonts w:ascii="Times New Roman" w:hAnsi="Times New Roman" w:cs="Times New Roman"/>
                <w:sz w:val="18"/>
                <w:szCs w:val="18"/>
              </w:rPr>
              <w:t xml:space="preserve"> лексических единиц</w:t>
            </w:r>
          </w:p>
        </w:tc>
        <w:tc>
          <w:tcPr>
            <w:tcW w:w="1760" w:type="dxa"/>
          </w:tcPr>
          <w:p w:rsidR="00051D51" w:rsidRPr="000514A6" w:rsidRDefault="00051D51" w:rsidP="00637787">
            <w:pPr>
              <w:pStyle w:val="a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Допущены многочисленные ошибки, более 6 грамматических ошибок.</w:t>
            </w:r>
          </w:p>
        </w:tc>
        <w:tc>
          <w:tcPr>
            <w:tcW w:w="2092" w:type="dxa"/>
          </w:tcPr>
          <w:p w:rsidR="00051D51" w:rsidRPr="000514A6" w:rsidRDefault="00051D51" w:rsidP="00637787">
            <w:pPr>
              <w:pStyle w:val="a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Допущено более 4 орфографических и/или 3 пунктуационных ошибок.</w:t>
            </w:r>
          </w:p>
        </w:tc>
      </w:tr>
    </w:tbl>
    <w:p w:rsidR="00051D51" w:rsidRDefault="00051D51" w:rsidP="00051D51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51D51" w:rsidRDefault="00051D51" w:rsidP="00051D51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«Говорение» оценивается по следующим критериям:</w:t>
      </w:r>
    </w:p>
    <w:p w:rsidR="00051D51" w:rsidRDefault="00051D51" w:rsidP="00051D51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К-5 Полнота и логичность ответа – 2 балла</w:t>
      </w:r>
    </w:p>
    <w:p w:rsidR="00051D51" w:rsidRDefault="00051D51" w:rsidP="00051D51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К-6 Языковое оформление ответа – 2 балла</w:t>
      </w:r>
    </w:p>
    <w:p w:rsidR="00051D51" w:rsidRPr="00B47AE6" w:rsidRDefault="00051D51" w:rsidP="00051D51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балл за раздел «Говорение» - 16 баллов.</w:t>
      </w:r>
    </w:p>
    <w:p w:rsidR="00051D51" w:rsidRDefault="00051D51" w:rsidP="00051D51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606" w:type="dxa"/>
        <w:tblLook w:val="04A0"/>
      </w:tblPr>
      <w:tblGrid>
        <w:gridCol w:w="862"/>
        <w:gridCol w:w="4066"/>
        <w:gridCol w:w="4678"/>
      </w:tblGrid>
      <w:tr w:rsidR="00051D51" w:rsidTr="00637787">
        <w:tc>
          <w:tcPr>
            <w:tcW w:w="862" w:type="dxa"/>
          </w:tcPr>
          <w:p w:rsidR="00051D51" w:rsidRDefault="00051D51" w:rsidP="0063778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4066" w:type="dxa"/>
          </w:tcPr>
          <w:p w:rsidR="00051D51" w:rsidRDefault="00051D51" w:rsidP="0063778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К-5 Полнота и логичность ответа</w:t>
            </w:r>
          </w:p>
        </w:tc>
        <w:tc>
          <w:tcPr>
            <w:tcW w:w="4678" w:type="dxa"/>
          </w:tcPr>
          <w:p w:rsidR="00051D51" w:rsidRDefault="00051D51" w:rsidP="0063778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К-6 Языковое оформление ответа</w:t>
            </w:r>
          </w:p>
        </w:tc>
      </w:tr>
      <w:tr w:rsidR="00051D51" w:rsidRPr="000514A6" w:rsidTr="00637787">
        <w:tc>
          <w:tcPr>
            <w:tcW w:w="862" w:type="dxa"/>
          </w:tcPr>
          <w:p w:rsidR="00051D51" w:rsidRDefault="00051D51" w:rsidP="0063778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6" w:type="dxa"/>
          </w:tcPr>
          <w:p w:rsidR="00051D51" w:rsidRPr="000514A6" w:rsidRDefault="00051D51" w:rsidP="00637787">
            <w:pPr>
              <w:pStyle w:val="a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Дан полный и точный ответ на вопрос, состоящий из 4-5 предложений. Средства логической связи присутствуют, логика ответа не нарушена.</w:t>
            </w:r>
          </w:p>
        </w:tc>
        <w:tc>
          <w:tcPr>
            <w:tcW w:w="4678" w:type="dxa"/>
          </w:tcPr>
          <w:p w:rsidR="00051D51" w:rsidRPr="000514A6" w:rsidRDefault="00051D51" w:rsidP="00637787">
            <w:pPr>
              <w:pStyle w:val="a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Ответ правильно оформлен с языковой точки зрения, допущена 1 лексическая и/или 1 фонетическая ошибка, не затрудняющая коммуникацию. (Артикли и предлоги не учитываются)</w:t>
            </w:r>
          </w:p>
        </w:tc>
      </w:tr>
      <w:tr w:rsidR="00051D51" w:rsidRPr="000514A6" w:rsidTr="00637787">
        <w:tc>
          <w:tcPr>
            <w:tcW w:w="862" w:type="dxa"/>
          </w:tcPr>
          <w:p w:rsidR="00051D51" w:rsidRDefault="00051D51" w:rsidP="0063778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6" w:type="dxa"/>
          </w:tcPr>
          <w:p w:rsidR="00051D51" w:rsidRPr="000514A6" w:rsidRDefault="00051D51" w:rsidP="00637787">
            <w:pPr>
              <w:pStyle w:val="a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Дан ответ на вопрос, состоящий из 3 предложений. Средства логической связи ограничены, логика ответа имеет незначительные нарушения.</w:t>
            </w:r>
          </w:p>
        </w:tc>
        <w:tc>
          <w:tcPr>
            <w:tcW w:w="4678" w:type="dxa"/>
          </w:tcPr>
          <w:p w:rsidR="00051D51" w:rsidRPr="000514A6" w:rsidRDefault="00051D51" w:rsidP="00637787">
            <w:pPr>
              <w:pStyle w:val="a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ответе допущены 2 лексических и/или 1-2 грамматических и/или 2 фонетических ошибки, не затрудняющих коммуникацию. (Артикли и предлоги не учитываются)</w:t>
            </w:r>
          </w:p>
        </w:tc>
      </w:tr>
      <w:tr w:rsidR="00051D51" w:rsidRPr="000514A6" w:rsidTr="00637787">
        <w:tc>
          <w:tcPr>
            <w:tcW w:w="862" w:type="dxa"/>
          </w:tcPr>
          <w:p w:rsidR="00051D51" w:rsidRDefault="00051D51" w:rsidP="0063778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6" w:type="dxa"/>
          </w:tcPr>
          <w:p w:rsidR="00051D51" w:rsidRPr="000514A6" w:rsidRDefault="00051D51" w:rsidP="00637787">
            <w:pPr>
              <w:pStyle w:val="a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 ответа или дан ответ из 1 предложения без средств логической связи и выражения своего мнения.</w:t>
            </w:r>
          </w:p>
        </w:tc>
        <w:tc>
          <w:tcPr>
            <w:tcW w:w="4678" w:type="dxa"/>
          </w:tcPr>
          <w:p w:rsidR="00051D51" w:rsidRPr="000514A6" w:rsidRDefault="00051D51" w:rsidP="00637787">
            <w:pPr>
              <w:pStyle w:val="a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ответе допущены </w:t>
            </w:r>
            <w:r w:rsidRPr="00A03354">
              <w:rPr>
                <w:rFonts w:ascii="Times New Roman" w:hAnsi="Times New Roman" w:cs="Times New Roman"/>
                <w:b/>
                <w:sz w:val="18"/>
                <w:szCs w:val="18"/>
              </w:rPr>
              <w:t>более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 лексических, 2 грамматических и/или 2 фонетических ошибок, не затрудняющих коммуникацию. (Артикли и предлоги не учитываются)</w:t>
            </w:r>
          </w:p>
        </w:tc>
      </w:tr>
    </w:tbl>
    <w:p w:rsidR="00051D51" w:rsidRDefault="00051D51" w:rsidP="00051D51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51D51" w:rsidRDefault="00051D51" w:rsidP="00051D51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балл за всю работу – 53 балла.</w:t>
      </w:r>
    </w:p>
    <w:p w:rsidR="00051D51" w:rsidRDefault="00051D51" w:rsidP="00051D51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«5» =100% - 79% выполнения работы.</w:t>
      </w:r>
    </w:p>
    <w:p w:rsidR="00051D51" w:rsidRDefault="00051D51" w:rsidP="00051D51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«4» =78% - 61% выполнения работы.</w:t>
      </w:r>
    </w:p>
    <w:p w:rsidR="00051D51" w:rsidRDefault="00051D51" w:rsidP="00051D51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«3»= 60% - 40% выполнения работы.</w:t>
      </w:r>
    </w:p>
    <w:p w:rsidR="00051D51" w:rsidRDefault="00051D51" w:rsidP="00051D51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«2»= менее 39% - 0% выполнения работы.</w:t>
      </w:r>
    </w:p>
    <w:p w:rsidR="00247BF6" w:rsidRDefault="00247BF6" w:rsidP="00A77D7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77D7E" w:rsidRDefault="00A77D7E" w:rsidP="00A77D7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Нужно повторить:</w:t>
      </w:r>
    </w:p>
    <w:p w:rsidR="00247BF6" w:rsidRPr="00247BF6" w:rsidRDefault="00247BF6" w:rsidP="00247BF6">
      <w:pPr>
        <w:pStyle w:val="a7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7BF6">
        <w:rPr>
          <w:rFonts w:ascii="Times New Roman" w:hAnsi="Times New Roman" w:cs="Times New Roman"/>
          <w:b/>
          <w:sz w:val="24"/>
          <w:szCs w:val="24"/>
        </w:rPr>
        <w:t>Предметное содержание речи.</w:t>
      </w:r>
    </w:p>
    <w:p w:rsidR="00247BF6" w:rsidRDefault="00247BF6" w:rsidP="00B67758">
      <w:pPr>
        <w:pStyle w:val="a7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8"/>
        <w:gridCol w:w="8788"/>
      </w:tblGrid>
      <w:tr w:rsidR="00247BF6" w:rsidRPr="00764F3E" w:rsidTr="00FC27BC">
        <w:tc>
          <w:tcPr>
            <w:tcW w:w="738" w:type="dxa"/>
            <w:tcBorders>
              <w:left w:val="single" w:sz="4" w:space="0" w:color="auto"/>
            </w:tcBorders>
          </w:tcPr>
          <w:p w:rsidR="00247BF6" w:rsidRPr="00764F3E" w:rsidRDefault="00247BF6" w:rsidP="0063778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64F3E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8788" w:type="dxa"/>
          </w:tcPr>
          <w:p w:rsidR="00247BF6" w:rsidRPr="00764F3E" w:rsidRDefault="00247BF6" w:rsidP="0063778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64F3E">
              <w:rPr>
                <w:rFonts w:ascii="Times New Roman" w:hAnsi="Times New Roman"/>
                <w:sz w:val="24"/>
                <w:szCs w:val="24"/>
              </w:rPr>
              <w:t xml:space="preserve">Повседневная жизнь и быт. Дом, квартира. </w:t>
            </w:r>
            <w:r>
              <w:rPr>
                <w:rFonts w:ascii="Times New Roman" w:hAnsi="Times New Roman"/>
                <w:sz w:val="24"/>
                <w:szCs w:val="24"/>
              </w:rPr>
              <w:t>Обязанности по дому.</w:t>
            </w:r>
          </w:p>
        </w:tc>
      </w:tr>
      <w:tr w:rsidR="00247BF6" w:rsidRPr="00764F3E" w:rsidTr="00FC27BC">
        <w:tc>
          <w:tcPr>
            <w:tcW w:w="738" w:type="dxa"/>
          </w:tcPr>
          <w:p w:rsidR="00247BF6" w:rsidRPr="00764F3E" w:rsidRDefault="00247BF6" w:rsidP="0063778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64F3E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788" w:type="dxa"/>
          </w:tcPr>
          <w:p w:rsidR="00247BF6" w:rsidRPr="00764F3E" w:rsidRDefault="00247BF6" w:rsidP="0063778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64F3E">
              <w:rPr>
                <w:rFonts w:ascii="Times New Roman" w:hAnsi="Times New Roman"/>
                <w:sz w:val="24"/>
                <w:szCs w:val="24"/>
              </w:rPr>
              <w:t>Домашние любимцы.</w:t>
            </w:r>
          </w:p>
        </w:tc>
      </w:tr>
      <w:tr w:rsidR="00247BF6" w:rsidRPr="00764F3E" w:rsidTr="00FC27BC">
        <w:tc>
          <w:tcPr>
            <w:tcW w:w="738" w:type="dxa"/>
          </w:tcPr>
          <w:p w:rsidR="00247BF6" w:rsidRPr="00764F3E" w:rsidRDefault="00247BF6" w:rsidP="0063778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64F3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8788" w:type="dxa"/>
          </w:tcPr>
          <w:p w:rsidR="00247BF6" w:rsidRPr="00764F3E" w:rsidRDefault="00247BF6" w:rsidP="0063778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64F3E">
              <w:rPr>
                <w:rFonts w:ascii="Times New Roman" w:hAnsi="Times New Roman"/>
                <w:sz w:val="24"/>
                <w:szCs w:val="24"/>
              </w:rPr>
              <w:t>Внешность. Одежда.</w:t>
            </w:r>
          </w:p>
        </w:tc>
      </w:tr>
      <w:tr w:rsidR="00247BF6" w:rsidRPr="00764F3E" w:rsidTr="00FC27BC">
        <w:tc>
          <w:tcPr>
            <w:tcW w:w="738" w:type="dxa"/>
          </w:tcPr>
          <w:p w:rsidR="00247BF6" w:rsidRPr="00764F3E" w:rsidRDefault="00247BF6" w:rsidP="0063778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64F3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788" w:type="dxa"/>
          </w:tcPr>
          <w:p w:rsidR="00247BF6" w:rsidRPr="00764F3E" w:rsidRDefault="00247BF6" w:rsidP="0063778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64F3E">
              <w:rPr>
                <w:rFonts w:ascii="Times New Roman" w:hAnsi="Times New Roman"/>
                <w:sz w:val="24"/>
                <w:szCs w:val="24"/>
              </w:rPr>
              <w:t>Характер. Взаимоотношения со сверстниками.</w:t>
            </w:r>
          </w:p>
        </w:tc>
      </w:tr>
      <w:tr w:rsidR="00247BF6" w:rsidRPr="00764F3E" w:rsidTr="00FC27BC">
        <w:tc>
          <w:tcPr>
            <w:tcW w:w="738" w:type="dxa"/>
          </w:tcPr>
          <w:p w:rsidR="00247BF6" w:rsidRPr="00764F3E" w:rsidRDefault="00247BF6" w:rsidP="0063778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64F3E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8788" w:type="dxa"/>
          </w:tcPr>
          <w:p w:rsidR="00247BF6" w:rsidRPr="00764F3E" w:rsidRDefault="00247BF6" w:rsidP="0063778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64F3E">
              <w:rPr>
                <w:rFonts w:ascii="Times New Roman" w:hAnsi="Times New Roman"/>
                <w:sz w:val="24"/>
                <w:szCs w:val="24"/>
              </w:rPr>
              <w:t>Общение   в   семье   и   школе, межличностные отношения с друзьями и знакомыми.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Сложности общения в переходном возрасте.</w:t>
            </w:r>
          </w:p>
        </w:tc>
      </w:tr>
      <w:tr w:rsidR="00247BF6" w:rsidRPr="00764F3E" w:rsidTr="00FC27BC">
        <w:tc>
          <w:tcPr>
            <w:tcW w:w="738" w:type="dxa"/>
          </w:tcPr>
          <w:p w:rsidR="00247BF6" w:rsidRPr="00764F3E" w:rsidRDefault="00247BF6" w:rsidP="0063778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64F3E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8788" w:type="dxa"/>
          </w:tcPr>
          <w:p w:rsidR="00247BF6" w:rsidRPr="00764F3E" w:rsidRDefault="00247BF6" w:rsidP="0063778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64F3E">
              <w:rPr>
                <w:rFonts w:ascii="Times New Roman" w:hAnsi="Times New Roman"/>
                <w:sz w:val="24"/>
                <w:szCs w:val="24"/>
              </w:rPr>
              <w:t xml:space="preserve">Здоровье и забота о нем, медицинские услуги. </w:t>
            </w:r>
          </w:p>
        </w:tc>
      </w:tr>
      <w:tr w:rsidR="00247BF6" w:rsidRPr="00764F3E" w:rsidTr="00FC27BC">
        <w:tc>
          <w:tcPr>
            <w:tcW w:w="738" w:type="dxa"/>
          </w:tcPr>
          <w:p w:rsidR="00247BF6" w:rsidRPr="00764F3E" w:rsidRDefault="00247BF6" w:rsidP="0063778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64F3E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788" w:type="dxa"/>
          </w:tcPr>
          <w:p w:rsidR="00247BF6" w:rsidRPr="00764F3E" w:rsidRDefault="00247BF6" w:rsidP="0063778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64F3E">
              <w:rPr>
                <w:rFonts w:ascii="Times New Roman" w:hAnsi="Times New Roman"/>
                <w:sz w:val="24"/>
                <w:szCs w:val="24"/>
              </w:rPr>
              <w:t>Здоровый образ жизни.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Здоровое питание.</w:t>
            </w:r>
          </w:p>
        </w:tc>
      </w:tr>
      <w:tr w:rsidR="00247BF6" w:rsidRPr="00764F3E" w:rsidTr="00FC27BC">
        <w:tc>
          <w:tcPr>
            <w:tcW w:w="738" w:type="dxa"/>
          </w:tcPr>
          <w:p w:rsidR="00247BF6" w:rsidRPr="00764F3E" w:rsidRDefault="00247BF6" w:rsidP="0063778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64F3E"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788" w:type="dxa"/>
          </w:tcPr>
          <w:p w:rsidR="00247BF6" w:rsidRPr="00764F3E" w:rsidRDefault="00247BF6" w:rsidP="0063778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64F3E">
              <w:rPr>
                <w:rFonts w:ascii="Times New Roman" w:hAnsi="Times New Roman"/>
                <w:sz w:val="24"/>
                <w:szCs w:val="24"/>
              </w:rPr>
              <w:t xml:space="preserve">Интересы и увлечения: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путешествия, </w:t>
            </w:r>
            <w:r w:rsidRPr="00764F3E">
              <w:rPr>
                <w:rFonts w:ascii="Times New Roman" w:hAnsi="Times New Roman"/>
                <w:sz w:val="24"/>
                <w:szCs w:val="24"/>
              </w:rPr>
              <w:t>музыка, спорт, искусство</w:t>
            </w:r>
            <w:r>
              <w:rPr>
                <w:rFonts w:ascii="Times New Roman" w:hAnsi="Times New Roman"/>
                <w:sz w:val="24"/>
                <w:szCs w:val="24"/>
              </w:rPr>
              <w:t>, дизайн</w:t>
            </w:r>
            <w:r w:rsidRPr="00764F3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47BF6" w:rsidRPr="00764F3E" w:rsidTr="00FC27BC">
        <w:tc>
          <w:tcPr>
            <w:tcW w:w="738" w:type="dxa"/>
          </w:tcPr>
          <w:p w:rsidR="00247BF6" w:rsidRPr="00764F3E" w:rsidRDefault="00247BF6" w:rsidP="0063778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64F3E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8788" w:type="dxa"/>
          </w:tcPr>
          <w:p w:rsidR="00247BF6" w:rsidRPr="00764F3E" w:rsidRDefault="00247BF6" w:rsidP="0063778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массовой информации: газеты, журналы, ТВ, интернет. Печатные страницы.</w:t>
            </w:r>
          </w:p>
        </w:tc>
      </w:tr>
      <w:tr w:rsidR="00247BF6" w:rsidRPr="00764F3E" w:rsidTr="00FC27BC">
        <w:tc>
          <w:tcPr>
            <w:tcW w:w="738" w:type="dxa"/>
          </w:tcPr>
          <w:p w:rsidR="00247BF6" w:rsidRPr="00764F3E" w:rsidRDefault="00247BF6" w:rsidP="0063778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64F3E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8788" w:type="dxa"/>
          </w:tcPr>
          <w:p w:rsidR="00247BF6" w:rsidRPr="00764F3E" w:rsidRDefault="00247BF6" w:rsidP="0063778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64F3E">
              <w:rPr>
                <w:rFonts w:ascii="Times New Roman" w:hAnsi="Times New Roman"/>
                <w:sz w:val="24"/>
                <w:szCs w:val="24"/>
              </w:rPr>
              <w:t>Досуг   молодежи. Переписка.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Молодежные субкультуры.</w:t>
            </w:r>
          </w:p>
        </w:tc>
      </w:tr>
      <w:tr w:rsidR="00247BF6" w:rsidRPr="00764F3E" w:rsidTr="00FC27BC">
        <w:tc>
          <w:tcPr>
            <w:tcW w:w="738" w:type="dxa"/>
          </w:tcPr>
          <w:p w:rsidR="00247BF6" w:rsidRPr="00764F3E" w:rsidRDefault="00247BF6" w:rsidP="0063778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64F3E">
              <w:rPr>
                <w:rFonts w:ascii="Times New Roman" w:hAnsi="Times New Roman"/>
                <w:sz w:val="24"/>
                <w:szCs w:val="24"/>
              </w:rPr>
              <w:lastRenderedPageBreak/>
              <w:t>Л</w:t>
            </w:r>
          </w:p>
        </w:tc>
        <w:tc>
          <w:tcPr>
            <w:tcW w:w="8788" w:type="dxa"/>
          </w:tcPr>
          <w:p w:rsidR="00247BF6" w:rsidRPr="00764F3E" w:rsidRDefault="00247BF6" w:rsidP="00247BF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64F3E">
              <w:rPr>
                <w:rFonts w:ascii="Times New Roman" w:hAnsi="Times New Roman"/>
                <w:sz w:val="24"/>
                <w:szCs w:val="24"/>
              </w:rPr>
              <w:t>Родная страна и страна / страны изучаемого языка.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Культурно-исторические особенности и культурно-национальные отличия. </w:t>
            </w:r>
            <w:r w:rsidRPr="00764F3E">
              <w:rPr>
                <w:rFonts w:ascii="Times New Roman" w:hAnsi="Times New Roman"/>
                <w:sz w:val="24"/>
                <w:szCs w:val="24"/>
              </w:rPr>
              <w:t>Достопримечательности</w:t>
            </w:r>
            <w:r>
              <w:rPr>
                <w:rFonts w:ascii="Times New Roman" w:hAnsi="Times New Roman"/>
                <w:sz w:val="24"/>
                <w:szCs w:val="24"/>
              </w:rPr>
              <w:t>, спорт, общеизвестные исторические факты.</w:t>
            </w:r>
            <w:r w:rsidRPr="00764F3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47BF6" w:rsidRPr="00764F3E" w:rsidTr="00FC27BC">
        <w:tc>
          <w:tcPr>
            <w:tcW w:w="738" w:type="dxa"/>
          </w:tcPr>
          <w:p w:rsidR="00247BF6" w:rsidRPr="00764F3E" w:rsidRDefault="00247BF6" w:rsidP="0063778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64F3E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788" w:type="dxa"/>
          </w:tcPr>
          <w:p w:rsidR="00247BF6" w:rsidRPr="00764F3E" w:rsidRDefault="00247BF6" w:rsidP="0063778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64F3E">
              <w:rPr>
                <w:rFonts w:ascii="Times New Roman" w:hAnsi="Times New Roman"/>
                <w:sz w:val="24"/>
                <w:szCs w:val="24"/>
              </w:rPr>
              <w:t>Школьное     образование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России и странах изучаемого языка</w:t>
            </w:r>
            <w:r w:rsidRPr="00764F3E">
              <w:rPr>
                <w:rFonts w:ascii="Times New Roman" w:hAnsi="Times New Roman"/>
                <w:sz w:val="24"/>
                <w:szCs w:val="24"/>
              </w:rPr>
              <w:t>.     Изучаемые     предметы, отношение к ним. Каникулы.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47BF6" w:rsidRPr="00764F3E" w:rsidTr="00FC27BC">
        <w:tc>
          <w:tcPr>
            <w:tcW w:w="738" w:type="dxa"/>
          </w:tcPr>
          <w:p w:rsidR="00247BF6" w:rsidRPr="00764F3E" w:rsidRDefault="00247BF6" w:rsidP="0063778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64F3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8788" w:type="dxa"/>
          </w:tcPr>
          <w:p w:rsidR="00247BF6" w:rsidRPr="00764F3E" w:rsidRDefault="00247BF6" w:rsidP="0063778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64F3E">
              <w:rPr>
                <w:rFonts w:ascii="Times New Roman" w:hAnsi="Times New Roman"/>
                <w:sz w:val="24"/>
                <w:szCs w:val="24"/>
              </w:rPr>
              <w:t>Праздники и знаменательные даты в различных странах мира.</w:t>
            </w:r>
          </w:p>
        </w:tc>
      </w:tr>
      <w:tr w:rsidR="00247BF6" w:rsidRPr="00764F3E" w:rsidTr="00FC27BC">
        <w:tc>
          <w:tcPr>
            <w:tcW w:w="738" w:type="dxa"/>
          </w:tcPr>
          <w:p w:rsidR="00247BF6" w:rsidRPr="00764F3E" w:rsidRDefault="00247BF6" w:rsidP="0063778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8788" w:type="dxa"/>
          </w:tcPr>
          <w:p w:rsidR="00247BF6" w:rsidRPr="00764F3E" w:rsidRDefault="00247BF6" w:rsidP="0063778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64F3E">
              <w:rPr>
                <w:rFonts w:ascii="Times New Roman" w:hAnsi="Times New Roman"/>
                <w:color w:val="000000"/>
                <w:sz w:val="24"/>
                <w:szCs w:val="24"/>
              </w:rPr>
              <w:t>Профессии, занятия людей.</w:t>
            </w:r>
          </w:p>
        </w:tc>
      </w:tr>
    </w:tbl>
    <w:p w:rsidR="00247BF6" w:rsidRDefault="00247BF6" w:rsidP="00B67758">
      <w:pPr>
        <w:pStyle w:val="a7"/>
        <w:ind w:left="720"/>
        <w:jc w:val="both"/>
      </w:pPr>
    </w:p>
    <w:p w:rsidR="00817BC9" w:rsidRDefault="00817BC9" w:rsidP="00817BC9">
      <w:pPr>
        <w:pStyle w:val="a7"/>
        <w:jc w:val="both"/>
      </w:pPr>
    </w:p>
    <w:p w:rsidR="00FC27BC" w:rsidRDefault="00FC27BC" w:rsidP="00B67758">
      <w:pPr>
        <w:pStyle w:val="a7"/>
        <w:ind w:left="720"/>
        <w:jc w:val="both"/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817BC9" w:rsidRPr="00402120" w:rsidTr="00817BC9">
        <w:tc>
          <w:tcPr>
            <w:tcW w:w="9498" w:type="dxa"/>
          </w:tcPr>
          <w:p w:rsidR="00817BC9" w:rsidRPr="00536F96" w:rsidRDefault="00817BC9" w:rsidP="0063778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F96">
              <w:rPr>
                <w:rFonts w:ascii="Times New Roman" w:hAnsi="Times New Roman"/>
                <w:b/>
                <w:sz w:val="24"/>
                <w:szCs w:val="24"/>
              </w:rPr>
              <w:t xml:space="preserve">Элементы содержания, проверяемые 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работе.</w:t>
            </w:r>
          </w:p>
          <w:p w:rsidR="00817BC9" w:rsidRPr="00536F96" w:rsidRDefault="00817BC9" w:rsidP="00637787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7BC9" w:rsidRPr="00402120" w:rsidTr="00817BC9">
        <w:tc>
          <w:tcPr>
            <w:tcW w:w="9498" w:type="dxa"/>
          </w:tcPr>
          <w:p w:rsidR="00817BC9" w:rsidRPr="00402120" w:rsidRDefault="00817BC9" w:rsidP="00FC2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20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 xml:space="preserve">Говорение </w:t>
            </w:r>
          </w:p>
        </w:tc>
      </w:tr>
      <w:tr w:rsidR="00817BC9" w:rsidRPr="00402120" w:rsidTr="00817BC9">
        <w:tc>
          <w:tcPr>
            <w:tcW w:w="9498" w:type="dxa"/>
          </w:tcPr>
          <w:p w:rsidR="00817BC9" w:rsidRPr="00402120" w:rsidRDefault="00817BC9" w:rsidP="00637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2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Диалогическая речь</w:t>
            </w:r>
          </w:p>
        </w:tc>
      </w:tr>
      <w:tr w:rsidR="00817BC9" w:rsidRPr="00402120" w:rsidTr="00817BC9">
        <w:tc>
          <w:tcPr>
            <w:tcW w:w="9498" w:type="dxa"/>
          </w:tcPr>
          <w:p w:rsidR="00817BC9" w:rsidRPr="00402120" w:rsidRDefault="00817BC9" w:rsidP="0063778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Умения д</w:t>
            </w:r>
            <w:r w:rsidRPr="00402120">
              <w:rPr>
                <w:rFonts w:ascii="Times New Roman" w:hAnsi="Times New Roman"/>
                <w:sz w:val="24"/>
                <w:szCs w:val="24"/>
              </w:rPr>
              <w:t>иалогическ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402120">
              <w:rPr>
                <w:rFonts w:ascii="Times New Roman" w:hAnsi="Times New Roman"/>
                <w:sz w:val="24"/>
                <w:szCs w:val="24"/>
              </w:rPr>
              <w:t xml:space="preserve"> реч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402120">
              <w:rPr>
                <w:rFonts w:ascii="Times New Roman" w:hAnsi="Times New Roman"/>
                <w:sz w:val="24"/>
                <w:szCs w:val="24"/>
              </w:rPr>
              <w:t xml:space="preserve"> в материалах работы не проверяется, но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она </w:t>
            </w:r>
            <w:r w:rsidRPr="00402120">
              <w:rPr>
                <w:rFonts w:ascii="Times New Roman" w:hAnsi="Times New Roman"/>
                <w:sz w:val="24"/>
                <w:szCs w:val="24"/>
              </w:rPr>
              <w:t xml:space="preserve">присутствует в разделе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402120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402120">
              <w:rPr>
                <w:rFonts w:ascii="Times New Roman" w:hAnsi="Times New Roman"/>
                <w:sz w:val="24"/>
                <w:szCs w:val="24"/>
              </w:rPr>
              <w:t xml:space="preserve">, так как текст </w:t>
            </w:r>
            <w:r>
              <w:rPr>
                <w:rFonts w:ascii="Times New Roman" w:hAnsi="Times New Roman"/>
                <w:sz w:val="24"/>
                <w:szCs w:val="24"/>
              </w:rPr>
              <w:t>перв</w:t>
            </w:r>
            <w:r w:rsidRPr="00402120">
              <w:rPr>
                <w:rFonts w:ascii="Times New Roman" w:hAnsi="Times New Roman"/>
                <w:sz w:val="24"/>
                <w:szCs w:val="24"/>
              </w:rPr>
              <w:t xml:space="preserve">ого задания представлен в виде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4-х </w:t>
            </w:r>
            <w:r w:rsidRPr="00402120">
              <w:rPr>
                <w:rFonts w:ascii="Times New Roman" w:hAnsi="Times New Roman"/>
                <w:sz w:val="24"/>
                <w:szCs w:val="24"/>
              </w:rPr>
              <w:t>диалог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4021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17BC9" w:rsidRPr="00402120" w:rsidTr="00817BC9">
        <w:tc>
          <w:tcPr>
            <w:tcW w:w="9498" w:type="dxa"/>
          </w:tcPr>
          <w:p w:rsidR="00817BC9" w:rsidRPr="00402120" w:rsidRDefault="00817BC9" w:rsidP="00637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2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Чтение</w:t>
            </w:r>
          </w:p>
        </w:tc>
      </w:tr>
      <w:tr w:rsidR="00817BC9" w:rsidRPr="00402120" w:rsidTr="00817BC9">
        <w:tc>
          <w:tcPr>
            <w:tcW w:w="9498" w:type="dxa"/>
          </w:tcPr>
          <w:p w:rsidR="00817BC9" w:rsidRPr="00402120" w:rsidRDefault="00817BC9" w:rsidP="0063778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2120">
              <w:rPr>
                <w:rFonts w:ascii="Times New Roman" w:hAnsi="Times New Roman"/>
                <w:sz w:val="24"/>
                <w:szCs w:val="24"/>
              </w:rPr>
              <w:t>Понимание основного содержания сообщений, несложных публикаций научно-познавательного характера, отрывков из произведений художественной литературы.</w:t>
            </w:r>
          </w:p>
        </w:tc>
      </w:tr>
      <w:tr w:rsidR="00817BC9" w:rsidRPr="00402120" w:rsidTr="00817BC9">
        <w:tc>
          <w:tcPr>
            <w:tcW w:w="9498" w:type="dxa"/>
          </w:tcPr>
          <w:p w:rsidR="00817BC9" w:rsidRPr="00402120" w:rsidRDefault="00817BC9" w:rsidP="00637787">
            <w:pPr>
              <w:shd w:val="clear" w:color="auto" w:fill="FFFFFF"/>
              <w:spacing w:line="326" w:lineRule="exact"/>
              <w:ind w:right="1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2120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>Аудирование</w:t>
            </w:r>
            <w:proofErr w:type="spellEnd"/>
          </w:p>
        </w:tc>
      </w:tr>
      <w:tr w:rsidR="00817BC9" w:rsidRPr="00402120" w:rsidTr="00817BC9">
        <w:tc>
          <w:tcPr>
            <w:tcW w:w="9498" w:type="dxa"/>
          </w:tcPr>
          <w:p w:rsidR="00817BC9" w:rsidRPr="00DE6341" w:rsidRDefault="00817BC9" w:rsidP="0063778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DE6341">
              <w:rPr>
                <w:rFonts w:ascii="Times New Roman" w:hAnsi="Times New Roman"/>
                <w:sz w:val="24"/>
                <w:szCs w:val="24"/>
              </w:rPr>
              <w:t>Понимание на слух основного содержания несложных звучащих текстов диалогического характера в рамках изучаемых тем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17BC9" w:rsidRPr="00402120" w:rsidTr="00817BC9">
        <w:tc>
          <w:tcPr>
            <w:tcW w:w="9498" w:type="dxa"/>
          </w:tcPr>
          <w:p w:rsidR="00817BC9" w:rsidRPr="00402120" w:rsidRDefault="00817BC9" w:rsidP="00637787">
            <w:pPr>
              <w:shd w:val="clear" w:color="auto" w:fill="FFFFFF"/>
              <w:spacing w:line="326" w:lineRule="exact"/>
              <w:ind w:righ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Письменный перевод</w:t>
            </w:r>
          </w:p>
        </w:tc>
      </w:tr>
      <w:tr w:rsidR="00817BC9" w:rsidRPr="00402120" w:rsidTr="00817BC9">
        <w:tc>
          <w:tcPr>
            <w:tcW w:w="9498" w:type="dxa"/>
          </w:tcPr>
          <w:p w:rsidR="00817BC9" w:rsidRPr="00DE6341" w:rsidRDefault="00817BC9" w:rsidP="0063778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точно и полно передать содержание русскоязычного текста на английском языке в письменной форме с учетом правильного оформления с точки зрения грамматики, лексики, орфографии и синтаксиса.</w:t>
            </w:r>
          </w:p>
        </w:tc>
      </w:tr>
      <w:tr w:rsidR="00817BC9" w:rsidRPr="00402120" w:rsidTr="00817BC9">
        <w:tc>
          <w:tcPr>
            <w:tcW w:w="9498" w:type="dxa"/>
          </w:tcPr>
          <w:p w:rsidR="00817BC9" w:rsidRPr="00F03648" w:rsidRDefault="00817BC9" w:rsidP="0063778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3648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Языковой материал</w:t>
            </w:r>
          </w:p>
        </w:tc>
      </w:tr>
      <w:tr w:rsidR="00817BC9" w:rsidRPr="00402120" w:rsidTr="00817BC9">
        <w:tc>
          <w:tcPr>
            <w:tcW w:w="9498" w:type="dxa"/>
          </w:tcPr>
          <w:p w:rsidR="00817BC9" w:rsidRPr="00F03648" w:rsidRDefault="00817BC9" w:rsidP="00637787">
            <w:pPr>
              <w:pStyle w:val="a7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F03648">
              <w:rPr>
                <w:rFonts w:ascii="Times New Roman" w:hAnsi="Times New Roman"/>
                <w:b/>
                <w:iCs/>
                <w:sz w:val="24"/>
                <w:szCs w:val="24"/>
              </w:rPr>
              <w:t>Синтаксис</w:t>
            </w:r>
          </w:p>
        </w:tc>
      </w:tr>
      <w:tr w:rsidR="00817BC9" w:rsidRPr="00402120" w:rsidTr="00817BC9">
        <w:tc>
          <w:tcPr>
            <w:tcW w:w="9498" w:type="dxa"/>
          </w:tcPr>
          <w:p w:rsidR="00817BC9" w:rsidRPr="00F03648" w:rsidRDefault="00817BC9" w:rsidP="00637787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0364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Коммуникативные типы предложений: утвердительные, </w:t>
            </w:r>
            <w:r w:rsidRPr="00F03648">
              <w:rPr>
                <w:rFonts w:ascii="Times New Roman" w:hAnsi="Times New Roman"/>
                <w:sz w:val="24"/>
                <w:szCs w:val="24"/>
              </w:rPr>
              <w:t>вопросительные, отрицательные, побудительные</w:t>
            </w:r>
          </w:p>
        </w:tc>
      </w:tr>
      <w:tr w:rsidR="00817BC9" w:rsidRPr="00402120" w:rsidTr="00817BC9">
        <w:tc>
          <w:tcPr>
            <w:tcW w:w="9498" w:type="dxa"/>
          </w:tcPr>
          <w:p w:rsidR="00817BC9" w:rsidRPr="00F03648" w:rsidRDefault="00817BC9" w:rsidP="00637787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03648">
              <w:rPr>
                <w:rFonts w:ascii="Times New Roman" w:hAnsi="Times New Roman"/>
                <w:sz w:val="24"/>
                <w:szCs w:val="24"/>
              </w:rPr>
              <w:t xml:space="preserve">Предложения с </w:t>
            </w:r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there is / are.</w:t>
            </w:r>
          </w:p>
        </w:tc>
      </w:tr>
      <w:tr w:rsidR="00817BC9" w:rsidRPr="00402120" w:rsidTr="00817BC9">
        <w:tc>
          <w:tcPr>
            <w:tcW w:w="9498" w:type="dxa"/>
          </w:tcPr>
          <w:p w:rsidR="00817BC9" w:rsidRPr="00F03648" w:rsidRDefault="00817BC9" w:rsidP="00637787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03648">
              <w:rPr>
                <w:rFonts w:ascii="Times New Roman" w:hAnsi="Times New Roman"/>
                <w:sz w:val="24"/>
                <w:szCs w:val="24"/>
              </w:rPr>
              <w:t>Сложноподчиненные предложения с союзами и союзными словами</w:t>
            </w:r>
            <w:r w:rsidRPr="00F0364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which</w:t>
            </w:r>
            <w:r w:rsidRPr="00F0364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that</w:t>
            </w:r>
            <w:r w:rsidRPr="00F0364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who</w:t>
            </w:r>
          </w:p>
        </w:tc>
      </w:tr>
      <w:tr w:rsidR="00817BC9" w:rsidRPr="00402120" w:rsidTr="00817BC9">
        <w:tc>
          <w:tcPr>
            <w:tcW w:w="9498" w:type="dxa"/>
          </w:tcPr>
          <w:p w:rsidR="00817BC9" w:rsidRPr="00F03648" w:rsidRDefault="00817BC9" w:rsidP="00637787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0364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Предложения с конструкциями </w:t>
            </w:r>
            <w:r w:rsidRPr="00F03648">
              <w:rPr>
                <w:rFonts w:ascii="Times New Roman" w:hAnsi="Times New Roman"/>
                <w:i/>
                <w:iCs/>
                <w:spacing w:val="-2"/>
                <w:sz w:val="24"/>
                <w:szCs w:val="24"/>
                <w:lang w:val="en-US"/>
              </w:rPr>
              <w:t>as</w:t>
            </w:r>
            <w:r w:rsidRPr="00F03648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 xml:space="preserve"> …</w:t>
            </w:r>
            <w:r w:rsidRPr="00F03648">
              <w:rPr>
                <w:rFonts w:ascii="Times New Roman" w:hAnsi="Times New Roman"/>
                <w:i/>
                <w:iCs/>
                <w:spacing w:val="-2"/>
                <w:sz w:val="24"/>
                <w:szCs w:val="24"/>
                <w:lang w:val="en-US"/>
              </w:rPr>
              <w:t>as</w:t>
            </w:r>
            <w:r w:rsidRPr="00F03648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 xml:space="preserve">, </w:t>
            </w:r>
            <w:r w:rsidRPr="00F03648">
              <w:rPr>
                <w:rFonts w:ascii="Times New Roman" w:hAnsi="Times New Roman"/>
                <w:i/>
                <w:iCs/>
                <w:spacing w:val="-2"/>
                <w:sz w:val="24"/>
                <w:szCs w:val="24"/>
                <w:lang w:val="en-US"/>
              </w:rPr>
              <w:t>a</w:t>
            </w:r>
            <w:r w:rsidRPr="00F03648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F03648">
              <w:rPr>
                <w:rFonts w:ascii="Times New Roman" w:hAnsi="Times New Roman"/>
                <w:i/>
                <w:iCs/>
                <w:spacing w:val="-2"/>
                <w:sz w:val="24"/>
                <w:szCs w:val="24"/>
                <w:lang w:val="en-US"/>
              </w:rPr>
              <w:t>bit</w:t>
            </w:r>
            <w:r w:rsidRPr="00F03648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 xml:space="preserve">…,  </w:t>
            </w:r>
            <w:r w:rsidRPr="00F03648">
              <w:rPr>
                <w:rFonts w:ascii="Times New Roman" w:hAnsi="Times New Roman"/>
                <w:i/>
                <w:iCs/>
                <w:spacing w:val="-2"/>
                <w:sz w:val="24"/>
                <w:szCs w:val="24"/>
                <w:lang w:val="en-US"/>
              </w:rPr>
              <w:t>much</w:t>
            </w:r>
            <w:r w:rsidRPr="00F03648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>…</w:t>
            </w:r>
          </w:p>
        </w:tc>
      </w:tr>
      <w:tr w:rsidR="00817BC9" w:rsidRPr="00F03648" w:rsidTr="00817BC9">
        <w:tc>
          <w:tcPr>
            <w:tcW w:w="9498" w:type="dxa"/>
          </w:tcPr>
          <w:p w:rsidR="00817BC9" w:rsidRPr="00F03648" w:rsidRDefault="00817BC9" w:rsidP="00637787">
            <w:pPr>
              <w:pStyle w:val="a7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0364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Употребление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местоимений</w:t>
            </w:r>
            <w:r w:rsidRPr="00F0364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other</w:t>
            </w:r>
            <w:r w:rsidRPr="00F0364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others</w:t>
            </w:r>
            <w:r w:rsidRPr="00F0364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another</w:t>
            </w:r>
            <w:r w:rsidRPr="00F0364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the</w:t>
            </w:r>
            <w:r w:rsidRPr="00F0364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other</w:t>
            </w:r>
            <w:r w:rsidRPr="00F0364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the</w:t>
            </w:r>
            <w:r w:rsidRPr="00F0364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others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в роли подлежащего и дополнения</w:t>
            </w:r>
            <w:r w:rsidRPr="00F03648"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</w:p>
        </w:tc>
      </w:tr>
      <w:tr w:rsidR="00817BC9" w:rsidRPr="00402120" w:rsidTr="00817BC9">
        <w:tc>
          <w:tcPr>
            <w:tcW w:w="9498" w:type="dxa"/>
          </w:tcPr>
          <w:p w:rsidR="00817BC9" w:rsidRPr="00F03648" w:rsidRDefault="00817BC9" w:rsidP="00637787">
            <w:pPr>
              <w:pStyle w:val="a7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036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Глагол </w:t>
            </w:r>
            <w:r w:rsidRPr="00F0364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have</w:t>
            </w:r>
            <w:r w:rsidRPr="00F036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0364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got</w:t>
            </w:r>
            <w:r w:rsidRPr="00F036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утвердительной, вопросительной и отрицательной формах.</w:t>
            </w:r>
          </w:p>
        </w:tc>
      </w:tr>
      <w:tr w:rsidR="00817BC9" w:rsidRPr="00402120" w:rsidTr="00817BC9">
        <w:tc>
          <w:tcPr>
            <w:tcW w:w="9498" w:type="dxa"/>
          </w:tcPr>
          <w:p w:rsidR="00817BC9" w:rsidRPr="00F03648" w:rsidRDefault="00817BC9" w:rsidP="00637787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Вопросительные структуры всех типов.</w:t>
            </w:r>
          </w:p>
        </w:tc>
      </w:tr>
      <w:tr w:rsidR="00817BC9" w:rsidRPr="00F03648" w:rsidTr="00817BC9">
        <w:tc>
          <w:tcPr>
            <w:tcW w:w="9498" w:type="dxa"/>
          </w:tcPr>
          <w:p w:rsidR="00817BC9" w:rsidRPr="00F03648" w:rsidRDefault="00817BC9" w:rsidP="00637787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Косвенная речь и правило согласования времён</w:t>
            </w:r>
            <w:r w:rsidRPr="00F0364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817BC9" w:rsidRPr="00402120" w:rsidTr="00817BC9">
        <w:tc>
          <w:tcPr>
            <w:tcW w:w="9498" w:type="dxa"/>
          </w:tcPr>
          <w:p w:rsidR="00817BC9" w:rsidRPr="00F03648" w:rsidRDefault="00817BC9" w:rsidP="00637787">
            <w:pPr>
              <w:pStyle w:val="a7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F03648">
              <w:rPr>
                <w:rFonts w:ascii="Times New Roman" w:hAnsi="Times New Roman"/>
                <w:b/>
                <w:iCs/>
                <w:sz w:val="24"/>
                <w:szCs w:val="24"/>
              </w:rPr>
              <w:t>Морфология</w:t>
            </w:r>
          </w:p>
        </w:tc>
      </w:tr>
      <w:tr w:rsidR="00817BC9" w:rsidRPr="00402120" w:rsidTr="00817BC9">
        <w:tc>
          <w:tcPr>
            <w:tcW w:w="9498" w:type="dxa"/>
          </w:tcPr>
          <w:p w:rsidR="00817BC9" w:rsidRPr="00F03648" w:rsidRDefault="00817BC9" w:rsidP="00637787">
            <w:pPr>
              <w:pStyle w:val="a7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03648">
              <w:rPr>
                <w:rFonts w:ascii="Times New Roman" w:hAnsi="Times New Roman"/>
                <w:sz w:val="24"/>
                <w:szCs w:val="24"/>
              </w:rPr>
              <w:t>Имена существительные во множественном числе, образованные по правилу, и исключения. Определенный, неопределенный артикли.</w:t>
            </w:r>
          </w:p>
        </w:tc>
      </w:tr>
      <w:tr w:rsidR="00817BC9" w:rsidRPr="00402120" w:rsidTr="00817BC9">
        <w:tc>
          <w:tcPr>
            <w:tcW w:w="9498" w:type="dxa"/>
          </w:tcPr>
          <w:p w:rsidR="00817BC9" w:rsidRPr="00F03648" w:rsidRDefault="00817BC9" w:rsidP="0063778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03648">
              <w:rPr>
                <w:rFonts w:ascii="Times New Roman" w:hAnsi="Times New Roman"/>
                <w:sz w:val="24"/>
                <w:szCs w:val="24"/>
              </w:rPr>
              <w:t>Притяжательный падеж имен существительных.</w:t>
            </w:r>
          </w:p>
        </w:tc>
      </w:tr>
      <w:tr w:rsidR="00817BC9" w:rsidRPr="00402120" w:rsidTr="00817BC9">
        <w:tc>
          <w:tcPr>
            <w:tcW w:w="9498" w:type="dxa"/>
          </w:tcPr>
          <w:p w:rsidR="00817BC9" w:rsidRPr="00F03648" w:rsidRDefault="00817BC9" w:rsidP="00637787">
            <w:pPr>
              <w:pStyle w:val="a7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03648">
              <w:rPr>
                <w:rFonts w:ascii="Times New Roman" w:hAnsi="Times New Roman"/>
                <w:sz w:val="24"/>
                <w:szCs w:val="24"/>
              </w:rPr>
              <w:t>Местоимения неопределенные, притяжательные, указательные, отрицательные</w:t>
            </w:r>
            <w:r>
              <w:rPr>
                <w:rFonts w:ascii="Times New Roman" w:hAnsi="Times New Roman"/>
                <w:sz w:val="24"/>
                <w:szCs w:val="24"/>
              </w:rPr>
              <w:t>, возвратные</w:t>
            </w:r>
            <w:r w:rsidRPr="00F036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17BC9" w:rsidRPr="00402120" w:rsidTr="00817BC9">
        <w:tc>
          <w:tcPr>
            <w:tcW w:w="9498" w:type="dxa"/>
          </w:tcPr>
          <w:p w:rsidR="00817BC9" w:rsidRPr="00F03648" w:rsidRDefault="00817BC9" w:rsidP="0063778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03648">
              <w:rPr>
                <w:rFonts w:ascii="Times New Roman" w:hAnsi="Times New Roman"/>
                <w:spacing w:val="-2"/>
                <w:sz w:val="24"/>
                <w:szCs w:val="24"/>
              </w:rPr>
              <w:t>Имена прилагательные в положительной, сравнительной</w:t>
            </w:r>
            <w:r w:rsidRPr="00F03648">
              <w:rPr>
                <w:rFonts w:ascii="Times New Roman" w:hAnsi="Times New Roman"/>
                <w:sz w:val="24"/>
                <w:szCs w:val="24"/>
              </w:rPr>
              <w:t xml:space="preserve"> и превосходной степенях, образованные по правилу, а также   исключения.   Наречия   в   сравнительной   и превосходной степенях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17BC9" w:rsidRPr="00402120" w:rsidTr="00817BC9">
        <w:tc>
          <w:tcPr>
            <w:tcW w:w="9498" w:type="dxa"/>
          </w:tcPr>
          <w:p w:rsidR="00817BC9" w:rsidRPr="00F03648" w:rsidRDefault="00817BC9" w:rsidP="0063778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03648">
              <w:rPr>
                <w:rFonts w:ascii="Times New Roman" w:hAnsi="Times New Roman"/>
                <w:spacing w:val="-2"/>
                <w:sz w:val="24"/>
                <w:szCs w:val="24"/>
              </w:rPr>
              <w:t>Числительные количественные, порядковые.</w:t>
            </w:r>
          </w:p>
        </w:tc>
      </w:tr>
      <w:tr w:rsidR="00817BC9" w:rsidRPr="00402120" w:rsidTr="00817BC9">
        <w:tc>
          <w:tcPr>
            <w:tcW w:w="9498" w:type="dxa"/>
          </w:tcPr>
          <w:p w:rsidR="00817BC9" w:rsidRPr="00F03648" w:rsidRDefault="00817BC9" w:rsidP="0063778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03648">
              <w:rPr>
                <w:rFonts w:ascii="Times New Roman" w:hAnsi="Times New Roman"/>
                <w:sz w:val="24"/>
                <w:szCs w:val="24"/>
              </w:rPr>
              <w:t>Предлоги места</w:t>
            </w:r>
          </w:p>
        </w:tc>
      </w:tr>
      <w:tr w:rsidR="00817BC9" w:rsidRPr="00402120" w:rsidTr="00817BC9">
        <w:tc>
          <w:tcPr>
            <w:tcW w:w="9498" w:type="dxa"/>
          </w:tcPr>
          <w:p w:rsidR="00817BC9" w:rsidRPr="00F03648" w:rsidRDefault="00817BC9" w:rsidP="0063778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0364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Наиболее употребительные личные формы глаголов действительного залога: </w:t>
            </w:r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Present</w:t>
            </w:r>
            <w:r w:rsidRPr="00F0364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Simple</w:t>
            </w:r>
            <w:r w:rsidRPr="00F0364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Future</w:t>
            </w:r>
            <w:r w:rsidRPr="00F0364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Simple</w:t>
            </w:r>
            <w:r w:rsidRPr="00F0364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F03648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Past</w:t>
            </w:r>
            <w:r w:rsidRPr="00F0364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Simple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764F3E">
              <w:rPr>
                <w:rFonts w:ascii="Times New Roman" w:hAnsi="Times New Roman"/>
                <w:iCs/>
                <w:sz w:val="24"/>
                <w:szCs w:val="24"/>
              </w:rPr>
              <w:t xml:space="preserve">(включая структуру </w:t>
            </w:r>
            <w:r w:rsidRPr="00764F3E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used</w:t>
            </w:r>
            <w:r w:rsidRPr="00764F3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764F3E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to</w:t>
            </w:r>
            <w:r w:rsidRPr="00764F3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764F3E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do</w:t>
            </w:r>
            <w:r w:rsidRPr="00764F3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64F3E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smth</w:t>
            </w:r>
            <w:proofErr w:type="spellEnd"/>
            <w:r w:rsidRPr="00764F3E">
              <w:rPr>
                <w:rFonts w:ascii="Times New Roman" w:hAnsi="Times New Roman"/>
                <w:iCs/>
                <w:sz w:val="24"/>
                <w:szCs w:val="24"/>
              </w:rPr>
              <w:t xml:space="preserve"> для выражения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повторяющихся </w:t>
            </w:r>
            <w:r w:rsidRPr="00764F3E">
              <w:rPr>
                <w:rFonts w:ascii="Times New Roman" w:hAnsi="Times New Roman"/>
                <w:iCs/>
                <w:sz w:val="24"/>
                <w:szCs w:val="24"/>
              </w:rPr>
              <w:t>действий в прошлом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  <w:r w:rsidRPr="00F0364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   </w:t>
            </w:r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Present</w:t>
            </w:r>
            <w:r w:rsidRPr="00F0364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F03648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Past</w:t>
            </w:r>
            <w:r w:rsidRPr="00F0364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Continuous</w:t>
            </w:r>
            <w:r w:rsidRPr="00F0364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Present</w:t>
            </w:r>
            <w:r w:rsidRPr="00F03648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Past</w:t>
            </w:r>
            <w:r w:rsidRPr="00F0364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Perfect</w:t>
            </w:r>
            <w:r w:rsidRPr="00F03648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817BC9" w:rsidRPr="00402120" w:rsidTr="00817BC9">
        <w:tc>
          <w:tcPr>
            <w:tcW w:w="9498" w:type="dxa"/>
          </w:tcPr>
          <w:p w:rsidR="00817BC9" w:rsidRPr="00F03648" w:rsidRDefault="00817BC9" w:rsidP="0063778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03648">
              <w:rPr>
                <w:rFonts w:ascii="Times New Roman" w:hAnsi="Times New Roman"/>
                <w:sz w:val="24"/>
                <w:szCs w:val="24"/>
              </w:rPr>
              <w:t xml:space="preserve">Личные формы глаголов страдательного залога: </w:t>
            </w:r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Present</w:t>
            </w:r>
            <w:r w:rsidRPr="00F0364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F03648">
              <w:rPr>
                <w:rFonts w:ascii="Times New Roman" w:hAnsi="Times New Roman"/>
                <w:i/>
                <w:iCs/>
                <w:spacing w:val="-2"/>
                <w:sz w:val="24"/>
                <w:szCs w:val="24"/>
                <w:lang w:val="en-US"/>
              </w:rPr>
              <w:t>Simple</w:t>
            </w:r>
            <w:r w:rsidRPr="00F03648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F03648">
              <w:rPr>
                <w:rFonts w:ascii="Times New Roman" w:hAnsi="Times New Roman"/>
                <w:i/>
                <w:iCs/>
                <w:spacing w:val="-2"/>
                <w:sz w:val="24"/>
                <w:szCs w:val="24"/>
                <w:lang w:val="en-US"/>
              </w:rPr>
              <w:t>Passive, Past Simple Passive</w:t>
            </w:r>
          </w:p>
        </w:tc>
      </w:tr>
      <w:tr w:rsidR="00817BC9" w:rsidRPr="00402120" w:rsidTr="00817BC9">
        <w:tc>
          <w:tcPr>
            <w:tcW w:w="9498" w:type="dxa"/>
          </w:tcPr>
          <w:p w:rsidR="00817BC9" w:rsidRPr="00F03648" w:rsidRDefault="00817BC9" w:rsidP="0063778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03648">
              <w:rPr>
                <w:rFonts w:ascii="Times New Roman" w:hAnsi="Times New Roman"/>
                <w:sz w:val="24"/>
                <w:szCs w:val="24"/>
              </w:rPr>
              <w:t>Неличные   формы глаголов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герундий, инфинитив, причастия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F036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F036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17BC9" w:rsidRPr="00A77D7E" w:rsidTr="00817BC9">
        <w:tc>
          <w:tcPr>
            <w:tcW w:w="9498" w:type="dxa"/>
          </w:tcPr>
          <w:p w:rsidR="00817BC9" w:rsidRPr="00F03648" w:rsidRDefault="00817BC9" w:rsidP="00637787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03648">
              <w:rPr>
                <w:rFonts w:ascii="Times New Roman" w:hAnsi="Times New Roman"/>
                <w:sz w:val="24"/>
                <w:szCs w:val="24"/>
              </w:rPr>
              <w:t>Модальные</w:t>
            </w:r>
            <w:r w:rsidRPr="00F0364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03648">
              <w:rPr>
                <w:rFonts w:ascii="Times New Roman" w:hAnsi="Times New Roman"/>
                <w:sz w:val="24"/>
                <w:szCs w:val="24"/>
              </w:rPr>
              <w:t>глаголы</w:t>
            </w:r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can,  must/have to/should,  may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, need</w:t>
            </w:r>
          </w:p>
        </w:tc>
      </w:tr>
      <w:tr w:rsidR="00817BC9" w:rsidRPr="00402120" w:rsidTr="00817BC9">
        <w:tc>
          <w:tcPr>
            <w:tcW w:w="9498" w:type="dxa"/>
          </w:tcPr>
          <w:p w:rsidR="00817BC9" w:rsidRPr="00F03648" w:rsidRDefault="00817BC9" w:rsidP="0063778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Структура </w:t>
            </w:r>
            <w:bookmarkStart w:id="0" w:name="_GoBack"/>
            <w:bookmarkEnd w:id="0"/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to</w:t>
            </w:r>
            <w:r w:rsidRPr="00F0364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be</w:t>
            </w:r>
            <w:r w:rsidRPr="00F0364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going</w:t>
            </w:r>
            <w:r w:rsidRPr="00F0364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to</w:t>
            </w:r>
            <w:r w:rsidRPr="00F03648">
              <w:rPr>
                <w:rFonts w:ascii="Times New Roman" w:hAnsi="Times New Roman"/>
                <w:sz w:val="24"/>
                <w:szCs w:val="24"/>
              </w:rPr>
              <w:t xml:space="preserve"> для выражения будущего времени</w:t>
            </w:r>
          </w:p>
        </w:tc>
      </w:tr>
      <w:tr w:rsidR="00817BC9" w:rsidRPr="00402120" w:rsidTr="00817BC9">
        <w:tc>
          <w:tcPr>
            <w:tcW w:w="9498" w:type="dxa"/>
          </w:tcPr>
          <w:p w:rsidR="00817BC9" w:rsidRPr="00FC27BC" w:rsidRDefault="00817BC9" w:rsidP="00637787">
            <w:pPr>
              <w:pStyle w:val="a7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Сложное дополнение (с глаголами желания, восприятия и глаголами </w:t>
            </w:r>
            <w:r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let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ake</w:t>
            </w:r>
            <w:proofErr w:type="spellEnd"/>
            <w:r w:rsidRPr="00FC27BC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help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)</w:t>
            </w:r>
          </w:p>
        </w:tc>
      </w:tr>
      <w:tr w:rsidR="00817BC9" w:rsidRPr="00402120" w:rsidTr="00817BC9">
        <w:tc>
          <w:tcPr>
            <w:tcW w:w="9498" w:type="dxa"/>
          </w:tcPr>
          <w:p w:rsidR="00817BC9" w:rsidRPr="00F03648" w:rsidRDefault="00817BC9" w:rsidP="00637787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F03648">
              <w:rPr>
                <w:rFonts w:ascii="Times New Roman" w:hAnsi="Times New Roman"/>
                <w:b/>
                <w:iCs/>
                <w:sz w:val="24"/>
                <w:szCs w:val="24"/>
              </w:rPr>
              <w:t>Лексическая сторона речи</w:t>
            </w:r>
          </w:p>
        </w:tc>
      </w:tr>
      <w:tr w:rsidR="00817BC9" w:rsidRPr="00A77D7E" w:rsidTr="00817BC9">
        <w:tc>
          <w:tcPr>
            <w:tcW w:w="9498" w:type="dxa"/>
          </w:tcPr>
          <w:p w:rsidR="00817BC9" w:rsidRPr="005B3D4F" w:rsidRDefault="00817BC9" w:rsidP="00637787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03648">
              <w:rPr>
                <w:rFonts w:ascii="Times New Roman" w:hAnsi="Times New Roman"/>
                <w:sz w:val="24"/>
                <w:szCs w:val="24"/>
              </w:rPr>
              <w:t>Аффиксы</w:t>
            </w:r>
            <w:r w:rsidRPr="005B3D4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03648">
              <w:rPr>
                <w:rFonts w:ascii="Times New Roman" w:hAnsi="Times New Roman"/>
                <w:sz w:val="24"/>
                <w:szCs w:val="24"/>
              </w:rPr>
              <w:t>как</w:t>
            </w:r>
            <w:r w:rsidRPr="005B3D4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03648">
              <w:rPr>
                <w:rFonts w:ascii="Times New Roman" w:hAnsi="Times New Roman"/>
                <w:sz w:val="24"/>
                <w:szCs w:val="24"/>
              </w:rPr>
              <w:t>элементы</w:t>
            </w:r>
            <w:r w:rsidRPr="005B3D4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03648">
              <w:rPr>
                <w:rFonts w:ascii="Times New Roman" w:hAnsi="Times New Roman"/>
                <w:sz w:val="24"/>
                <w:szCs w:val="24"/>
              </w:rPr>
              <w:t>словообразования</w:t>
            </w:r>
            <w:r w:rsidRPr="005B3D4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817BC9" w:rsidRPr="00F03648" w:rsidRDefault="00817BC9" w:rsidP="00637787">
            <w:pPr>
              <w:pStyle w:val="a7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F03648">
              <w:rPr>
                <w:rFonts w:ascii="Times New Roman" w:hAnsi="Times New Roman"/>
                <w:sz w:val="24"/>
                <w:szCs w:val="24"/>
              </w:rPr>
              <w:t>Аффиксы</w:t>
            </w:r>
            <w:r w:rsidRPr="005B3D4F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5B3D4F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dis</w:t>
            </w:r>
            <w:r w:rsidRPr="005B3D4F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-,-</w:t>
            </w:r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ful</w:t>
            </w:r>
            <w:proofErr w:type="spellEnd"/>
            <w:r w:rsidRPr="005B3D4F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, -</w:t>
            </w:r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less</w:t>
            </w:r>
            <w:r w:rsidRPr="005B3D4F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un</w:t>
            </w:r>
            <w:r w:rsidRPr="005B3D4F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-, </w:t>
            </w:r>
            <w:proofErr w:type="spellStart"/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im</w:t>
            </w:r>
            <w:proofErr w:type="spellEnd"/>
            <w:r w:rsidRPr="005B3D4F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-, </w:t>
            </w:r>
            <w:proofErr w:type="spellStart"/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mis</w:t>
            </w:r>
            <w:proofErr w:type="spellEnd"/>
            <w:r w:rsidRPr="005B3D4F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-, -</w:t>
            </w:r>
            <w:proofErr w:type="spellStart"/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tion</w:t>
            </w:r>
            <w:proofErr w:type="spellEnd"/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, -</w:t>
            </w:r>
            <w:proofErr w:type="spellStart"/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sion</w:t>
            </w:r>
            <w:proofErr w:type="spellEnd"/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/</w:t>
            </w:r>
            <w:proofErr w:type="spellStart"/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tion</w:t>
            </w:r>
            <w:proofErr w:type="spellEnd"/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, -</w:t>
            </w:r>
            <w:proofErr w:type="spellStart"/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ance</w:t>
            </w:r>
            <w:proofErr w:type="spellEnd"/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/</w:t>
            </w:r>
            <w:proofErr w:type="spellStart"/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ence</w:t>
            </w:r>
            <w:proofErr w:type="spellEnd"/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, -</w:t>
            </w:r>
            <w:proofErr w:type="spellStart"/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ment</w:t>
            </w:r>
            <w:proofErr w:type="spellEnd"/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, -</w:t>
            </w:r>
            <w:proofErr w:type="spellStart"/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ity</w:t>
            </w:r>
            <w:proofErr w:type="spellEnd"/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,  -</w:t>
            </w:r>
            <w:proofErr w:type="spellStart"/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ible</w:t>
            </w:r>
            <w:proofErr w:type="spellEnd"/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/ able, -</w:t>
            </w:r>
            <w:proofErr w:type="spellStart"/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ness</w:t>
            </w:r>
            <w:proofErr w:type="spellEnd"/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, -</w:t>
            </w:r>
            <w:proofErr w:type="spellStart"/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ist</w:t>
            </w:r>
            <w:proofErr w:type="spellEnd"/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, -ship</w:t>
            </w:r>
            <w:r w:rsidRPr="00F0364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re-, -</w:t>
            </w:r>
            <w:proofErr w:type="spellStart"/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ize</w:t>
            </w:r>
            <w:proofErr w:type="spellEnd"/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/</w:t>
            </w:r>
            <w:proofErr w:type="spellStart"/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ise</w:t>
            </w:r>
            <w:proofErr w:type="spellEnd"/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F0364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-</w:t>
            </w:r>
            <w:proofErr w:type="spellStart"/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er</w:t>
            </w:r>
            <w:proofErr w:type="spellEnd"/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/-or, -</w:t>
            </w:r>
            <w:proofErr w:type="spellStart"/>
            <w:r w:rsidRPr="00F0364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ly</w:t>
            </w:r>
            <w:proofErr w:type="spellEnd"/>
            <w:r w:rsidRPr="00F03648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817BC9" w:rsidRPr="00F03648" w:rsidTr="00817BC9">
        <w:tc>
          <w:tcPr>
            <w:tcW w:w="9498" w:type="dxa"/>
          </w:tcPr>
          <w:p w:rsidR="00817BC9" w:rsidRPr="00F03648" w:rsidRDefault="00817BC9" w:rsidP="0063778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Конверсия как способ словообразования.</w:t>
            </w:r>
          </w:p>
        </w:tc>
      </w:tr>
      <w:tr w:rsidR="00817BC9" w:rsidRPr="00402120" w:rsidTr="00817BC9">
        <w:tc>
          <w:tcPr>
            <w:tcW w:w="9498" w:type="dxa"/>
          </w:tcPr>
          <w:p w:rsidR="00817BC9" w:rsidRPr="00F03648" w:rsidRDefault="00817BC9" w:rsidP="0063778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03648">
              <w:rPr>
                <w:rFonts w:ascii="Times New Roman" w:hAnsi="Times New Roman"/>
                <w:sz w:val="24"/>
                <w:szCs w:val="24"/>
              </w:rPr>
              <w:t>Лексическая сочетаемость.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17BC9" w:rsidRPr="00402120" w:rsidTr="00817BC9">
        <w:tc>
          <w:tcPr>
            <w:tcW w:w="9498" w:type="dxa"/>
          </w:tcPr>
          <w:p w:rsidR="00817BC9" w:rsidRPr="00F03648" w:rsidRDefault="00817BC9" w:rsidP="00637787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3648">
              <w:rPr>
                <w:rFonts w:ascii="Times New Roman" w:eastAsia="Times New Roman" w:hAnsi="Times New Roman"/>
                <w:sz w:val="24"/>
                <w:szCs w:val="24"/>
              </w:rPr>
              <w:t>Многозначность лексических единиц. Синонимы. Антонимы.</w:t>
            </w:r>
          </w:p>
        </w:tc>
      </w:tr>
      <w:tr w:rsidR="00817BC9" w:rsidRPr="00402120" w:rsidTr="00817BC9">
        <w:tc>
          <w:tcPr>
            <w:tcW w:w="9498" w:type="dxa"/>
          </w:tcPr>
          <w:p w:rsidR="00817BC9" w:rsidRPr="00F03648" w:rsidRDefault="00817BC9" w:rsidP="00637787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Идиоматические выражения.</w:t>
            </w:r>
          </w:p>
        </w:tc>
      </w:tr>
      <w:tr w:rsidR="00817BC9" w:rsidRPr="00402120" w:rsidTr="00817BC9">
        <w:tc>
          <w:tcPr>
            <w:tcW w:w="9498" w:type="dxa"/>
          </w:tcPr>
          <w:p w:rsidR="00817BC9" w:rsidRDefault="00817BC9" w:rsidP="0063778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Аббревиатуры.</w:t>
            </w:r>
          </w:p>
        </w:tc>
      </w:tr>
    </w:tbl>
    <w:p w:rsidR="00FC27BC" w:rsidRDefault="00FC27BC" w:rsidP="00B67758">
      <w:pPr>
        <w:pStyle w:val="a7"/>
        <w:ind w:left="720"/>
        <w:jc w:val="both"/>
      </w:pPr>
    </w:p>
    <w:sectPr w:rsidR="00FC27BC" w:rsidSect="00EF6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E0DDB"/>
    <w:multiLevelType w:val="hybridMultilevel"/>
    <w:tmpl w:val="D612EA3C"/>
    <w:lvl w:ilvl="0" w:tplc="0664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CA8511C"/>
    <w:multiLevelType w:val="hybridMultilevel"/>
    <w:tmpl w:val="EA927E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D5232"/>
    <w:rsid w:val="00051D51"/>
    <w:rsid w:val="0022026C"/>
    <w:rsid w:val="00247BF6"/>
    <w:rsid w:val="005B3D4F"/>
    <w:rsid w:val="00817BC9"/>
    <w:rsid w:val="00930237"/>
    <w:rsid w:val="009D5232"/>
    <w:rsid w:val="00A77D7E"/>
    <w:rsid w:val="00AF488B"/>
    <w:rsid w:val="00B67758"/>
    <w:rsid w:val="00D510AB"/>
    <w:rsid w:val="00EF65C3"/>
    <w:rsid w:val="00FC2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D51"/>
    <w:pPr>
      <w:spacing w:after="200" w:line="276" w:lineRule="auto"/>
    </w:pPr>
    <w:rPr>
      <w:rFonts w:eastAsia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510AB"/>
    <w:pPr>
      <w:contextualSpacing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a4">
    <w:name w:val="Название Знак"/>
    <w:basedOn w:val="a0"/>
    <w:link w:val="a3"/>
    <w:uiPriority w:val="10"/>
    <w:rsid w:val="00D510AB"/>
    <w:rPr>
      <w:rFonts w:ascii="Times New Roman" w:eastAsiaTheme="majorEastAsia" w:hAnsi="Times New Roman" w:cstheme="majorBidi"/>
      <w:b/>
      <w:spacing w:val="-10"/>
      <w:kern w:val="28"/>
      <w:sz w:val="28"/>
      <w:szCs w:val="56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D510AB"/>
    <w:pPr>
      <w:numPr>
        <w:ilvl w:val="1"/>
      </w:numPr>
      <w:spacing w:before="120" w:after="280"/>
      <w:jc w:val="center"/>
    </w:pPr>
    <w:rPr>
      <w:rFonts w:eastAsiaTheme="minorEastAsia"/>
      <w:b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D510AB"/>
    <w:rPr>
      <w:rFonts w:ascii="Times New Roman" w:eastAsiaTheme="minorEastAsia" w:hAnsi="Times New Roman"/>
      <w:b/>
      <w:spacing w:val="15"/>
      <w:sz w:val="28"/>
      <w:lang w:eastAsia="ru-RU"/>
    </w:rPr>
  </w:style>
  <w:style w:type="paragraph" w:styleId="a7">
    <w:name w:val="No Spacing"/>
    <w:uiPriority w:val="1"/>
    <w:qFormat/>
    <w:rsid w:val="00051D51"/>
    <w:pPr>
      <w:spacing w:after="0" w:line="240" w:lineRule="auto"/>
    </w:pPr>
    <w:rPr>
      <w:rFonts w:eastAsiaTheme="minorHAnsi"/>
    </w:rPr>
  </w:style>
  <w:style w:type="table" w:styleId="a8">
    <w:name w:val="Table Grid"/>
    <w:basedOn w:val="a1"/>
    <w:uiPriority w:val="59"/>
    <w:rsid w:val="00051D51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1258</Words>
  <Characters>7174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Zaarg</cp:lastModifiedBy>
  <cp:revision>8</cp:revision>
  <dcterms:created xsi:type="dcterms:W3CDTF">2020-05-23T22:47:00Z</dcterms:created>
  <dcterms:modified xsi:type="dcterms:W3CDTF">2020-06-04T23:02:00Z</dcterms:modified>
</cp:coreProperties>
</file>