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center"/>
        <w:outlineLvl w:val="0"/>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Сценарий урока истории «Моя страна»</w:t>
      </w:r>
      <w:r w:rsidR="00B53A60">
        <w:rPr>
          <w:rStyle w:val="af2"/>
          <w:rFonts w:ascii="Times New Roman" w:eastAsia="Times New Roman" w:hAnsi="Times New Roman" w:cs="Times New Roman"/>
          <w:b/>
          <w:color w:val="000000"/>
          <w:sz w:val="24"/>
          <w:szCs w:val="24"/>
        </w:rPr>
        <w:footnoteReference w:id="1"/>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b/>
          <w:color w:val="000000"/>
          <w:sz w:val="24"/>
          <w:szCs w:val="24"/>
        </w:rPr>
        <w:t>Возраст:</w:t>
      </w:r>
      <w:r w:rsidR="00AB6B01">
        <w:rPr>
          <w:rFonts w:ascii="Times New Roman" w:eastAsia="Times New Roman" w:hAnsi="Times New Roman" w:cs="Times New Roman"/>
          <w:color w:val="000000"/>
          <w:sz w:val="24"/>
          <w:szCs w:val="24"/>
        </w:rPr>
        <w:t xml:space="preserve"> 10</w:t>
      </w:r>
      <w:bookmarkStart w:id="0" w:name="_GoBack"/>
      <w:bookmarkEnd w:id="0"/>
      <w:r w:rsidRPr="00923CA2">
        <w:rPr>
          <w:rFonts w:ascii="Times New Roman" w:eastAsia="Times New Roman" w:hAnsi="Times New Roman" w:cs="Times New Roman"/>
          <w:color w:val="000000"/>
          <w:sz w:val="24"/>
          <w:szCs w:val="24"/>
        </w:rPr>
        <w:t xml:space="preserve"> класс</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Цель урока:</w:t>
      </w:r>
      <w:r w:rsidRPr="00923CA2">
        <w:rPr>
          <w:rFonts w:ascii="Times New Roman" w:eastAsia="Times New Roman" w:hAnsi="Times New Roman" w:cs="Times New Roman"/>
          <w:color w:val="000000"/>
          <w:sz w:val="24"/>
          <w:szCs w:val="24"/>
        </w:rPr>
        <w:t xml:space="preserve"> основываясь на достоверных фактах и документах, сформировать у учеников среднего звена школы адекватную позицию по вопросу проведения Вооруженными силами России специальной </w:t>
      </w:r>
      <w:r w:rsidR="007E09F3">
        <w:rPr>
          <w:rFonts w:ascii="Times New Roman" w:eastAsia="Times New Roman" w:hAnsi="Times New Roman" w:cs="Times New Roman"/>
          <w:color w:val="000000"/>
          <w:sz w:val="24"/>
          <w:szCs w:val="24"/>
        </w:rPr>
        <w:t>миротворческой</w:t>
      </w:r>
      <w:r w:rsidRPr="00923CA2">
        <w:rPr>
          <w:rFonts w:ascii="Times New Roman" w:eastAsia="Times New Roman" w:hAnsi="Times New Roman" w:cs="Times New Roman"/>
          <w:color w:val="000000"/>
          <w:sz w:val="24"/>
          <w:szCs w:val="24"/>
        </w:rPr>
        <w:t xml:space="preserve"> операции по защите Донецкой и Луганской народных Республик.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I. Введение в тему урока, актуализация знаний</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b/>
          <w:color w:val="000000"/>
          <w:sz w:val="24"/>
          <w:szCs w:val="24"/>
        </w:rPr>
        <w:t xml:space="preserve">Вариант слов учителя: </w:t>
      </w:r>
      <w:r w:rsidRPr="00923CA2">
        <w:rPr>
          <w:rFonts w:ascii="Times New Roman" w:eastAsia="Times New Roman" w:hAnsi="Times New Roman" w:cs="Times New Roman"/>
          <w:color w:val="000000"/>
          <w:sz w:val="24"/>
          <w:szCs w:val="24"/>
        </w:rPr>
        <w:t xml:space="preserve">Сегодня главные события в мире происходят рядом с нами, на Украине. Конечно, вы следите за ними, обсуждаете между собой, спрашиваете значимых для себя взрослых: родителям, учителям. И уже не раз задавали себе вопросы о специальной операции, проводимой нашими вооруженными силами. Но чтобы ответить на ваши вопросы, давайте вспомним </w:t>
      </w:r>
      <w:r w:rsidR="002E2ADC">
        <w:rPr>
          <w:rFonts w:ascii="Times New Roman" w:eastAsia="Times New Roman" w:hAnsi="Times New Roman" w:cs="Times New Roman"/>
          <w:color w:val="000000"/>
          <w:sz w:val="24"/>
          <w:szCs w:val="24"/>
        </w:rPr>
        <w:t>историю</w:t>
      </w:r>
      <w:r w:rsidRPr="00923CA2">
        <w:rPr>
          <w:rFonts w:ascii="Times New Roman" w:eastAsia="Times New Roman" w:hAnsi="Times New Roman" w:cs="Times New Roman"/>
          <w:color w:val="000000"/>
          <w:sz w:val="24"/>
          <w:szCs w:val="24"/>
        </w:rPr>
        <w:t xml:space="preserve">.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71DDA" w:rsidP="00E87B5B">
      <w:p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i/>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tabs>
          <w:tab w:val="left" w:pos="821"/>
        </w:tabs>
        <w:spacing w:after="0"/>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r w:rsidRPr="00923CA2">
        <w:rPr>
          <w:rFonts w:ascii="Times New Roman" w:hAnsi="Times New Roman" w:cs="Times New Roman"/>
          <w:sz w:val="24"/>
          <w:szCs w:val="24"/>
        </w:rPr>
        <w:tab/>
      </w:r>
      <w:r w:rsidRPr="00923CA2">
        <w:rPr>
          <w:rFonts w:ascii="Times New Roman" w:eastAsia="Times New Roman" w:hAnsi="Times New Roman" w:cs="Times New Roman"/>
          <w:b/>
          <w:color w:val="000000"/>
          <w:sz w:val="24"/>
          <w:szCs w:val="24"/>
        </w:rPr>
        <w:t>Вопросы для фронтального обсуждения:</w:t>
      </w:r>
    </w:p>
    <w:p w:rsidR="00971DDA" w:rsidRPr="00923CA2" w:rsidRDefault="009C3A80" w:rsidP="00E87B5B">
      <w:pPr>
        <w:pStyle w:val="af9"/>
        <w:numPr>
          <w:ilvl w:val="0"/>
          <w:numId w:val="1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Украина и Россия - две части единого исторического, духовного и культурного пространства. Приведите примеры из истории, литературы, связывающие наши страны.</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eastAsia="Times New Roman" w:hAnsi="Times New Roman" w:cs="Times New Roman"/>
          <w:b/>
          <w:color w:val="000000"/>
          <w:sz w:val="24"/>
          <w:szCs w:val="24"/>
        </w:rPr>
      </w:pPr>
      <w:r w:rsidRPr="00923CA2">
        <w:rPr>
          <w:rFonts w:ascii="Times New Roman" w:eastAsia="Times New Roman" w:hAnsi="Times New Roman" w:cs="Times New Roman"/>
          <w:b/>
          <w:color w:val="000000"/>
          <w:sz w:val="24"/>
          <w:szCs w:val="24"/>
        </w:rPr>
        <w:t>Возможные варианты ответов: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Все знают притчу Л.Н. Толстого про старика, который предложил сыновьям разломить веник. По прутикам они легко это сделали, а целый веник никто разломить не смог. Так было и в истории российского и украинского народов.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 нас общая победа в Великой Отечественной войне. Никто не разделял по национальностям солдат, которые защищали Украину в 1941 году и освобождали в 1943-1944 гг. Русские и украинцы вместе воевали в партизанских отрядах, вместе восстанавливали республику после изгнания фашистских захватчиков.</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Славянские и другие племена на пространстве от Ладожского озера, Новгорода, Пскова до Киева и Чернигова были объединены одним языком (сейчас мы называем его древнерусским), хозяйственными связями, властью князей династии Рюриковичей. А после крещения Руси – и одной православной верой.</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История распорядилась так, что центром воссоединения, продолжившим традицию древнерусской государственности, стала Москва. Московские князья – потомки Александра Невского – сбросили внешнее ярмо, начали собирать исторические русские земли. </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Во второй половине XVIII века, после войн с Османской империей, в состав России вошли Крым, а также земли Причерноморья, получившие название «</w:t>
      </w:r>
      <w:proofErr w:type="spellStart"/>
      <w:r w:rsidRPr="00923CA2">
        <w:rPr>
          <w:rFonts w:ascii="Times New Roman" w:eastAsia="Times New Roman" w:hAnsi="Times New Roman" w:cs="Times New Roman"/>
          <w:i/>
          <w:color w:val="000000"/>
          <w:sz w:val="24"/>
          <w:szCs w:val="24"/>
        </w:rPr>
        <w:t>Новороссия</w:t>
      </w:r>
      <w:proofErr w:type="spellEnd"/>
      <w:r w:rsidRPr="00923CA2">
        <w:rPr>
          <w:rFonts w:ascii="Times New Roman" w:eastAsia="Times New Roman" w:hAnsi="Times New Roman" w:cs="Times New Roman"/>
          <w:i/>
          <w:color w:val="000000"/>
          <w:sz w:val="24"/>
          <w:szCs w:val="24"/>
        </w:rPr>
        <w:t xml:space="preserve">». Они заселялись выходцами из всех российских губерний. </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Гигант первых пятилеток Днепровскую гидроэлектростанцию (Днепрогэс) строили всем Советским Союзом.</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lastRenderedPageBreak/>
        <w:t>Украинский писатель Тарас Григорьевич Шевченко значительную часть своих произведений написал на русском языке.</w:t>
      </w:r>
    </w:p>
    <w:p w:rsidR="00971DDA" w:rsidRPr="00923CA2" w:rsidRDefault="009C3A80" w:rsidP="00E87B5B">
      <w:pPr>
        <w:numPr>
          <w:ilvl w:val="0"/>
          <w:numId w:val="10"/>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Писатель Николай Васильевич Гоголь признавался, что сам не знает, какая у него душа – «хохлацкая или русская». «Знаю только то, что никак бы не дал преимущества ни малороссиянину перед русским, ни русскому перед малороссиянином. Обе природы слишком одарены Богом, и, как нарочно, каждая порознь заключает в себе то, чего нет в другой - явный знак, что они должны пополнить одна другую», - отмечал писатель.</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left="720"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BF0D26" w:rsidRDefault="009C3A80" w:rsidP="00BF0D26">
      <w:pPr>
        <w:pStyle w:val="af9"/>
        <w:numPr>
          <w:ilvl w:val="0"/>
          <w:numId w:val="11"/>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BF0D26">
        <w:rPr>
          <w:rFonts w:ascii="Times New Roman" w:eastAsia="Times New Roman" w:hAnsi="Times New Roman" w:cs="Times New Roman"/>
          <w:color w:val="000000"/>
          <w:sz w:val="24"/>
          <w:szCs w:val="24"/>
        </w:rPr>
        <w:t>Посмотрите внимательно на слово «добрососедство». Из каких корней оно состоит? (Доб</w:t>
      </w:r>
      <w:proofErr w:type="gramStart"/>
      <w:r w:rsidRPr="00BF0D26">
        <w:rPr>
          <w:rFonts w:ascii="Times New Roman" w:eastAsia="Times New Roman" w:hAnsi="Times New Roman" w:cs="Times New Roman"/>
          <w:color w:val="000000"/>
          <w:sz w:val="24"/>
          <w:szCs w:val="24"/>
        </w:rPr>
        <w:t>р-</w:t>
      </w:r>
      <w:proofErr w:type="gramEnd"/>
      <w:r w:rsidRPr="00BF0D26">
        <w:rPr>
          <w:rFonts w:ascii="Times New Roman" w:eastAsia="Times New Roman" w:hAnsi="Times New Roman" w:cs="Times New Roman"/>
          <w:color w:val="000000"/>
          <w:sz w:val="24"/>
          <w:szCs w:val="24"/>
        </w:rPr>
        <w:t>, сосед</w:t>
      </w:r>
      <w:r w:rsidR="00A02C08">
        <w:rPr>
          <w:rFonts w:ascii="Times New Roman" w:eastAsia="Times New Roman" w:hAnsi="Times New Roman" w:cs="Times New Roman"/>
          <w:color w:val="000000"/>
          <w:sz w:val="24"/>
          <w:szCs w:val="24"/>
        </w:rPr>
        <w:t>-</w:t>
      </w:r>
      <w:r w:rsidRPr="00BF0D26">
        <w:rPr>
          <w:rFonts w:ascii="Times New Roman" w:eastAsia="Times New Roman" w:hAnsi="Times New Roman" w:cs="Times New Roman"/>
          <w:color w:val="000000"/>
          <w:sz w:val="24"/>
          <w:szCs w:val="24"/>
        </w:rPr>
        <w:t>) Объясните значение слова. Вспомните карту мира. Какие страны являются соседями России?</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Ответ:</w:t>
      </w:r>
      <w:r w:rsidRPr="00923CA2">
        <w:rPr>
          <w:rFonts w:ascii="Times New Roman" w:eastAsia="Times New Roman" w:hAnsi="Times New Roman" w:cs="Times New Roman"/>
          <w:color w:val="000000"/>
          <w:sz w:val="24"/>
          <w:szCs w:val="24"/>
        </w:rPr>
        <w:t xml:space="preserve"> Россия имеет сухопутные границы со следующими странами: </w:t>
      </w:r>
      <w:proofErr w:type="gramStart"/>
      <w:r w:rsidRPr="00923CA2">
        <w:rPr>
          <w:rFonts w:ascii="Times New Roman" w:eastAsia="Times New Roman" w:hAnsi="Times New Roman" w:cs="Times New Roman"/>
          <w:color w:val="000000"/>
          <w:sz w:val="24"/>
          <w:szCs w:val="24"/>
        </w:rPr>
        <w:t>Норвегией, Финляндией, Эстонией, Латвией, Литвой, Польшей, Белоруссией, Украиной, Абхазией, Южной Осетией, Грузией, Азербайджаном, Казахстаном, Монголией, Китаем, Северной Кореей.</w:t>
      </w:r>
      <w:proofErr w:type="gramEnd"/>
      <w:r w:rsidRPr="00923CA2">
        <w:rPr>
          <w:rFonts w:ascii="Times New Roman" w:eastAsia="Times New Roman" w:hAnsi="Times New Roman" w:cs="Times New Roman"/>
          <w:color w:val="000000"/>
          <w:sz w:val="24"/>
          <w:szCs w:val="24"/>
        </w:rPr>
        <w:t xml:space="preserve"> Морские границы Россия имеет с Японией и США.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b/>
          <w:sz w:val="24"/>
          <w:szCs w:val="24"/>
        </w:rPr>
      </w:pPr>
      <w:r w:rsidRPr="00923CA2">
        <w:rPr>
          <w:rFonts w:ascii="Times New Roman" w:eastAsia="Times New Roman" w:hAnsi="Times New Roman" w:cs="Times New Roman"/>
          <w:b/>
          <w:color w:val="000000"/>
          <w:sz w:val="24"/>
          <w:szCs w:val="24"/>
        </w:rPr>
        <w:t xml:space="preserve">II.  Осуществление учебных действий по освоению нового материала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923CA2">
        <w:rPr>
          <w:rFonts w:ascii="Times New Roman" w:eastAsia="Times New Roman" w:hAnsi="Times New Roman" w:cs="Times New Roman"/>
          <w:b/>
          <w:color w:val="000000"/>
          <w:sz w:val="24"/>
          <w:szCs w:val="24"/>
          <w:u w:val="single"/>
        </w:rPr>
        <w:t>Задание 1</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Arial"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Arial" w:hAnsi="Times New Roman" w:cs="Times New Roman"/>
          <w:sz w:val="24"/>
          <w:szCs w:val="24"/>
        </w:rPr>
      </w:pPr>
      <w:r w:rsidRPr="00923CA2">
        <w:rPr>
          <w:rFonts w:ascii="Times New Roman" w:eastAsia="Times New Roman" w:hAnsi="Times New Roman" w:cs="Times New Roman"/>
          <w:color w:val="000000"/>
          <w:sz w:val="24"/>
          <w:szCs w:val="24"/>
        </w:rPr>
        <w:t xml:space="preserve">Самые важные решения руководители государств сообщают гражданам сами. Так, 21 февраля 2022 года Президент Российской Федерации Владимир Владимирович Путин обратился к гражданам России. Прежде чем мы с вами ознакомимся с этим обращением, обратимся к истории. </w:t>
      </w:r>
    </w:p>
    <w:p w:rsidR="007E09F3" w:rsidRPr="007E09F3" w:rsidRDefault="00141DE6" w:rsidP="007E09F3">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proofErr w:type="gramStart"/>
      <w:r w:rsidRPr="007E09F3">
        <w:rPr>
          <w:rFonts w:ascii="Times New Roman" w:eastAsia="Times New Roman" w:hAnsi="Times New Roman" w:cs="Times New Roman"/>
          <w:color w:val="000000"/>
          <w:sz w:val="24"/>
          <w:szCs w:val="24"/>
        </w:rPr>
        <w:t>Вспомните</w:t>
      </w:r>
      <w:r w:rsidR="009C3A80" w:rsidRPr="007E09F3">
        <w:rPr>
          <w:rFonts w:ascii="Times New Roman" w:eastAsia="Times New Roman" w:hAnsi="Times New Roman" w:cs="Times New Roman"/>
          <w:color w:val="000000"/>
          <w:sz w:val="24"/>
          <w:szCs w:val="24"/>
        </w:rPr>
        <w:t xml:space="preserve"> </w:t>
      </w:r>
      <w:r w:rsidR="007E09F3" w:rsidRPr="007E09F3">
        <w:rPr>
          <w:rFonts w:ascii="Times New Roman" w:eastAsia="Times New Roman" w:hAnsi="Times New Roman" w:cs="Times New Roman"/>
          <w:color w:val="000000"/>
          <w:sz w:val="24"/>
          <w:szCs w:val="24"/>
        </w:rPr>
        <w:t>страницы</w:t>
      </w:r>
      <w:r w:rsidRPr="007E09F3">
        <w:rPr>
          <w:rFonts w:ascii="Times New Roman" w:eastAsia="Times New Roman" w:hAnsi="Times New Roman" w:cs="Times New Roman"/>
          <w:color w:val="000000"/>
          <w:sz w:val="24"/>
          <w:szCs w:val="24"/>
        </w:rPr>
        <w:t xml:space="preserve"> нашей общей истории</w:t>
      </w:r>
      <w:r w:rsidR="007E09F3" w:rsidRPr="007E09F3">
        <w:rPr>
          <w:rFonts w:ascii="Times New Roman" w:eastAsia="Times New Roman" w:hAnsi="Times New Roman" w:cs="Times New Roman"/>
          <w:color w:val="000000"/>
          <w:sz w:val="24"/>
          <w:szCs w:val="24"/>
        </w:rPr>
        <w:t>: крещение Руси</w:t>
      </w:r>
      <w:r w:rsidR="007E09F3">
        <w:rPr>
          <w:rFonts w:ascii="Times New Roman" w:eastAsia="Times New Roman" w:hAnsi="Times New Roman" w:cs="Times New Roman"/>
          <w:color w:val="000000"/>
          <w:sz w:val="24"/>
          <w:szCs w:val="24"/>
        </w:rPr>
        <w:t xml:space="preserve"> (988 г.</w:t>
      </w:r>
      <w:r w:rsidR="007E09F3" w:rsidRPr="007E09F3">
        <w:rPr>
          <w:rFonts w:ascii="Times New Roman" w:eastAsia="Times New Roman" w:hAnsi="Times New Roman" w:cs="Times New Roman"/>
          <w:color w:val="000000"/>
          <w:sz w:val="24"/>
          <w:szCs w:val="24"/>
        </w:rPr>
        <w:t xml:space="preserve">), деятельность Александра Невского, </w:t>
      </w:r>
      <w:proofErr w:type="spellStart"/>
      <w:r w:rsidR="007E09F3" w:rsidRPr="007E09F3">
        <w:rPr>
          <w:rFonts w:ascii="Times New Roman" w:eastAsia="Times New Roman" w:hAnsi="Times New Roman" w:cs="Times New Roman"/>
          <w:color w:val="000000"/>
          <w:sz w:val="24"/>
          <w:szCs w:val="24"/>
        </w:rPr>
        <w:t>Переяславская</w:t>
      </w:r>
      <w:proofErr w:type="spellEnd"/>
      <w:r w:rsidR="007E09F3" w:rsidRPr="007E09F3">
        <w:rPr>
          <w:rFonts w:ascii="Times New Roman" w:eastAsia="Times New Roman" w:hAnsi="Times New Roman" w:cs="Times New Roman"/>
          <w:color w:val="000000"/>
          <w:sz w:val="24"/>
          <w:szCs w:val="24"/>
        </w:rPr>
        <w:t xml:space="preserve"> Рада (1654</w:t>
      </w:r>
      <w:r w:rsidR="007E09F3">
        <w:rPr>
          <w:rFonts w:ascii="Times New Roman" w:eastAsia="Times New Roman" w:hAnsi="Times New Roman" w:cs="Times New Roman"/>
          <w:color w:val="000000"/>
          <w:sz w:val="24"/>
          <w:szCs w:val="24"/>
        </w:rPr>
        <w:t xml:space="preserve"> гг.</w:t>
      </w:r>
      <w:r w:rsidR="007E09F3" w:rsidRPr="007E09F3">
        <w:rPr>
          <w:rFonts w:ascii="Times New Roman" w:eastAsia="Times New Roman" w:hAnsi="Times New Roman" w:cs="Times New Roman"/>
          <w:color w:val="000000"/>
          <w:sz w:val="24"/>
          <w:szCs w:val="24"/>
        </w:rPr>
        <w:t xml:space="preserve">), Штурм Очакова </w:t>
      </w:r>
      <w:r w:rsidR="007E09F3">
        <w:rPr>
          <w:rFonts w:ascii="Times New Roman" w:eastAsia="Times New Roman" w:hAnsi="Times New Roman" w:cs="Times New Roman"/>
          <w:color w:val="000000"/>
          <w:sz w:val="24"/>
          <w:szCs w:val="24"/>
        </w:rPr>
        <w:t>(6 декабря 1788 г.</w:t>
      </w:r>
      <w:r w:rsidR="007E09F3" w:rsidRPr="007E09F3">
        <w:rPr>
          <w:rFonts w:ascii="Times New Roman" w:eastAsia="Times New Roman" w:hAnsi="Times New Roman" w:cs="Times New Roman"/>
          <w:color w:val="000000"/>
          <w:sz w:val="24"/>
          <w:szCs w:val="24"/>
        </w:rPr>
        <w:t xml:space="preserve">), Украина в составе СССР (1922-1991 гг.), </w:t>
      </w:r>
      <w:r w:rsidR="007E09F3">
        <w:rPr>
          <w:rFonts w:ascii="Times New Roman" w:eastAsia="Times New Roman" w:hAnsi="Times New Roman" w:cs="Times New Roman"/>
          <w:color w:val="000000"/>
          <w:sz w:val="24"/>
          <w:szCs w:val="24"/>
        </w:rPr>
        <w:t>Беловежское соглашение (1991 г.</w:t>
      </w:r>
      <w:r w:rsidR="007E09F3" w:rsidRPr="007E09F3">
        <w:rPr>
          <w:rFonts w:ascii="Times New Roman" w:eastAsia="Times New Roman" w:hAnsi="Times New Roman" w:cs="Times New Roman"/>
          <w:color w:val="000000"/>
          <w:sz w:val="24"/>
          <w:szCs w:val="24"/>
        </w:rPr>
        <w:t>), Минские соглашения (2014-2015 гг.), Признание ДНР и ЛНР (2022 г.)</w:t>
      </w:r>
      <w:r w:rsidR="007E09F3">
        <w:rPr>
          <w:rFonts w:ascii="Times New Roman" w:eastAsia="Times New Roman" w:hAnsi="Times New Roman" w:cs="Times New Roman"/>
          <w:color w:val="000000"/>
          <w:sz w:val="24"/>
          <w:szCs w:val="24"/>
        </w:rPr>
        <w:t>.</w:t>
      </w:r>
      <w:proofErr w:type="gramEnd"/>
    </w:p>
    <w:p w:rsidR="007E09F3" w:rsidRDefault="007E09F3"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2</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Прослушайте часть выступления Президента Российской Федерации. </w:t>
      </w:r>
      <w:r w:rsidR="00E87B5B">
        <w:rPr>
          <w:rFonts w:ascii="Times New Roman" w:eastAsia="Times New Roman" w:hAnsi="Times New Roman" w:cs="Times New Roman"/>
          <w:color w:val="000000"/>
          <w:sz w:val="24"/>
          <w:szCs w:val="24"/>
        </w:rPr>
        <w:t>В парах о</w:t>
      </w:r>
      <w:r w:rsidRPr="00923CA2">
        <w:rPr>
          <w:rFonts w:ascii="Times New Roman" w:eastAsia="Times New Roman" w:hAnsi="Times New Roman" w:cs="Times New Roman"/>
          <w:color w:val="000000"/>
          <w:sz w:val="24"/>
          <w:szCs w:val="24"/>
        </w:rPr>
        <w:t>тветьте на вопросы:</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87B5B">
        <w:rPr>
          <w:rFonts w:ascii="Times New Roman" w:eastAsia="Times New Roman" w:hAnsi="Times New Roman" w:cs="Times New Roman"/>
          <w:color w:val="000000"/>
          <w:sz w:val="24"/>
          <w:szCs w:val="24"/>
        </w:rPr>
        <w:t xml:space="preserve">Какие аргументы глава нашего государства приводит в доказательство того, что на Украине в последние 30 лет наблюдается эскалация </w:t>
      </w:r>
      <w:proofErr w:type="spellStart"/>
      <w:r w:rsidRPr="00E87B5B">
        <w:rPr>
          <w:rFonts w:ascii="Times New Roman" w:eastAsia="Times New Roman" w:hAnsi="Times New Roman" w:cs="Times New Roman"/>
          <w:color w:val="000000"/>
          <w:sz w:val="24"/>
          <w:szCs w:val="24"/>
        </w:rPr>
        <w:t>внутригражданского</w:t>
      </w:r>
      <w:proofErr w:type="spellEnd"/>
      <w:r w:rsidRPr="00E87B5B">
        <w:rPr>
          <w:rFonts w:ascii="Times New Roman" w:eastAsia="Times New Roman" w:hAnsi="Times New Roman" w:cs="Times New Roman"/>
          <w:color w:val="000000"/>
          <w:sz w:val="24"/>
          <w:szCs w:val="24"/>
        </w:rPr>
        <w:t xml:space="preserve"> противостояния и возникают предпосылки к гражданской войне? </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color w:val="000000"/>
          <w:sz w:val="24"/>
          <w:szCs w:val="24"/>
        </w:rPr>
        <w:t>Как Россия поддерживала Украину после распада СССР?</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color w:val="000000"/>
          <w:sz w:val="24"/>
          <w:szCs w:val="24"/>
        </w:rPr>
        <w:t xml:space="preserve">Почему жители полуострова Крым в 2014 году присоединились к России? </w:t>
      </w:r>
    </w:p>
    <w:p w:rsidR="00971DDA" w:rsidRPr="00E87B5B" w:rsidRDefault="009C3A80" w:rsidP="00E87B5B">
      <w:pPr>
        <w:pStyle w:val="af9"/>
        <w:numPr>
          <w:ilvl w:val="0"/>
          <w:numId w:val="1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E87B5B">
        <w:rPr>
          <w:rFonts w:ascii="Times New Roman" w:eastAsia="Times New Roman" w:hAnsi="Times New Roman" w:cs="Times New Roman"/>
          <w:color w:val="000000"/>
          <w:sz w:val="24"/>
          <w:szCs w:val="24"/>
        </w:rPr>
        <w:lastRenderedPageBreak/>
        <w:t xml:space="preserve">В парах сравните ответы. Какие из приведенных аргументов тронули вас больше всего? Как вы понимаете слова «антироссийский путь» Украины? В чем он может заключаться?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(Учитель может не проводить парную работу, а проверить задание фронтально)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Возможные варианты ответов: </w:t>
      </w:r>
    </w:p>
    <w:p w:rsidR="00971DDA" w:rsidRPr="00923CA2" w:rsidRDefault="009C3A80" w:rsidP="00E87B5B">
      <w:pPr>
        <w:numPr>
          <w:ilvl w:val="0"/>
          <w:numId w:val="2"/>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Украина никогда не имела устойчивой традиции своей подлинной государственности. И начиная с 1991 года пошла по пути механического копирования чужих моделей, оторванных как от истории, так и от украинских реалий. Политические государственные институты постоянно перекраивались в угоду быстро сформировавшихся кланов с их собственными корыстными интересами, не имеющими ничего общего с интересами народа Украины.</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Устойчивой государственности на Украине так и не сложилось, а политические, выборные процедуры служат лишь прикрытием, ширмой для передела власти и собственности между различными олигархическими кланами. Радикалы воспользовались справедливым недовольством людей, оседлали протест и в 2014 году довели Майдан до государственного переворота. При этом они получали</w:t>
      </w:r>
      <w:r w:rsidRPr="00923CA2">
        <w:rPr>
          <w:rFonts w:ascii="Times New Roman" w:eastAsia="Times New Roman" w:hAnsi="Times New Roman" w:cs="Times New Roman"/>
          <w:b/>
          <w:i/>
          <w:color w:val="000000"/>
          <w:sz w:val="24"/>
          <w:szCs w:val="24"/>
        </w:rPr>
        <w:t xml:space="preserve"> прямое содействие со стороны зарубежных государств</w:t>
      </w:r>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Радикалы, захватившие власть в 2014 году, организовали преследование, настоящий террор в отношении тех, кто выступал против антиконституционных действий. Украинские города захлестнула волна погромов и насилия, серия громких и безнаказанных убийств. Невозможно без содрогания вспоминать о страшной трагедии 2 мая 2014 года в Одессе, где не менее 50 участников мирной акции протеста были зверски убиты, заживо сожжены в Доме профсоюзов.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К распаду нашей единой страны привели исторические, стратегические ошибки лидеров большевиков, руководства КПСС, допущенные в разное время в государственном строительстве, экономической и национальной политике. Распад исторической России под названием СССР на их совести. Несмотря на все эти несправедливости, обман и откровенный грабёж России, наш народ, именно народ, признал новые геополитические реалии, возникшие после распада СССР, признал новые независимые государства. И не только признал ‒ Россия сама, находясь тогда в труднейшем положении, помогала партнёрам по СНГ, в том числе украинским коллегам, от которых прямо с момента провозглашения независимости стали поступать многочисленные запросы о материальной поддержке. И наша страна оказывала такую поддержку с уважением к достоинству и суверенитету Украины.</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Граждане Крыма не признали государственный переворот в феврале 2014 года, так как не захотели жить под управлением антинародной хунты и украинских националистов. 16 марта 2014 года жители провели референдум по вопросу о будущем статусе и государственной принадлежности полуострова. По итогам </w:t>
      </w:r>
      <w:r w:rsidRPr="00923CA2">
        <w:rPr>
          <w:rFonts w:ascii="Times New Roman" w:eastAsia="Times New Roman" w:hAnsi="Times New Roman" w:cs="Times New Roman"/>
          <w:i/>
          <w:color w:val="000000"/>
          <w:sz w:val="24"/>
          <w:szCs w:val="24"/>
        </w:rPr>
        <w:lastRenderedPageBreak/>
        <w:t>референдума была провозглашена Республика Крым, на следующий день подписавшая с Россией договор о вхождении в состав Российской Федерации.</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hd w:val="clear" w:color="FFFFFF" w:fill="auto"/>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Россия взяла на себя погашение всего советского долга и полностью по нему рассчиталась в 2017 году. Благодаря льготным ценам на энергоносители, кредитным, экономическим и торговым преференциям, которая Россия предоставляла Украине, общая выгода для украинского бюджета в 1991-2013 гг. составила порядка 250 млрд. долларов.</w:t>
      </w:r>
    </w:p>
    <w:p w:rsidR="00971DDA" w:rsidRPr="00F9528C" w:rsidRDefault="009C3A80" w:rsidP="00F9528C">
      <w:pPr>
        <w:pStyle w:val="af9"/>
        <w:numPr>
          <w:ilvl w:val="0"/>
          <w:numId w:val="3"/>
        </w:numPr>
        <w:pBdr>
          <w:top w:val="none" w:sz="4" w:space="0" w:color="000000"/>
          <w:left w:val="none" w:sz="4" w:space="0" w:color="000000"/>
          <w:bottom w:val="none" w:sz="4" w:space="0" w:color="000000"/>
          <w:right w:val="none" w:sz="4" w:space="0" w:color="000000"/>
        </w:pBdr>
        <w:spacing w:after="0"/>
        <w:rPr>
          <w:rFonts w:ascii="Times New Roman" w:hAnsi="Times New Roman" w:cs="Times New Roman"/>
          <w:sz w:val="24"/>
          <w:szCs w:val="24"/>
        </w:rPr>
      </w:pPr>
      <w:r w:rsidRPr="00F9528C">
        <w:rPr>
          <w:rFonts w:ascii="Times New Roman" w:eastAsia="Times New Roman" w:hAnsi="Times New Roman" w:cs="Times New Roman"/>
          <w:b/>
          <w:i/>
          <w:color w:val="000000"/>
          <w:sz w:val="24"/>
          <w:szCs w:val="24"/>
        </w:rPr>
        <w:t xml:space="preserve">«Антироссийский путь» Украины: </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механическое копирование зарубежного опыта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усиление антироссийской риторики</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бесконтрольная работа зарубежных НКО</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государственный переворот 2014 года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русский язык на Украине объявлен вне закона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русские исключены из списка коренных народов</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учебники переписаны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Россия объявлена врагом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русскоязычные телеканалы запрещены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уничтожаются памятники и другие символы, связывающие Украину с Россией</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 военной стратегии страны Россия объявлена главным противником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запрет георгиевских ленточек</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сдача суверенитета в пользу США</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репрессии против всех, кто выступал за независимость и нейтралитет Украины</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строительство баз НАТО, создание </w:t>
      </w:r>
      <w:proofErr w:type="spellStart"/>
      <w:r w:rsidRPr="00923CA2">
        <w:rPr>
          <w:rFonts w:ascii="Times New Roman" w:eastAsia="Times New Roman" w:hAnsi="Times New Roman" w:cs="Times New Roman"/>
          <w:i/>
          <w:color w:val="000000"/>
          <w:sz w:val="24"/>
          <w:szCs w:val="24"/>
        </w:rPr>
        <w:t>биолабораторий</w:t>
      </w:r>
      <w:proofErr w:type="spellEnd"/>
      <w:r w:rsidRPr="00923CA2">
        <w:rPr>
          <w:rFonts w:ascii="Times New Roman" w:eastAsia="Times New Roman" w:hAnsi="Times New Roman" w:cs="Times New Roman"/>
          <w:i/>
          <w:color w:val="000000"/>
          <w:sz w:val="24"/>
          <w:szCs w:val="24"/>
        </w:rPr>
        <w:t xml:space="preserve"> и накачка страны оружием</w:t>
      </w:r>
    </w:p>
    <w:p w:rsidR="00971DDA" w:rsidRPr="00923CA2" w:rsidRDefault="009C3A80" w:rsidP="00E87B5B">
      <w:pPr>
        <w:pStyle w:val="af9"/>
        <w:numPr>
          <w:ilvl w:val="0"/>
          <w:numId w:val="9"/>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борьба с Украинской православной церковью Московского патриархата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Возможные слова учителя</w:t>
      </w:r>
      <w:r w:rsidR="00E87B5B">
        <w:rPr>
          <w:rFonts w:ascii="Times New Roman" w:eastAsia="Times New Roman" w:hAnsi="Times New Roman" w:cs="Times New Roman"/>
          <w:b/>
          <w:color w:val="000000"/>
          <w:sz w:val="24"/>
          <w:szCs w:val="24"/>
        </w:rPr>
        <w:t>:</w:t>
      </w:r>
      <w:r w:rsidRPr="00923CA2">
        <w:rPr>
          <w:rFonts w:ascii="Times New Roman" w:eastAsia="Times New Roman" w:hAnsi="Times New Roman" w:cs="Times New Roman"/>
          <w:i/>
          <w:color w:val="000000"/>
          <w:sz w:val="24"/>
          <w:szCs w:val="24"/>
        </w:rPr>
        <w:t xml:space="preserve"> </w:t>
      </w:r>
      <w:r w:rsidRPr="00923CA2">
        <w:rPr>
          <w:rFonts w:ascii="Times New Roman" w:eastAsia="Times New Roman" w:hAnsi="Times New Roman" w:cs="Times New Roman"/>
          <w:color w:val="000000"/>
          <w:sz w:val="24"/>
          <w:szCs w:val="24"/>
        </w:rPr>
        <w:t>Итак, самые важные решения руководители государств сообщают гражданам сами. В видео, которое мы с вами посмотрели, Владимир Владимирович Путин лично обратился к гражданам России. Однако</w:t>
      </w:r>
      <w:proofErr w:type="gramStart"/>
      <w:r w:rsidRPr="00923CA2">
        <w:rPr>
          <w:rFonts w:ascii="Times New Roman" w:eastAsia="Times New Roman" w:hAnsi="Times New Roman" w:cs="Times New Roman"/>
          <w:color w:val="000000"/>
          <w:sz w:val="24"/>
          <w:szCs w:val="24"/>
        </w:rPr>
        <w:t>,</w:t>
      </w:r>
      <w:proofErr w:type="gramEnd"/>
      <w:r w:rsidRPr="00923CA2">
        <w:rPr>
          <w:rFonts w:ascii="Times New Roman" w:eastAsia="Times New Roman" w:hAnsi="Times New Roman" w:cs="Times New Roman"/>
          <w:color w:val="000000"/>
          <w:sz w:val="24"/>
          <w:szCs w:val="24"/>
        </w:rPr>
        <w:t xml:space="preserve"> новостные ленты обновляются чаще, чем может выходить в прямой эфир первое лицо страны, поэтому важно уметь отличить ложную (</w:t>
      </w:r>
      <w:proofErr w:type="spellStart"/>
      <w:r w:rsidRPr="00923CA2">
        <w:rPr>
          <w:rFonts w:ascii="Times New Roman" w:eastAsia="Times New Roman" w:hAnsi="Times New Roman" w:cs="Times New Roman"/>
          <w:color w:val="000000"/>
          <w:sz w:val="24"/>
          <w:szCs w:val="24"/>
        </w:rPr>
        <w:t>фейковую</w:t>
      </w:r>
      <w:proofErr w:type="spellEnd"/>
      <w:r w:rsidRPr="00923CA2">
        <w:rPr>
          <w:rFonts w:ascii="Times New Roman" w:eastAsia="Times New Roman" w:hAnsi="Times New Roman" w:cs="Times New Roman"/>
          <w:color w:val="000000"/>
          <w:sz w:val="24"/>
          <w:szCs w:val="24"/>
        </w:rPr>
        <w:t>) информацию от достоверной.</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p>
    <w:p w:rsidR="00971DDA" w:rsidRPr="00B53A60"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B53A60">
        <w:rPr>
          <w:rFonts w:ascii="Times New Roman" w:eastAsia="Times New Roman" w:hAnsi="Times New Roman" w:cs="Times New Roman"/>
          <w:b/>
          <w:color w:val="000000"/>
          <w:sz w:val="24"/>
          <w:szCs w:val="24"/>
          <w:u w:val="single"/>
        </w:rPr>
        <w:t>Задание 3.</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B53A60">
        <w:rPr>
          <w:rFonts w:ascii="Times New Roman" w:eastAsia="Times New Roman" w:hAnsi="Times New Roman" w:cs="Times New Roman"/>
          <w:b/>
          <w:color w:val="000000"/>
          <w:sz w:val="24"/>
          <w:szCs w:val="24"/>
        </w:rPr>
        <w:t>Установка на деятельность:</w:t>
      </w:r>
      <w:r w:rsidRPr="00B53A60">
        <w:rPr>
          <w:rFonts w:ascii="Times New Roman" w:eastAsia="Times New Roman" w:hAnsi="Times New Roman" w:cs="Times New Roman"/>
          <w:color w:val="000000"/>
          <w:sz w:val="24"/>
          <w:szCs w:val="24"/>
        </w:rPr>
        <w:t xml:space="preserve"> Изучите алгоритм «Как</w:t>
      </w:r>
      <w:r w:rsidR="00E87B5B" w:rsidRPr="00B53A60">
        <w:rPr>
          <w:rFonts w:ascii="Times New Roman" w:eastAsia="Times New Roman" w:hAnsi="Times New Roman" w:cs="Times New Roman"/>
          <w:color w:val="000000"/>
          <w:sz w:val="24"/>
          <w:szCs w:val="24"/>
        </w:rPr>
        <w:t xml:space="preserve"> распознать </w:t>
      </w:r>
      <w:proofErr w:type="spellStart"/>
      <w:r w:rsidR="00E87B5B" w:rsidRPr="00B53A60">
        <w:rPr>
          <w:rFonts w:ascii="Times New Roman" w:eastAsia="Times New Roman" w:hAnsi="Times New Roman" w:cs="Times New Roman"/>
          <w:color w:val="000000"/>
          <w:sz w:val="24"/>
          <w:szCs w:val="24"/>
        </w:rPr>
        <w:t>фейковые</w:t>
      </w:r>
      <w:proofErr w:type="spellEnd"/>
      <w:r w:rsidR="00E87B5B" w:rsidRPr="00B53A60">
        <w:rPr>
          <w:rFonts w:ascii="Times New Roman" w:eastAsia="Times New Roman" w:hAnsi="Times New Roman" w:cs="Times New Roman"/>
          <w:color w:val="000000"/>
          <w:sz w:val="24"/>
          <w:szCs w:val="24"/>
        </w:rPr>
        <w:t xml:space="preserve"> новости?» </w:t>
      </w:r>
      <w:r w:rsidRPr="00B53A60">
        <w:rPr>
          <w:rFonts w:ascii="Times New Roman" w:eastAsia="Times New Roman" w:hAnsi="Times New Roman" w:cs="Times New Roman"/>
          <w:color w:val="000000"/>
          <w:sz w:val="24"/>
          <w:szCs w:val="24"/>
        </w:rPr>
        <w:t>С помощью алгоритма проанализируйте приведенные «новости».</w:t>
      </w:r>
      <w:r w:rsidR="00E87B5B" w:rsidRPr="00B53A60">
        <w:rPr>
          <w:rFonts w:ascii="Times New Roman" w:eastAsia="Times New Roman" w:hAnsi="Times New Roman" w:cs="Times New Roman"/>
          <w:color w:val="000000"/>
          <w:sz w:val="24"/>
          <w:szCs w:val="24"/>
        </w:rPr>
        <w:t xml:space="preserve"> Обсудите свои ответы в парах.</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outlineLvl w:val="1"/>
        <w:rPr>
          <w:rFonts w:ascii="Times New Roman" w:eastAsia="Times New Roman" w:hAnsi="Times New Roman" w:cs="Times New Roman"/>
          <w:color w:val="000000"/>
          <w:sz w:val="24"/>
          <w:szCs w:val="24"/>
        </w:rPr>
      </w:pP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r w:rsidRPr="00E87B5B">
        <w:rPr>
          <w:rFonts w:ascii="Times New Roman" w:eastAsia="Times New Roman" w:hAnsi="Times New Roman" w:cs="Times New Roman"/>
          <w:b/>
          <w:color w:val="000000"/>
          <w:sz w:val="24"/>
          <w:szCs w:val="24"/>
        </w:rPr>
        <w:t>Как распознать ложные (</w:t>
      </w:r>
      <w:proofErr w:type="spellStart"/>
      <w:r w:rsidRPr="00E87B5B">
        <w:rPr>
          <w:rFonts w:ascii="Times New Roman" w:eastAsia="Times New Roman" w:hAnsi="Times New Roman" w:cs="Times New Roman"/>
          <w:b/>
          <w:color w:val="000000"/>
          <w:sz w:val="24"/>
          <w:szCs w:val="24"/>
        </w:rPr>
        <w:t>фейковые</w:t>
      </w:r>
      <w:proofErr w:type="spellEnd"/>
      <w:r w:rsidRPr="00E87B5B">
        <w:rPr>
          <w:rFonts w:ascii="Times New Roman" w:eastAsia="Times New Roman" w:hAnsi="Times New Roman" w:cs="Times New Roman"/>
          <w:b/>
          <w:color w:val="000000"/>
          <w:sz w:val="24"/>
          <w:szCs w:val="24"/>
        </w:rPr>
        <w:t>) новости?</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источник.</w:t>
      </w:r>
      <w:r w:rsidRPr="00E87B5B">
        <w:rPr>
          <w:rFonts w:ascii="Times New Roman" w:eastAsia="Times New Roman" w:hAnsi="Times New Roman" w:cs="Times New Roman"/>
          <w:color w:val="000000"/>
          <w:sz w:val="24"/>
          <w:szCs w:val="24"/>
        </w:rPr>
        <w:t xml:space="preserve"> Проверьте адрес страницы, на кот</w:t>
      </w:r>
      <w:r w:rsidR="00E87B5B">
        <w:rPr>
          <w:rFonts w:ascii="Times New Roman" w:eastAsia="Times New Roman" w:hAnsi="Times New Roman" w:cs="Times New Roman"/>
          <w:color w:val="000000"/>
          <w:sz w:val="24"/>
          <w:szCs w:val="24"/>
        </w:rPr>
        <w:t xml:space="preserve">орой размещена новость. Если в </w:t>
      </w:r>
      <w:r w:rsidRPr="00E87B5B">
        <w:rPr>
          <w:rFonts w:ascii="Times New Roman" w:eastAsia="Times New Roman" w:hAnsi="Times New Roman" w:cs="Times New Roman"/>
          <w:color w:val="000000"/>
          <w:sz w:val="24"/>
          <w:szCs w:val="24"/>
        </w:rPr>
        <w:t>адресе содержатся орфографические ошибки или используются редкие доменные расширения, значит источник ненадежный.</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автора.</w:t>
      </w:r>
      <w:r w:rsidRPr="00E87B5B">
        <w:rPr>
          <w:rFonts w:ascii="Times New Roman" w:eastAsia="Times New Roman" w:hAnsi="Times New Roman" w:cs="Times New Roman"/>
          <w:color w:val="000000"/>
          <w:sz w:val="24"/>
          <w:szCs w:val="24"/>
        </w:rPr>
        <w:t xml:space="preserve"> Обратите внимание на автора новости и/или мнения. Какая у него репутация, является ли он признанным экспертом в данной области?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lastRenderedPageBreak/>
        <w:t>Проверьте другие источники.</w:t>
      </w:r>
      <w:r w:rsidRPr="00E87B5B">
        <w:rPr>
          <w:rFonts w:ascii="Times New Roman" w:eastAsia="Times New Roman" w:hAnsi="Times New Roman" w:cs="Times New Roman"/>
          <w:color w:val="000000"/>
          <w:sz w:val="24"/>
          <w:szCs w:val="24"/>
        </w:rPr>
        <w:t xml:space="preserve"> Сообщают ли о данном факте иные источники? Используется ли в статье цитирование </w:t>
      </w:r>
      <w:proofErr w:type="gramStart"/>
      <w:r w:rsidRPr="00E87B5B">
        <w:rPr>
          <w:rFonts w:ascii="Times New Roman" w:eastAsia="Times New Roman" w:hAnsi="Times New Roman" w:cs="Times New Roman"/>
          <w:color w:val="000000"/>
          <w:sz w:val="24"/>
          <w:szCs w:val="24"/>
        </w:rPr>
        <w:t>с</w:t>
      </w:r>
      <w:proofErr w:type="gramEnd"/>
      <w:r w:rsidRPr="00E87B5B">
        <w:rPr>
          <w:rFonts w:ascii="Times New Roman" w:eastAsia="Times New Roman" w:hAnsi="Times New Roman" w:cs="Times New Roman"/>
          <w:color w:val="000000"/>
          <w:sz w:val="24"/>
          <w:szCs w:val="24"/>
        </w:rPr>
        <w:t xml:space="preserve"> ссылками на авторитетные источники информации? Цитируются ли в статье достоверные источники?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Сохраняйте критическое мышление.</w:t>
      </w:r>
      <w:r w:rsidRPr="00E87B5B">
        <w:rPr>
          <w:rFonts w:ascii="Times New Roman" w:eastAsia="Times New Roman" w:hAnsi="Times New Roman" w:cs="Times New Roman"/>
          <w:color w:val="000000"/>
          <w:sz w:val="24"/>
          <w:szCs w:val="24"/>
        </w:rPr>
        <w:t xml:space="preserve"> Многие ложные новости составлены с целью провокации сильных эмоций или стремительных реакций. Сохраняйте критический настрой, чаще задавайте себе вопрос: для чего написана </w:t>
      </w:r>
      <w:proofErr w:type="spellStart"/>
      <w:proofErr w:type="gramStart"/>
      <w:r w:rsidRPr="00E87B5B">
        <w:rPr>
          <w:rFonts w:ascii="Times New Roman" w:eastAsia="Times New Roman" w:hAnsi="Times New Roman" w:cs="Times New Roman"/>
          <w:color w:val="000000"/>
          <w:sz w:val="24"/>
          <w:szCs w:val="24"/>
        </w:rPr>
        <w:t>написана</w:t>
      </w:r>
      <w:proofErr w:type="spellEnd"/>
      <w:proofErr w:type="gramEnd"/>
      <w:r w:rsidRPr="00E87B5B">
        <w:rPr>
          <w:rFonts w:ascii="Times New Roman" w:eastAsia="Times New Roman" w:hAnsi="Times New Roman" w:cs="Times New Roman"/>
          <w:color w:val="000000"/>
          <w:sz w:val="24"/>
          <w:szCs w:val="24"/>
        </w:rPr>
        <w:t xml:space="preserve"> данная статья? Продвигает ли она чьи-то интересы, взгляды или идеи?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факты.</w:t>
      </w:r>
      <w:r w:rsidRPr="00E87B5B">
        <w:rPr>
          <w:rFonts w:ascii="Times New Roman" w:eastAsia="Times New Roman" w:hAnsi="Times New Roman" w:cs="Times New Roman"/>
          <w:color w:val="000000"/>
          <w:sz w:val="24"/>
          <w:szCs w:val="24"/>
        </w:rPr>
        <w:t xml:space="preserve"> Достоверные новости, как правило, включают множество проверяемых фактических данных, цитаты экспертов и прочее. Если все это отсутствует, задайтесь вопросом – почему. Материалы с ложной информацией часто содержат неверные ссылки, даты или измененные сроки, поэтому рекомендуется проверять эти данные. </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комментарии.</w:t>
      </w:r>
      <w:r w:rsidRPr="00E87B5B">
        <w:rPr>
          <w:rFonts w:ascii="Times New Roman" w:eastAsia="Times New Roman" w:hAnsi="Times New Roman" w:cs="Times New Roman"/>
          <w:color w:val="000000"/>
          <w:sz w:val="24"/>
          <w:szCs w:val="24"/>
        </w:rPr>
        <w:t xml:space="preserve"> Даже реальная статья или видео может не иметь комментариев. Часто ссылки и комментарии к статье могут автоматически создаваться ботами или пользователями, нанятыми для размещения вводящей в заблуждение информации. Признаком этого является однотипность комментариев, их однобокость.</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Оцените собственные убеждения.</w:t>
      </w:r>
      <w:r w:rsidRPr="00E87B5B">
        <w:rPr>
          <w:rFonts w:ascii="Times New Roman" w:eastAsia="Times New Roman" w:hAnsi="Times New Roman" w:cs="Times New Roman"/>
          <w:color w:val="000000"/>
          <w:sz w:val="24"/>
          <w:szCs w:val="24"/>
        </w:rPr>
        <w:t xml:space="preserve"> У всех нас есть убеждения. Способны ли они повлиять на нашу </w:t>
      </w:r>
      <w:proofErr w:type="gramStart"/>
      <w:r w:rsidRPr="00E87B5B">
        <w:rPr>
          <w:rFonts w:ascii="Times New Roman" w:eastAsia="Times New Roman" w:hAnsi="Times New Roman" w:cs="Times New Roman"/>
          <w:color w:val="000000"/>
          <w:sz w:val="24"/>
          <w:szCs w:val="24"/>
        </w:rPr>
        <w:t>реакцию</w:t>
      </w:r>
      <w:proofErr w:type="gramEnd"/>
      <w:r w:rsidRPr="00E87B5B">
        <w:rPr>
          <w:rFonts w:ascii="Times New Roman" w:eastAsia="Times New Roman" w:hAnsi="Times New Roman" w:cs="Times New Roman"/>
          <w:color w:val="000000"/>
          <w:sz w:val="24"/>
          <w:szCs w:val="24"/>
        </w:rPr>
        <w:t xml:space="preserve"> на статью? Социальные сети могут создавать эхо-камеры, предлагая статьи, соответствующие вашим поисковым запросам, интересам и мнениям. Чем больше информации из разных источников, освещающих события с разных точек зрения, вы получаете, тем больше вероятность того, что вам удастся сделать правильные выводы.</w:t>
      </w:r>
    </w:p>
    <w:p w:rsidR="00971DDA" w:rsidRPr="00E87B5B"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Проверьте подлинность изображений.</w:t>
      </w:r>
      <w:r w:rsidRPr="00E87B5B">
        <w:rPr>
          <w:rFonts w:ascii="Times New Roman" w:eastAsia="Times New Roman" w:hAnsi="Times New Roman" w:cs="Times New Roman"/>
          <w:color w:val="000000"/>
          <w:sz w:val="24"/>
          <w:szCs w:val="24"/>
        </w:rPr>
        <w:t xml:space="preserve"> Изображения в социальных сетях могут быть отредактированы или изменены. Возможные признаки редактирования изображений включают деформацию (прямые линии на заднем фоне выглядят изогнутыми), странные тени, неровные края, нереально идеальный оттенок кожи. Кроме того, изображение может быть реальным, но использоваться в рамках вводящего в заблуждение контекста. </w:t>
      </w:r>
    </w:p>
    <w:p w:rsidR="00971DDA"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r w:rsidRPr="00E87B5B">
        <w:rPr>
          <w:rFonts w:ascii="Times New Roman" w:eastAsia="Times New Roman" w:hAnsi="Times New Roman" w:cs="Times New Roman"/>
          <w:b/>
          <w:color w:val="000000"/>
          <w:sz w:val="24"/>
          <w:szCs w:val="24"/>
        </w:rPr>
        <w:t xml:space="preserve">Используйте надежные новостные сайты или информацию государственных информационных агентств и СМИ. </w:t>
      </w:r>
    </w:p>
    <w:p w:rsidR="00B53A60" w:rsidRPr="00E87B5B" w:rsidRDefault="00B53A6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p>
    <w:p w:rsidR="00971DDA" w:rsidRPr="00923CA2" w:rsidRDefault="00B53A6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Pr>
          <w:rFonts w:ascii="Times New Roman" w:hAnsi="Times New Roman" w:cs="Times New Roman"/>
          <w:sz w:val="24"/>
          <w:szCs w:val="24"/>
        </w:rPr>
        <w:t>Новость 1</w:t>
      </w:r>
      <w:r w:rsidR="009C3A80" w:rsidRPr="00923CA2">
        <w:rPr>
          <w:rFonts w:ascii="Times New Roman" w:hAnsi="Times New Roman" w:cs="Times New Roman"/>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Заголовок. Рассекреченные архивы: Во Второй Мировой войне победили США.</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Статья. Из рассекреченных архивов стало известно, что СССР проиграл во второй мировой войне в 1941 году. После переговоров было принято решение ввести на территорию Волгограда войска морской пехоты США, которые переломили ход сражений, и одержали убедительную победу в войне в 1945 году.</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Комментарий учителя: данная новость является откровенно провокационной, поскольку противоречит всем историческим фактам.</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
    <w:p w:rsidR="00971DDA" w:rsidRPr="00923CA2" w:rsidRDefault="00B53A6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Pr>
          <w:rFonts w:ascii="Times New Roman" w:hAnsi="Times New Roman" w:cs="Times New Roman"/>
          <w:sz w:val="24"/>
          <w:szCs w:val="24"/>
        </w:rPr>
        <w:t>Новость 2</w:t>
      </w:r>
      <w:r w:rsidR="009C3A80" w:rsidRPr="00923CA2">
        <w:rPr>
          <w:rFonts w:ascii="Times New Roman" w:hAnsi="Times New Roman" w:cs="Times New Roman"/>
          <w:sz w:val="24"/>
          <w:szCs w:val="24"/>
        </w:rPr>
        <w:t xml:space="preserve"> (от 26.02.2022 года).</w:t>
      </w:r>
    </w:p>
    <w:p w:rsidR="00E47D95" w:rsidRDefault="00E47D95"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Заголовок.</w:t>
      </w:r>
      <w:r>
        <w:rPr>
          <w:rFonts w:ascii="Times New Roman" w:hAnsi="Times New Roman" w:cs="Times New Roman"/>
          <w:sz w:val="24"/>
          <w:szCs w:val="24"/>
        </w:rPr>
        <w:t xml:space="preserve"> Гибель героев</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 xml:space="preserve">«На украинском острове Змеиный, защищая его до последнего, все ребята-пограничники геройски погибли. Но не уступили. Всем им будет присвоено звание Героя Украины посмертно. Вечная память тем, кто отдал жизнь за Украину», </w:t>
      </w:r>
      <w:r w:rsidR="00E87B5B">
        <w:rPr>
          <w:rFonts w:ascii="Times New Roman" w:hAnsi="Times New Roman" w:cs="Times New Roman"/>
          <w:sz w:val="24"/>
          <w:szCs w:val="24"/>
        </w:rPr>
        <w:t>-</w:t>
      </w:r>
      <w:r w:rsidRPr="00923CA2">
        <w:rPr>
          <w:rFonts w:ascii="Times New Roman" w:hAnsi="Times New Roman" w:cs="Times New Roman"/>
          <w:sz w:val="24"/>
          <w:szCs w:val="24"/>
        </w:rPr>
        <w:t xml:space="preserve"> заявил</w:t>
      </w:r>
      <w:r w:rsidR="00E87B5B">
        <w:rPr>
          <w:rFonts w:ascii="Times New Roman" w:hAnsi="Times New Roman" w:cs="Times New Roman"/>
          <w:sz w:val="24"/>
          <w:szCs w:val="24"/>
        </w:rPr>
        <w:t xml:space="preserve"> </w:t>
      </w:r>
      <w:r w:rsidRPr="00923CA2">
        <w:rPr>
          <w:rFonts w:ascii="Times New Roman" w:hAnsi="Times New Roman" w:cs="Times New Roman"/>
          <w:sz w:val="24"/>
          <w:szCs w:val="24"/>
        </w:rPr>
        <w:t>Президент Украины Владимир Зеленский.</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lastRenderedPageBreak/>
        <w:t xml:space="preserve">«Полегли уже несколько сотен наших солдат, наших прекрасных парней на острове Змеином. Когда сказали ребятам, 13 человек там было, это русский корабль, сдавайтесь </w:t>
      </w:r>
      <w:proofErr w:type="gramStart"/>
      <w:r w:rsidR="00E87B5B">
        <w:rPr>
          <w:rFonts w:ascii="Times New Roman" w:hAnsi="Times New Roman" w:cs="Times New Roman"/>
          <w:sz w:val="24"/>
          <w:szCs w:val="24"/>
        </w:rPr>
        <w:t>-</w:t>
      </w:r>
      <w:r w:rsidRPr="00923CA2">
        <w:rPr>
          <w:rFonts w:ascii="Times New Roman" w:hAnsi="Times New Roman" w:cs="Times New Roman"/>
          <w:sz w:val="24"/>
          <w:szCs w:val="24"/>
        </w:rPr>
        <w:t>в</w:t>
      </w:r>
      <w:proofErr w:type="gramEnd"/>
      <w:r w:rsidRPr="00923CA2">
        <w:rPr>
          <w:rFonts w:ascii="Times New Roman" w:hAnsi="Times New Roman" w:cs="Times New Roman"/>
          <w:sz w:val="24"/>
          <w:szCs w:val="24"/>
        </w:rPr>
        <w:t xml:space="preserve">се полегли там, все», </w:t>
      </w:r>
      <w:r w:rsidR="00E87B5B">
        <w:rPr>
          <w:rFonts w:ascii="Times New Roman" w:hAnsi="Times New Roman" w:cs="Times New Roman"/>
          <w:sz w:val="24"/>
          <w:szCs w:val="24"/>
        </w:rPr>
        <w:t>-</w:t>
      </w:r>
      <w:r w:rsidRPr="00923CA2">
        <w:rPr>
          <w:rFonts w:ascii="Times New Roman" w:hAnsi="Times New Roman" w:cs="Times New Roman"/>
          <w:sz w:val="24"/>
          <w:szCs w:val="24"/>
        </w:rPr>
        <w:t xml:space="preserve"> сказал</w:t>
      </w:r>
      <w:r w:rsidR="00E87B5B">
        <w:rPr>
          <w:rFonts w:ascii="Times New Roman" w:hAnsi="Times New Roman" w:cs="Times New Roman"/>
          <w:sz w:val="24"/>
          <w:szCs w:val="24"/>
        </w:rPr>
        <w:t xml:space="preserve"> </w:t>
      </w:r>
      <w:r w:rsidRPr="00923CA2">
        <w:rPr>
          <w:rFonts w:ascii="Times New Roman" w:hAnsi="Times New Roman" w:cs="Times New Roman"/>
          <w:sz w:val="24"/>
          <w:szCs w:val="24"/>
        </w:rPr>
        <w:t>журналист Дмитрий Гордон.</w:t>
      </w: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D5DCE4" w:themeColor="text2" w:themeTint="33" w:fill="D5DBE4"/>
        <w:spacing w:after="0"/>
        <w:ind w:firstLine="567"/>
        <w:jc w:val="both"/>
        <w:rPr>
          <w:rFonts w:ascii="Times New Roman" w:hAnsi="Times New Roman" w:cs="Times New Roman"/>
          <w:sz w:val="24"/>
          <w:szCs w:val="24"/>
        </w:rPr>
      </w:pPr>
      <w:r w:rsidRPr="00923CA2">
        <w:rPr>
          <w:rFonts w:ascii="Times New Roman" w:hAnsi="Times New Roman" w:cs="Times New Roman"/>
          <w:sz w:val="24"/>
          <w:szCs w:val="24"/>
        </w:rPr>
        <w:t>Комментарий учителя: Данная новость - один из примеров преднамеренной лжи украинского руководства. Используется название реального острова Змеиный, факт его занятия российскими войсками, но вся новость об упорном сопротивлении и героической гибели украинских солдат и пограничников выдумана от начала до конца. Ее разоблачило Министерство обороны России, показав реальные кадры того, что все украинские военнослужащие живы, добровольно сложили оружие и будут отправлены домой к своим семьям.</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708"/>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color w:val="000000"/>
          <w:sz w:val="24"/>
          <w:szCs w:val="24"/>
        </w:rPr>
      </w:pPr>
      <w:r w:rsidRPr="00E87B5B">
        <w:rPr>
          <w:rFonts w:ascii="Times New Roman" w:eastAsia="Times New Roman" w:hAnsi="Times New Roman" w:cs="Times New Roman"/>
          <w:b/>
          <w:color w:val="000000"/>
          <w:sz w:val="24"/>
          <w:szCs w:val="24"/>
        </w:rPr>
        <w:t>Возможны</w:t>
      </w:r>
      <w:r w:rsidR="00E87B5B">
        <w:rPr>
          <w:rFonts w:ascii="Times New Roman" w:eastAsia="Times New Roman" w:hAnsi="Times New Roman" w:cs="Times New Roman"/>
          <w:b/>
          <w:color w:val="000000"/>
          <w:sz w:val="24"/>
          <w:szCs w:val="24"/>
        </w:rPr>
        <w:t>е слова учителя:</w:t>
      </w:r>
      <w:r w:rsidRPr="00923CA2">
        <w:rPr>
          <w:rFonts w:ascii="Times New Roman" w:eastAsia="Times New Roman" w:hAnsi="Times New Roman" w:cs="Times New Roman"/>
          <w:color w:val="000000"/>
          <w:sz w:val="24"/>
          <w:szCs w:val="24"/>
        </w:rPr>
        <w:t xml:space="preserve"> Каким условиям должна соответствовать реальная, достоверная информация? На каких сайтах следует проверять информацию о происходящих событиях?</w:t>
      </w:r>
    </w:p>
    <w:p w:rsidR="00E87B5B" w:rsidRDefault="00E87B5B"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i/>
          <w:color w:val="000000"/>
          <w:sz w:val="24"/>
          <w:szCs w:val="24"/>
        </w:rPr>
      </w:pPr>
      <w:r w:rsidRPr="00923CA2">
        <w:rPr>
          <w:rFonts w:ascii="Times New Roman" w:eastAsia="Times New Roman" w:hAnsi="Times New Roman" w:cs="Times New Roman"/>
          <w:b/>
          <w:color w:val="000000"/>
          <w:sz w:val="24"/>
          <w:szCs w:val="24"/>
        </w:rPr>
        <w:t>Возможные варианты ответов:</w:t>
      </w:r>
    </w:p>
    <w:p w:rsidR="00971DDA" w:rsidRPr="00923CA2" w:rsidRDefault="00E87B5B"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Pr>
          <w:rFonts w:ascii="Times New Roman" w:eastAsia="Times New Roman" w:hAnsi="Times New Roman" w:cs="Times New Roman"/>
          <w:i/>
          <w:color w:val="000000"/>
          <w:sz w:val="24"/>
          <w:szCs w:val="24"/>
        </w:rPr>
        <w:t>Сайты:</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Президент РФ </w:t>
      </w:r>
      <w:hyperlink r:id="rId10" w:tooltip="http://www.kremlin.ru/" w:history="1">
        <w:r w:rsidRPr="00923CA2">
          <w:rPr>
            <w:rStyle w:val="af"/>
            <w:rFonts w:ascii="Times New Roman" w:eastAsia="Times New Roman" w:hAnsi="Times New Roman" w:cs="Times New Roman"/>
            <w:i/>
            <w:sz w:val="24"/>
            <w:szCs w:val="24"/>
          </w:rPr>
          <w:t>http://www.kremlin.ru/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Правительство РФ </w:t>
      </w:r>
      <w:hyperlink r:id="rId11" w:tooltip="http://government.ru/" w:history="1">
        <w:r w:rsidRPr="00923CA2">
          <w:rPr>
            <w:rStyle w:val="af"/>
            <w:rFonts w:ascii="Times New Roman" w:eastAsia="Times New Roman" w:hAnsi="Times New Roman" w:cs="Times New Roman"/>
            <w:i/>
            <w:sz w:val="24"/>
            <w:szCs w:val="24"/>
          </w:rPr>
          <w:t>http://government.ru/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Официальный сайт Министерства обороны </w:t>
      </w:r>
      <w:hyperlink r:id="rId12" w:tooltip="https://mil.ru/" w:history="1">
        <w:r w:rsidRPr="00923CA2">
          <w:rPr>
            <w:rStyle w:val="af"/>
            <w:rFonts w:ascii="Times New Roman" w:eastAsia="Times New Roman" w:hAnsi="Times New Roman" w:cs="Times New Roman"/>
            <w:i/>
            <w:sz w:val="24"/>
            <w:szCs w:val="24"/>
          </w:rPr>
          <w:t>https://mil.ru/</w:t>
        </w:r>
      </w:hyperlink>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Сайты федеральных телеканалов.</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Сайты информационных агентств </w:t>
      </w:r>
      <w:hyperlink r:id="rId13" w:tooltip="https://tass.ru/," w:history="1">
        <w:r w:rsidRPr="00923CA2">
          <w:rPr>
            <w:rStyle w:val="af"/>
            <w:rFonts w:ascii="Times New Roman" w:eastAsia="Times New Roman" w:hAnsi="Times New Roman" w:cs="Times New Roman"/>
            <w:i/>
            <w:sz w:val="24"/>
            <w:szCs w:val="24"/>
          </w:rPr>
          <w:t>https://tass.ru/,</w:t>
        </w:r>
      </w:hyperlink>
      <w:r w:rsidRPr="00923CA2">
        <w:rPr>
          <w:rFonts w:ascii="Times New Roman" w:eastAsia="Times New Roman" w:hAnsi="Times New Roman" w:cs="Times New Roman"/>
          <w:i/>
          <w:color w:val="000000"/>
          <w:sz w:val="24"/>
          <w:szCs w:val="24"/>
        </w:rPr>
        <w:t xml:space="preserve"> </w:t>
      </w:r>
      <w:hyperlink r:id="rId14" w:history="1">
        <w:r w:rsidR="00E47D95" w:rsidRPr="00687BAD">
          <w:rPr>
            <w:rStyle w:val="af"/>
            <w:rFonts w:ascii="Times New Roman" w:eastAsia="Times New Roman" w:hAnsi="Times New Roman" w:cs="Times New Roman"/>
            <w:i/>
            <w:sz w:val="24"/>
            <w:szCs w:val="24"/>
          </w:rPr>
          <w:t>https://ria.ru/</w:t>
        </w:r>
      </w:hyperlink>
      <w:r w:rsidR="00E47D95">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 xml:space="preserve">Сайты государственных СМИ </w:t>
      </w:r>
      <w:hyperlink r:id="rId15" w:tooltip="https://www.vedomosti.ru/," w:history="1">
        <w:r w:rsidRPr="00923CA2">
          <w:rPr>
            <w:rStyle w:val="af"/>
            <w:rFonts w:ascii="Times New Roman" w:eastAsia="Times New Roman" w:hAnsi="Times New Roman" w:cs="Times New Roman"/>
            <w:i/>
            <w:sz w:val="24"/>
            <w:szCs w:val="24"/>
          </w:rPr>
          <w:t>https://www.vedomosti.ru/,</w:t>
        </w:r>
      </w:hyperlink>
      <w:r w:rsidRPr="00923CA2">
        <w:rPr>
          <w:rFonts w:ascii="Times New Roman" w:eastAsia="Times New Roman" w:hAnsi="Times New Roman" w:cs="Times New Roman"/>
          <w:i/>
          <w:color w:val="000000"/>
          <w:sz w:val="24"/>
          <w:szCs w:val="24"/>
        </w:rPr>
        <w:t xml:space="preserve"> </w:t>
      </w:r>
      <w:hyperlink r:id="rId16" w:history="1">
        <w:r w:rsidR="00E47D95" w:rsidRPr="00687BAD">
          <w:rPr>
            <w:rStyle w:val="af"/>
            <w:rFonts w:ascii="Times New Roman" w:eastAsia="Times New Roman" w:hAnsi="Times New Roman" w:cs="Times New Roman"/>
            <w:i/>
            <w:sz w:val="24"/>
            <w:szCs w:val="24"/>
          </w:rPr>
          <w:t>https://rg.ru/</w:t>
        </w:r>
      </w:hyperlink>
      <w:r w:rsidR="00E47D95">
        <w:rPr>
          <w:rFonts w:ascii="Times New Roman" w:eastAsia="Times New Roman" w:hAnsi="Times New Roman" w:cs="Times New Roman"/>
          <w:i/>
          <w:color w:val="000000"/>
          <w:sz w:val="24"/>
          <w:szCs w:val="24"/>
        </w:rPr>
        <w:t xml:space="preserve"> </w:t>
      </w:r>
      <w:r w:rsidRPr="00923CA2">
        <w:rPr>
          <w:rFonts w:ascii="Times New Roman" w:eastAsia="Times New Roman" w:hAnsi="Times New Roman" w:cs="Times New Roman"/>
          <w:i/>
          <w:color w:val="000000"/>
          <w:sz w:val="24"/>
          <w:szCs w:val="24"/>
        </w:rPr>
        <w:t xml:space="preserve"> </w:t>
      </w:r>
      <w:r w:rsidR="00E47D95">
        <w:rPr>
          <w:rFonts w:ascii="Times New Roman" w:eastAsia="Times New Roman" w:hAnsi="Times New Roman" w:cs="Times New Roman"/>
          <w:i/>
          <w:color w:val="000000"/>
          <w:sz w:val="24"/>
          <w:szCs w:val="24"/>
        </w:rPr>
        <w:t xml:space="preserve">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i/>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4</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Установка на деятельность:</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Слышали ли вы аббревиатуру НАТО? Что она означает? Что </w:t>
      </w:r>
      <w:proofErr w:type="gramStart"/>
      <w:r w:rsidRPr="00923CA2">
        <w:rPr>
          <w:rFonts w:ascii="Times New Roman" w:eastAsia="Times New Roman" w:hAnsi="Times New Roman" w:cs="Times New Roman"/>
          <w:color w:val="000000"/>
          <w:sz w:val="24"/>
          <w:szCs w:val="24"/>
        </w:rPr>
        <w:t>из себя представляет</w:t>
      </w:r>
      <w:proofErr w:type="gramEnd"/>
      <w:r w:rsidRPr="00923CA2">
        <w:rPr>
          <w:rFonts w:ascii="Times New Roman" w:eastAsia="Times New Roman" w:hAnsi="Times New Roman" w:cs="Times New Roman"/>
          <w:color w:val="000000"/>
          <w:sz w:val="24"/>
          <w:szCs w:val="24"/>
        </w:rPr>
        <w:t xml:space="preserve"> альянс? НАТО - миролюбивая организация? Вспомните события последних десятилетий с участием войск НАТО: агрессия против Югославии (1999), вторжение в Ирак (2003), военная операция в Ливии (2011).</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Изучите текст обращения Президента Российской Федерации 21 февраля 2022 года. Что в нем сказано о НАТО?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Ресурс: </w:t>
      </w:r>
      <w:hyperlink r:id="rId17" w:tooltip="http://kremlin.ru/events/president/news/67828" w:history="1">
        <w:r w:rsidRPr="00923CA2">
          <w:rPr>
            <w:rStyle w:val="af"/>
            <w:rFonts w:ascii="Times New Roman" w:eastAsia="Times New Roman" w:hAnsi="Times New Roman" w:cs="Times New Roman"/>
            <w:color w:val="0563C1"/>
            <w:sz w:val="24"/>
            <w:szCs w:val="24"/>
          </w:rPr>
          <w:t>http://kremlin.ru/events/president/news/67828</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ответов:</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Вступление Украины в НАТО – это прямая угроза безопасности России.</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Нас раз за разом пытаются убедить в том, что НАТО – это миролюбивый и сугубо оборонительный союз. Мол, никаких угроз для России нет. Опять предлагают поверить на слово. Но реальную цену таким словам мы хорошо знаем. В 1990 году, когда обсуждался вопрос об объединении Германии, советскому руководству со стороны США было обещано, что не произойдёт распространения юрисдикции или военного присутствия НАТО ни на один дюйм в восточном направлении. И что объединение Германии не приведёт к распространению военной организации НАТО на восток.</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Россия все свои обязательства выполнила, в том числе вывела войска из Германии, из государств Центральной и Восточной Европы, и тем самым внесла огромный </w:t>
      </w:r>
      <w:r w:rsidRPr="00923CA2">
        <w:rPr>
          <w:rFonts w:ascii="Times New Roman" w:eastAsia="Times New Roman" w:hAnsi="Times New Roman" w:cs="Times New Roman"/>
          <w:i/>
          <w:color w:val="000000"/>
          <w:sz w:val="24"/>
          <w:szCs w:val="24"/>
        </w:rPr>
        <w:lastRenderedPageBreak/>
        <w:t>вклад в преодоление наследия холодной войны. Мы последовательно предлагали разные варианты сотрудничества, в том числе в формате Совета Россия – НАТО и ОБСЕ.</w:t>
      </w:r>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Сегодня достаточно одного взгляда на карту, чтобы увидеть, как западные страны «сдержали» обещание не допустить продвижения НАТО на восток. Попросту обманули. Мы получили одну за другой пять волн расширения НАТО. </w:t>
      </w:r>
      <w:proofErr w:type="gramStart"/>
      <w:r w:rsidRPr="00923CA2">
        <w:rPr>
          <w:rFonts w:ascii="Times New Roman" w:eastAsia="Times New Roman" w:hAnsi="Times New Roman" w:cs="Times New Roman"/>
          <w:i/>
          <w:color w:val="000000"/>
          <w:sz w:val="24"/>
          <w:szCs w:val="24"/>
        </w:rPr>
        <w:t>В 1999 году в альянс были приняты Польша, Чехия, Венгрия, в 2004 году – Болгария, Эстония, Латвия, Литва, Румыния, Словакия и Словения, в 2009 году – Албания и Хорватия, в 2017-м – Черногория, в 2020-м – Северная Македония.</w:t>
      </w:r>
      <w:proofErr w:type="gramEnd"/>
    </w:p>
    <w:p w:rsidR="00971DDA" w:rsidRPr="00923CA2" w:rsidRDefault="009C3A80" w:rsidP="00E87B5B">
      <w:pPr>
        <w:numPr>
          <w:ilvl w:val="0"/>
          <w:numId w:val="3"/>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 документах НАТО наша страна официально объявлена главной угрозой евроатлантической безопасности. И в качестве передового плацдарма для такого удара будет служить Украина. Если бы об этом услышали наши предки, они, наверное, просто бы не поверили. И нам сегодня не хочется в это верить, но это так. Хочу, чтобы это поняли и в России, и на Украине.</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5</w:t>
      </w:r>
    </w:p>
    <w:p w:rsidR="00971DDA" w:rsidRPr="00923CA2" w:rsidRDefault="009C3A80" w:rsidP="00E87B5B">
      <w:pPr>
        <w:pBdr>
          <w:top w:val="none" w:sz="4" w:space="0" w:color="000000"/>
          <w:left w:val="none" w:sz="4" w:space="0" w:color="000000"/>
          <w:bottom w:val="none" w:sz="4" w:space="0" w:color="000000"/>
          <w:right w:val="none" w:sz="4" w:space="0" w:color="000000"/>
        </w:pBdr>
        <w:tabs>
          <w:tab w:val="left" w:pos="4677"/>
        </w:tabs>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Установка на деятельность: </w:t>
      </w:r>
      <w:r w:rsidRPr="00923CA2">
        <w:rPr>
          <w:rFonts w:ascii="Times New Roman" w:eastAsia="Times New Roman" w:hAnsi="Times New Roman" w:cs="Times New Roman"/>
          <w:color w:val="000000"/>
          <w:sz w:val="24"/>
          <w:szCs w:val="24"/>
        </w:rPr>
        <w:tab/>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В парах рассмотрите предлагаемые карты. </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b/>
          <w:color w:val="000000"/>
          <w:sz w:val="24"/>
          <w:szCs w:val="24"/>
        </w:rPr>
        <w:t>Карта № 1.</w:t>
      </w:r>
      <w:r w:rsidRPr="00923CA2">
        <w:rPr>
          <w:rFonts w:ascii="Times New Roman" w:eastAsia="Times New Roman" w:hAnsi="Times New Roman" w:cs="Times New Roman"/>
          <w:i/>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Какие субъекты Российской Федерации граничат с Украиной? Где находятся ДНР и ЛНР?</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проверка)</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Карта № 2. </w:t>
      </w:r>
      <w:r w:rsidRPr="00923CA2">
        <w:rPr>
          <w:rFonts w:ascii="Times New Roman" w:eastAsia="Times New Roman" w:hAnsi="Times New Roman" w:cs="Times New Roman"/>
          <w:i/>
          <w:color w:val="000000"/>
          <w:sz w:val="24"/>
          <w:szCs w:val="24"/>
        </w:rPr>
        <w:t>Возможный ресурс:</w:t>
      </w:r>
      <w:r w:rsidRPr="00923CA2">
        <w:rPr>
          <w:rFonts w:ascii="Times New Roman" w:eastAsia="Times New Roman" w:hAnsi="Times New Roman" w:cs="Times New Roman"/>
          <w:color w:val="000000"/>
          <w:sz w:val="24"/>
          <w:szCs w:val="24"/>
        </w:rPr>
        <w:t xml:space="preserve"> </w:t>
      </w:r>
      <w:hyperlink r:id="rId18" w:tooltip="https://tass.ru/infographics/9395" w:history="1">
        <w:r w:rsidRPr="00923CA2">
          <w:rPr>
            <w:rStyle w:val="af"/>
            <w:rFonts w:ascii="Times New Roman" w:eastAsia="Times New Roman" w:hAnsi="Times New Roman" w:cs="Times New Roman"/>
            <w:color w:val="0563C1"/>
            <w:sz w:val="24"/>
            <w:szCs w:val="24"/>
          </w:rPr>
          <w:t>https://tass.ru/infographics/9395</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Доп. ресурс:</w:t>
      </w:r>
      <w:hyperlink r:id="rId19" w:tooltip="https://iz.ru/694762/2018-01-12/rasshirenie-bloka-nato" w:history="1">
        <w:r w:rsidRPr="00923CA2">
          <w:rPr>
            <w:rStyle w:val="af"/>
            <w:rFonts w:ascii="Times New Roman" w:eastAsia="Times New Roman" w:hAnsi="Times New Roman" w:cs="Times New Roman"/>
            <w:color w:val="0563C1"/>
            <w:sz w:val="24"/>
            <w:szCs w:val="24"/>
          </w:rPr>
          <w:t xml:space="preserve"> https://iz.ru/694762/2018-01-12/rasshirenie-bloka-nato</w:t>
        </w:r>
      </w:hyperlink>
      <w:r w:rsidRPr="00923CA2">
        <w:rPr>
          <w:rFonts w:ascii="Times New Roman" w:eastAsia="Times New Roman" w:hAnsi="Times New Roman" w:cs="Times New Roman"/>
          <w:color w:val="000000"/>
          <w:sz w:val="24"/>
          <w:szCs w:val="24"/>
        </w:rPr>
        <w:t>(видео)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Западные страны обещали СССР не расширять НАТО на восток. </w:t>
      </w:r>
      <w:proofErr w:type="gramStart"/>
      <w:r w:rsidRPr="00923CA2">
        <w:rPr>
          <w:rFonts w:ascii="Times New Roman" w:eastAsia="Times New Roman" w:hAnsi="Times New Roman" w:cs="Times New Roman"/>
          <w:color w:val="000000"/>
          <w:sz w:val="24"/>
          <w:szCs w:val="24"/>
        </w:rPr>
        <w:t>Посмотрите на карту расширения НАТО за последние 30 лет.</w:t>
      </w:r>
      <w:proofErr w:type="gramEnd"/>
      <w:r w:rsidRPr="00923CA2">
        <w:rPr>
          <w:rFonts w:ascii="Times New Roman" w:eastAsia="Times New Roman" w:hAnsi="Times New Roman" w:cs="Times New Roman"/>
          <w:color w:val="000000"/>
          <w:sz w:val="24"/>
          <w:szCs w:val="24"/>
        </w:rPr>
        <w:t xml:space="preserve"> Сдержано ли обещание?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(Учитель может обсудить подлетное время ракет НАТО к городам РФ, если бы блок НАТО разместил свои наступательные силы на Украине)</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Задание 6</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Прочитайте отрывки из Хартии европейской безопасности ОБСЕ. Что значит равная и неделимая безопасность? Что значит «</w:t>
      </w:r>
      <w:proofErr w:type="spellStart"/>
      <w:r w:rsidRPr="00923CA2">
        <w:rPr>
          <w:rFonts w:ascii="Times New Roman" w:eastAsia="Times New Roman" w:hAnsi="Times New Roman" w:cs="Times New Roman"/>
          <w:color w:val="000000"/>
          <w:sz w:val="24"/>
          <w:szCs w:val="24"/>
        </w:rPr>
        <w:t>неукрепление</w:t>
      </w:r>
      <w:proofErr w:type="spellEnd"/>
      <w:r w:rsidRPr="00923CA2">
        <w:rPr>
          <w:rFonts w:ascii="Times New Roman" w:eastAsia="Times New Roman" w:hAnsi="Times New Roman" w:cs="Times New Roman"/>
          <w:color w:val="000000"/>
          <w:sz w:val="24"/>
          <w:szCs w:val="24"/>
        </w:rPr>
        <w:t xml:space="preserve"> безопасности за счет других стран»?</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tbl>
      <w:tblPr>
        <w:tblStyle w:val="ae"/>
        <w:tblW w:w="0" w:type="auto"/>
        <w:tblBorders>
          <w:top w:val="none" w:sz="4" w:space="0" w:color="000000"/>
          <w:left w:val="none" w:sz="4" w:space="0" w:color="000000"/>
          <w:bottom w:val="none" w:sz="4" w:space="0" w:color="000000"/>
          <w:right w:val="none" w:sz="4" w:space="0" w:color="000000"/>
          <w:insideH w:val="none" w:sz="4" w:space="0" w:color="000000"/>
          <w:insideV w:val="none" w:sz="4" w:space="0" w:color="000000"/>
        </w:tblBorders>
        <w:tblLook w:val="04A0" w:firstRow="1" w:lastRow="0" w:firstColumn="1" w:lastColumn="0" w:noHBand="0" w:noVBand="1"/>
      </w:tblPr>
      <w:tblGrid>
        <w:gridCol w:w="9345"/>
      </w:tblGrid>
      <w:tr w:rsidR="00971DDA" w:rsidRPr="00923CA2">
        <w:tc>
          <w:tcPr>
            <w:tcW w:w="9345"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tcPr>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ХАРТИЯ ЕВРОПЕЙСКОЙ БЕЗОПАСНОСТИ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Стамбул, ноябрь 1999 года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8. Каждое государство-участник имеет равное </w:t>
            </w:r>
            <w:r w:rsidRPr="00923CA2">
              <w:rPr>
                <w:rFonts w:ascii="Times New Roman" w:eastAsia="Times New Roman" w:hAnsi="Times New Roman" w:cs="Times New Roman"/>
                <w:b/>
                <w:color w:val="000000"/>
                <w:sz w:val="24"/>
                <w:szCs w:val="24"/>
              </w:rPr>
              <w:t>право на безопасность</w:t>
            </w:r>
            <w:r w:rsidRPr="00923CA2">
              <w:rPr>
                <w:rFonts w:ascii="Times New Roman" w:eastAsia="Times New Roman" w:hAnsi="Times New Roman" w:cs="Times New Roman"/>
                <w:color w:val="000000"/>
                <w:sz w:val="24"/>
                <w:szCs w:val="24"/>
              </w:rPr>
              <w:t xml:space="preserve">. Мы вновь подтверждаем присущее каждому государству-участнику право свободно выбирать или менять способы обеспечения своей безопасности, включая союзные договоры, по мере их эволюции. Каждое государство также имеет право на нейтралитет. Каждое государство-участник будет уважать права всех других в этом отношении. </w:t>
            </w:r>
            <w:r w:rsidRPr="00923CA2">
              <w:rPr>
                <w:rFonts w:ascii="Times New Roman" w:eastAsia="Times New Roman" w:hAnsi="Times New Roman" w:cs="Times New Roman"/>
                <w:b/>
                <w:color w:val="000000"/>
                <w:sz w:val="24"/>
                <w:szCs w:val="24"/>
              </w:rPr>
              <w:t>Они не будут укреплять свою безопасность за счет безопасности других государств.</w:t>
            </w:r>
            <w:r w:rsidRPr="00923CA2">
              <w:rPr>
                <w:rFonts w:ascii="Times New Roman" w:eastAsia="Times New Roman" w:hAnsi="Times New Roman" w:cs="Times New Roman"/>
                <w:color w:val="000000"/>
                <w:sz w:val="24"/>
                <w:szCs w:val="24"/>
              </w:rPr>
              <w:t xml:space="preserve"> В </w:t>
            </w:r>
            <w:r w:rsidRPr="00923CA2">
              <w:rPr>
                <w:rFonts w:ascii="Times New Roman" w:eastAsia="Times New Roman" w:hAnsi="Times New Roman" w:cs="Times New Roman"/>
                <w:color w:val="000000"/>
                <w:sz w:val="24"/>
                <w:szCs w:val="24"/>
              </w:rPr>
              <w:lastRenderedPageBreak/>
              <w:t xml:space="preserve">рамках ОБСЕ ни одно государство, группа государств или организация не может быть наделена преимущественной ответственностью за поддержание мира и стабильности в регионе ОБСЕ или рассматривать какую-либо часть региона ОБСЕ в качестве сферы своего влияния. </w:t>
            </w:r>
          </w:p>
          <w:p w:rsidR="00971DDA" w:rsidRPr="00923CA2" w:rsidRDefault="009C3A80" w:rsidP="00E87B5B">
            <w:pPr>
              <w:pBdr>
                <w:top w:val="none" w:sz="4" w:space="0" w:color="000000"/>
                <w:left w:val="none" w:sz="4" w:space="0" w:color="000000"/>
                <w:bottom w:val="none" w:sz="4" w:space="0" w:color="000000"/>
                <w:right w:val="none" w:sz="4" w:space="0" w:color="000000"/>
              </w:pBdr>
              <w:spacing w:line="276" w:lineRule="auto"/>
              <w:ind w:firstLine="567"/>
              <w:jc w:val="both"/>
              <w:rPr>
                <w:rFonts w:ascii="Times New Roman" w:eastAsia="Times New Roman" w:hAnsi="Times New Roman" w:cs="Times New Roman"/>
                <w:color w:val="000000"/>
                <w:sz w:val="24"/>
                <w:szCs w:val="24"/>
              </w:rPr>
            </w:pPr>
            <w:r w:rsidRPr="00923CA2">
              <w:rPr>
                <w:rFonts w:ascii="Times New Roman" w:eastAsia="Times New Roman" w:hAnsi="Times New Roman" w:cs="Times New Roman"/>
                <w:color w:val="000000"/>
                <w:sz w:val="24"/>
                <w:szCs w:val="24"/>
              </w:rPr>
              <w:t xml:space="preserve">9. Мы будем строить наши отношения в соответствии с концепцией общей и всеобъемлющей безопасности, руководствуясь принципами равноправного партнерства, солидарности и </w:t>
            </w:r>
            <w:proofErr w:type="spellStart"/>
            <w:r w:rsidRPr="00923CA2">
              <w:rPr>
                <w:rFonts w:ascii="Times New Roman" w:eastAsia="Times New Roman" w:hAnsi="Times New Roman" w:cs="Times New Roman"/>
                <w:color w:val="000000"/>
                <w:sz w:val="24"/>
                <w:szCs w:val="24"/>
              </w:rPr>
              <w:t>транспарентности</w:t>
            </w:r>
            <w:proofErr w:type="spellEnd"/>
            <w:r w:rsidRPr="00923CA2">
              <w:rPr>
                <w:rFonts w:ascii="Times New Roman" w:eastAsia="Times New Roman" w:hAnsi="Times New Roman" w:cs="Times New Roman"/>
                <w:color w:val="000000"/>
                <w:sz w:val="24"/>
                <w:szCs w:val="24"/>
              </w:rPr>
              <w:t xml:space="preserve">. </w:t>
            </w:r>
            <w:r w:rsidRPr="00923CA2">
              <w:rPr>
                <w:rFonts w:ascii="Times New Roman" w:eastAsia="Times New Roman" w:hAnsi="Times New Roman" w:cs="Times New Roman"/>
                <w:b/>
                <w:color w:val="000000"/>
                <w:sz w:val="24"/>
                <w:szCs w:val="24"/>
              </w:rPr>
              <w:t>Безопасность каждого государства-участника неразрывно связана с безопасностью всех других.</w:t>
            </w:r>
            <w:r w:rsidRPr="00923CA2">
              <w:rPr>
                <w:rFonts w:ascii="Times New Roman" w:eastAsia="Times New Roman" w:hAnsi="Times New Roman" w:cs="Times New Roman"/>
                <w:color w:val="000000"/>
                <w:sz w:val="24"/>
                <w:szCs w:val="24"/>
              </w:rPr>
              <w:t xml:space="preserve"> Мы будем рассматривать человеческое, экономическое и военно-политическое измерения безопасности как единое целое. </w:t>
            </w:r>
          </w:p>
        </w:tc>
      </w:tr>
    </w:tbl>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hd w:val="clear" w:color="auto" w:fill="DEEAF6" w:themeFill="accent1" w:themeFillTint="33"/>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III. Рефлексия, формирование критического мышления</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Работа с текстом: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В 2014 г. после свержения законной власти на Украине на территориях Донецкой и Луганской областей состоялись референдумы о самоопределении. По инициативе России и при содействии ряда европейских стран в 2014-2015 гг. удалось остановить масштабное кровопролитие в Донбассе, заставив киевские власти согласиться на подписание </w:t>
      </w:r>
      <w:r w:rsidRPr="00923CA2">
        <w:rPr>
          <w:rFonts w:ascii="Times New Roman" w:eastAsia="Times New Roman" w:hAnsi="Times New Roman" w:cs="Times New Roman"/>
          <w:b/>
          <w:color w:val="000000"/>
          <w:sz w:val="24"/>
          <w:szCs w:val="24"/>
        </w:rPr>
        <w:t>Минских соглашений</w:t>
      </w:r>
      <w:r w:rsidRPr="00923CA2">
        <w:rPr>
          <w:rFonts w:ascii="Times New Roman" w:eastAsia="Times New Roman" w:hAnsi="Times New Roman" w:cs="Times New Roman"/>
          <w:color w:val="000000"/>
          <w:sz w:val="24"/>
          <w:szCs w:val="24"/>
        </w:rPr>
        <w:t xml:space="preserve">, предусматривавших комплекс мер для мирного урегулирования конфликта.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Давайте познакомимся с текстом Минских соглашений. Какие обязательства взяла на себя Украина? Выполнялись ли эти обязательства?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Ресурс: </w:t>
      </w:r>
      <w:hyperlink r:id="rId20" w:tooltip="http://kremlin.ru/supplement/4804" w:history="1">
        <w:r w:rsidRPr="00923CA2">
          <w:rPr>
            <w:rStyle w:val="af"/>
            <w:rFonts w:ascii="Times New Roman" w:eastAsia="Times New Roman" w:hAnsi="Times New Roman" w:cs="Times New Roman"/>
            <w:color w:val="0563C1"/>
            <w:sz w:val="24"/>
            <w:szCs w:val="24"/>
          </w:rPr>
          <w:t>http://kremlin.ru/supplement/4804</w:t>
        </w:r>
      </w:hyperlink>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ответа:</w:t>
      </w:r>
    </w:p>
    <w:p w:rsidR="00971DDA" w:rsidRPr="00923CA2" w:rsidRDefault="009C3A80" w:rsidP="00E87B5B">
      <w:pPr>
        <w:numPr>
          <w:ilvl w:val="0"/>
          <w:numId w:val="5"/>
        </w:numPr>
        <w:pBdr>
          <w:top w:val="none" w:sz="4" w:space="0" w:color="000000"/>
          <w:left w:val="none" w:sz="4" w:space="0" w:color="000000"/>
          <w:bottom w:val="none" w:sz="4" w:space="0" w:color="000000"/>
          <w:right w:val="none" w:sz="4" w:space="0" w:color="000000"/>
        </w:pBdr>
        <w:spacing w:after="0"/>
        <w:jc w:val="both"/>
        <w:rPr>
          <w:rFonts w:ascii="Times New Roman" w:eastAsia="Times New Roman" w:hAnsi="Times New Roman" w:cs="Times New Roman"/>
          <w:i/>
          <w:color w:val="000000"/>
          <w:sz w:val="24"/>
          <w:szCs w:val="24"/>
        </w:rPr>
      </w:pPr>
      <w:r w:rsidRPr="00923CA2">
        <w:rPr>
          <w:rFonts w:ascii="Times New Roman" w:eastAsia="Times New Roman" w:hAnsi="Times New Roman" w:cs="Times New Roman"/>
          <w:i/>
          <w:color w:val="000000"/>
          <w:sz w:val="24"/>
          <w:szCs w:val="24"/>
        </w:rPr>
        <w:t>Воюющие стороны обязались прекратить огонь и отвести от линии соприкосновения свои войска. Украинские власти взяли на себя обязательства принять Закон об особом статусе отдельных районов Донецкой и Луганской областей, провести там выборы с учетом позиции представителей ДНР и ЛНР.</w:t>
      </w:r>
    </w:p>
    <w:p w:rsidR="00971DDA" w:rsidRPr="00923CA2" w:rsidRDefault="009C3A80" w:rsidP="00E87B5B">
      <w:pPr>
        <w:numPr>
          <w:ilvl w:val="0"/>
          <w:numId w:val="5"/>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Но ничего </w:t>
      </w:r>
      <w:proofErr w:type="gramStart"/>
      <w:r w:rsidRPr="00923CA2">
        <w:rPr>
          <w:rFonts w:ascii="Times New Roman" w:eastAsia="Times New Roman" w:hAnsi="Times New Roman" w:cs="Times New Roman"/>
          <w:i/>
          <w:color w:val="000000"/>
          <w:sz w:val="24"/>
          <w:szCs w:val="24"/>
        </w:rPr>
        <w:t>из</w:t>
      </w:r>
      <w:proofErr w:type="gramEnd"/>
      <w:r w:rsidRPr="00923CA2">
        <w:rPr>
          <w:rFonts w:ascii="Times New Roman" w:eastAsia="Times New Roman" w:hAnsi="Times New Roman" w:cs="Times New Roman"/>
          <w:i/>
          <w:color w:val="000000"/>
          <w:sz w:val="24"/>
          <w:szCs w:val="24"/>
        </w:rPr>
        <w:t xml:space="preserve"> обещанного не было сделано.</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eastAsia="Times New Roman" w:hAnsi="Times New Roman" w:cs="Times New Roman"/>
          <w:b/>
          <w:color w:val="000000"/>
          <w:sz w:val="24"/>
          <w:szCs w:val="24"/>
          <w:u w:val="single"/>
        </w:rPr>
      </w:pPr>
      <w:r w:rsidRPr="00923CA2">
        <w:rPr>
          <w:rFonts w:ascii="Times New Roman" w:eastAsia="Times New Roman" w:hAnsi="Times New Roman" w:cs="Times New Roman"/>
          <w:b/>
          <w:color w:val="000000"/>
          <w:sz w:val="24"/>
          <w:szCs w:val="24"/>
          <w:u w:val="single"/>
        </w:rPr>
        <w:t>Работа с видео:</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xml:space="preserve">Наверняка вы слышали о том, что последние 8 лет населенные пункты на территории ДНР и ЛНР подвергались обстрелам. </w:t>
      </w:r>
      <w:r w:rsidRPr="00923CA2">
        <w:rPr>
          <w:rFonts w:ascii="Times New Roman" w:eastAsia="Times New Roman" w:hAnsi="Times New Roman" w:cs="Times New Roman"/>
          <w:b/>
          <w:color w:val="000000"/>
          <w:sz w:val="24"/>
          <w:szCs w:val="24"/>
        </w:rPr>
        <w:t>Как вы понимаете слово «геноцид»?</w:t>
      </w:r>
      <w:r w:rsidRPr="00923CA2">
        <w:rPr>
          <w:rFonts w:ascii="Times New Roman" w:eastAsia="Times New Roman" w:hAnsi="Times New Roman" w:cs="Times New Roman"/>
          <w:color w:val="000000"/>
          <w:sz w:val="24"/>
          <w:szCs w:val="24"/>
        </w:rPr>
        <w:t xml:space="preserve"> Почему его можно применить к ситуации в Донбассе?</w:t>
      </w:r>
    </w:p>
    <w:p w:rsidR="00971DDA" w:rsidRPr="00923CA2" w:rsidRDefault="00971DDA" w:rsidP="00E87B5B">
      <w:pPr>
        <w:pBdr>
          <w:top w:val="none" w:sz="4" w:space="0" w:color="000000"/>
          <w:left w:val="none" w:sz="4" w:space="0" w:color="000000"/>
          <w:bottom w:val="none" w:sz="4" w:space="0" w:color="000000"/>
          <w:right w:val="none" w:sz="4" w:space="0" w:color="000000"/>
        </w:pBdr>
        <w:shd w:val="clear" w:color="FFFF00" w:fill="auto"/>
        <w:spacing w:after="0"/>
        <w:ind w:firstLine="567"/>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 слов учителя: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Как вы думаете, почему Президент принял такое решение? Было ли это решение его личным? С кем он посоветовался?</w:t>
      </w:r>
    </w:p>
    <w:p w:rsidR="00971DDA" w:rsidRPr="00E47D95" w:rsidRDefault="009C3A80" w:rsidP="00E87B5B">
      <w:pPr>
        <w:pBdr>
          <w:top w:val="none" w:sz="4" w:space="0" w:color="000000"/>
          <w:left w:val="none" w:sz="4" w:space="0" w:color="000000"/>
          <w:bottom w:val="none" w:sz="4" w:space="0" w:color="000000"/>
          <w:right w:val="none" w:sz="4" w:space="0" w:color="000000"/>
        </w:pBdr>
        <w:shd w:val="clear" w:color="FFFF00" w:fill="auto"/>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 xml:space="preserve">Видеоролик 2: </w:t>
      </w:r>
      <w:r w:rsidR="00E47D95" w:rsidRPr="00E47D95">
        <w:rPr>
          <w:rFonts w:ascii="Times New Roman" w:eastAsia="Times New Roman" w:hAnsi="Times New Roman" w:cs="Times New Roman"/>
          <w:b/>
          <w:color w:val="000000"/>
          <w:sz w:val="24"/>
          <w:szCs w:val="24"/>
        </w:rPr>
        <w:t>нарезка новостей</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беседа с классом)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ответа:</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lastRenderedPageBreak/>
        <w:t xml:space="preserve">Перед принятием решения был проведен ряд необходимых процедур. </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15.02.22 – Государственная Дума обратилась к Президенту с просьбой признать независимость ЛНР и ДНР.</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21.02.22 – Состоялось заседание Совета безопасности Российской Федерации, на котором его члены единогласно высказались за признание независимости ЛНР и ДНР.</w:t>
      </w:r>
    </w:p>
    <w:p w:rsidR="00971DDA" w:rsidRPr="00923CA2" w:rsidRDefault="009C3A80" w:rsidP="00E87B5B">
      <w:pPr>
        <w:numPr>
          <w:ilvl w:val="0"/>
          <w:numId w:val="6"/>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Только потом, во исполнение ратифицированных Федеральным Собранием 22 февраля 2022 года договоров о дружбе и взаимопомощи с Донецкой Народной Республикой и Луганской Народной Республикой, глава государства принял решение о проведении специальной </w:t>
      </w:r>
      <w:r w:rsidR="007E09F3">
        <w:rPr>
          <w:rFonts w:ascii="Times New Roman" w:eastAsia="Times New Roman" w:hAnsi="Times New Roman" w:cs="Times New Roman"/>
          <w:i/>
          <w:color w:val="000000"/>
          <w:sz w:val="24"/>
          <w:szCs w:val="24"/>
        </w:rPr>
        <w:t>миротворческой</w:t>
      </w:r>
      <w:r w:rsidRPr="00923CA2">
        <w:rPr>
          <w:rFonts w:ascii="Times New Roman" w:eastAsia="Times New Roman" w:hAnsi="Times New Roman" w:cs="Times New Roman"/>
          <w:i/>
          <w:color w:val="000000"/>
          <w:sz w:val="24"/>
          <w:szCs w:val="24"/>
        </w:rPr>
        <w:t xml:space="preserve"> операции.</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Что происходит сейчас? Какие источники информации могут помочь вам разобраться в ситуации, узнать, что на самом деле происходит?</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(фронтальная беседа с классом, учитель предлагает перечень официальных ресурсов)</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 </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Рефлексия:</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Установка на деятельность:</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Вспомните обращение Президента. Как он характеризует современную Россию? Какие достижения Российской Федерации последнего времени можете назвать вы? Составьте свой список, поделитесь с классом.</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(индивидуальная работа, фронтальная беседа)</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rPr>
        <w:t>Варианты ответов:</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Современная Россия – сильная и постоянно развивающаяся страна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За предыдущие годы накоплен солидный запас прочности</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У нас надежная банковская система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Мы избавились от внешнего государственного долга</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Высокий уровень цен на нефть и газ</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Мы первыми создали вакцину от </w:t>
      </w:r>
      <w:proofErr w:type="spellStart"/>
      <w:r w:rsidRPr="00923CA2">
        <w:rPr>
          <w:rFonts w:ascii="Times New Roman" w:eastAsia="Times New Roman" w:hAnsi="Times New Roman" w:cs="Times New Roman"/>
          <w:i/>
          <w:color w:val="000000"/>
          <w:sz w:val="24"/>
          <w:szCs w:val="24"/>
        </w:rPr>
        <w:t>коронавируса</w:t>
      </w:r>
      <w:proofErr w:type="spellEnd"/>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Развитие производства и </w:t>
      </w:r>
      <w:proofErr w:type="spellStart"/>
      <w:r w:rsidRPr="00923CA2">
        <w:rPr>
          <w:rFonts w:ascii="Times New Roman" w:eastAsia="Times New Roman" w:hAnsi="Times New Roman" w:cs="Times New Roman"/>
          <w:i/>
          <w:color w:val="000000"/>
          <w:sz w:val="24"/>
          <w:szCs w:val="24"/>
        </w:rPr>
        <w:t>импортозамещение</w:t>
      </w:r>
      <w:proofErr w:type="spellEnd"/>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 xml:space="preserve">Инновационные технические достижения: космодром Восточный, Крымский мост, модули МКС </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Минимальная безработица, возможность молодежи найти свое будущее</w:t>
      </w:r>
    </w:p>
    <w:p w:rsidR="00971DDA" w:rsidRPr="00923CA2" w:rsidRDefault="009C3A80" w:rsidP="00E87B5B">
      <w:pPr>
        <w:numPr>
          <w:ilvl w:val="0"/>
          <w:numId w:val="7"/>
        </w:num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r w:rsidRPr="00923CA2">
        <w:rPr>
          <w:rFonts w:ascii="Times New Roman" w:eastAsia="Times New Roman" w:hAnsi="Times New Roman" w:cs="Times New Roman"/>
          <w:i/>
          <w:color w:val="000000"/>
          <w:sz w:val="24"/>
          <w:szCs w:val="24"/>
        </w:rPr>
        <w:t>Вклад в систему образования</w:t>
      </w:r>
    </w:p>
    <w:p w:rsidR="00971DDA" w:rsidRPr="00923CA2" w:rsidRDefault="00971DDA" w:rsidP="00E87B5B">
      <w:pPr>
        <w:pBdr>
          <w:top w:val="none" w:sz="4" w:space="0" w:color="000000"/>
          <w:left w:val="none" w:sz="4" w:space="0" w:color="000000"/>
          <w:bottom w:val="none" w:sz="4" w:space="0" w:color="000000"/>
          <w:right w:val="none" w:sz="4" w:space="0" w:color="000000"/>
        </w:pBdr>
        <w:spacing w:after="0"/>
        <w:jc w:val="both"/>
        <w:rPr>
          <w:rFonts w:ascii="Times New Roman" w:hAnsi="Times New Roman" w:cs="Times New Roman"/>
          <w:sz w:val="24"/>
          <w:szCs w:val="24"/>
        </w:rPr>
      </w:pP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b/>
          <w:color w:val="000000"/>
          <w:sz w:val="24"/>
          <w:szCs w:val="24"/>
          <w:u w:val="single"/>
        </w:rPr>
        <w:t>Домашнее задание</w:t>
      </w:r>
    </w:p>
    <w:p w:rsidR="00971DDA" w:rsidRPr="00923CA2" w:rsidRDefault="009C3A80" w:rsidP="00E87B5B">
      <w:pPr>
        <w:pBdr>
          <w:top w:val="none" w:sz="4" w:space="0" w:color="000000"/>
          <w:left w:val="none" w:sz="4" w:space="0" w:color="000000"/>
          <w:bottom w:val="none" w:sz="4" w:space="0" w:color="000000"/>
          <w:right w:val="none" w:sz="4" w:space="0" w:color="000000"/>
        </w:pBdr>
        <w:spacing w:after="0"/>
        <w:ind w:firstLine="567"/>
        <w:jc w:val="both"/>
        <w:rPr>
          <w:rFonts w:ascii="Times New Roman" w:hAnsi="Times New Roman" w:cs="Times New Roman"/>
          <w:sz w:val="24"/>
          <w:szCs w:val="24"/>
        </w:rPr>
      </w:pPr>
      <w:r w:rsidRPr="00923CA2">
        <w:rPr>
          <w:rFonts w:ascii="Times New Roman" w:eastAsia="Times New Roman" w:hAnsi="Times New Roman" w:cs="Times New Roman"/>
          <w:color w:val="000000"/>
          <w:sz w:val="24"/>
          <w:szCs w:val="24"/>
        </w:rPr>
        <w:t>Сейчас на Украине десятки тысяч молодых людей – ваших сверстников. Они тоже смотрят телевизор и задают вопросы взрослым. Опираясь на материалы, изученные на уроке, и свои знания в области истории, обществознания и литературы напиши заметку в блог, адресованную своим ровесникам, живущим на Украине. В ней опиши свое понимание добрососедства на основе общей истории, культуры и ценностей.</w:t>
      </w:r>
    </w:p>
    <w:p w:rsidR="00971DDA" w:rsidRPr="00923CA2" w:rsidRDefault="00971DDA" w:rsidP="00E87B5B">
      <w:pPr>
        <w:jc w:val="center"/>
        <w:rPr>
          <w:rFonts w:ascii="Times New Roman" w:hAnsi="Times New Roman" w:cs="Times New Roman"/>
          <w:sz w:val="24"/>
          <w:szCs w:val="24"/>
        </w:rPr>
      </w:pPr>
    </w:p>
    <w:sectPr w:rsidR="00971DDA" w:rsidRPr="00923CA2">
      <w:pgSz w:w="11906" w:h="16838"/>
      <w:pgMar w:top="1134" w:right="850" w:bottom="1134" w:left="1701"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8C4A3B" w:rsidRDefault="008C4A3B">
      <w:pPr>
        <w:spacing w:after="0" w:line="240" w:lineRule="auto"/>
      </w:pPr>
      <w:r>
        <w:separator/>
      </w:r>
    </w:p>
  </w:endnote>
  <w:endnote w:type="continuationSeparator" w:id="0">
    <w:p w:rsidR="008C4A3B" w:rsidRDefault="008C4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Liberation Sans">
    <w:altName w:val="Arial"/>
    <w:charset w:val="00"/>
    <w:family w:val="auto"/>
    <w:pitch w:val="default"/>
  </w:font>
  <w:font w:name="Arial">
    <w:panose1 w:val="020B0604020202020204"/>
    <w:charset w:val="CC"/>
    <w:family w:val="swiss"/>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8C4A3B" w:rsidRDefault="008C4A3B">
      <w:pPr>
        <w:spacing w:after="0" w:line="240" w:lineRule="auto"/>
      </w:pPr>
      <w:r>
        <w:separator/>
      </w:r>
    </w:p>
  </w:footnote>
  <w:footnote w:type="continuationSeparator" w:id="0">
    <w:p w:rsidR="008C4A3B" w:rsidRDefault="008C4A3B">
      <w:pPr>
        <w:spacing w:after="0" w:line="240" w:lineRule="auto"/>
      </w:pPr>
      <w:r>
        <w:continuationSeparator/>
      </w:r>
    </w:p>
  </w:footnote>
  <w:footnote w:id="1">
    <w:p w:rsidR="00B53A60" w:rsidRDefault="00B53A60">
      <w:pPr>
        <w:pStyle w:val="af0"/>
      </w:pPr>
      <w:r>
        <w:rPr>
          <w:rStyle w:val="af2"/>
        </w:rPr>
        <w:footnoteRef/>
      </w:r>
      <w:r>
        <w:t xml:space="preserve"> В уроке представлен избыточный материал, который можно дифференцировать в зависимости от возраста, </w:t>
      </w:r>
      <w:r w:rsidR="00281CBE">
        <w:t>подготовки, мотивации школьников</w:t>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2C3D4B"/>
    <w:multiLevelType w:val="hybridMultilevel"/>
    <w:tmpl w:val="68E213AC"/>
    <w:lvl w:ilvl="0" w:tplc="2D940A16">
      <w:start w:val="1"/>
      <w:numFmt w:val="bullet"/>
      <w:lvlText w:val="·"/>
      <w:lvlJc w:val="left"/>
      <w:pPr>
        <w:ind w:left="720" w:hanging="360"/>
      </w:pPr>
      <w:rPr>
        <w:rFonts w:ascii="Symbol" w:eastAsia="Symbol" w:hAnsi="Symbol" w:cs="Symbol" w:hint="default"/>
      </w:rPr>
    </w:lvl>
    <w:lvl w:ilvl="1" w:tplc="5BA42570">
      <w:start w:val="1"/>
      <w:numFmt w:val="bullet"/>
      <w:lvlText w:val="o"/>
      <w:lvlJc w:val="left"/>
      <w:pPr>
        <w:ind w:left="1440" w:hanging="360"/>
      </w:pPr>
      <w:rPr>
        <w:rFonts w:ascii="Courier New" w:eastAsia="Courier New" w:hAnsi="Courier New" w:cs="Courier New" w:hint="default"/>
      </w:rPr>
    </w:lvl>
    <w:lvl w:ilvl="2" w:tplc="9AB4641E">
      <w:start w:val="1"/>
      <w:numFmt w:val="bullet"/>
      <w:lvlText w:val="§"/>
      <w:lvlJc w:val="left"/>
      <w:pPr>
        <w:ind w:left="2160" w:hanging="360"/>
      </w:pPr>
      <w:rPr>
        <w:rFonts w:ascii="Wingdings" w:eastAsia="Wingdings" w:hAnsi="Wingdings" w:cs="Wingdings" w:hint="default"/>
      </w:rPr>
    </w:lvl>
    <w:lvl w:ilvl="3" w:tplc="2D322AD8">
      <w:start w:val="1"/>
      <w:numFmt w:val="bullet"/>
      <w:lvlText w:val="·"/>
      <w:lvlJc w:val="left"/>
      <w:pPr>
        <w:ind w:left="2880" w:hanging="360"/>
      </w:pPr>
      <w:rPr>
        <w:rFonts w:ascii="Symbol" w:eastAsia="Symbol" w:hAnsi="Symbol" w:cs="Symbol" w:hint="default"/>
      </w:rPr>
    </w:lvl>
    <w:lvl w:ilvl="4" w:tplc="F61A0C16">
      <w:start w:val="1"/>
      <w:numFmt w:val="bullet"/>
      <w:lvlText w:val="o"/>
      <w:lvlJc w:val="left"/>
      <w:pPr>
        <w:ind w:left="3600" w:hanging="360"/>
      </w:pPr>
      <w:rPr>
        <w:rFonts w:ascii="Courier New" w:eastAsia="Courier New" w:hAnsi="Courier New" w:cs="Courier New" w:hint="default"/>
      </w:rPr>
    </w:lvl>
    <w:lvl w:ilvl="5" w:tplc="26EA56BE">
      <w:start w:val="1"/>
      <w:numFmt w:val="bullet"/>
      <w:lvlText w:val="§"/>
      <w:lvlJc w:val="left"/>
      <w:pPr>
        <w:ind w:left="4320" w:hanging="360"/>
      </w:pPr>
      <w:rPr>
        <w:rFonts w:ascii="Wingdings" w:eastAsia="Wingdings" w:hAnsi="Wingdings" w:cs="Wingdings" w:hint="default"/>
      </w:rPr>
    </w:lvl>
    <w:lvl w:ilvl="6" w:tplc="1DC44908">
      <w:start w:val="1"/>
      <w:numFmt w:val="bullet"/>
      <w:lvlText w:val="·"/>
      <w:lvlJc w:val="left"/>
      <w:pPr>
        <w:ind w:left="5040" w:hanging="360"/>
      </w:pPr>
      <w:rPr>
        <w:rFonts w:ascii="Symbol" w:eastAsia="Symbol" w:hAnsi="Symbol" w:cs="Symbol" w:hint="default"/>
      </w:rPr>
    </w:lvl>
    <w:lvl w:ilvl="7" w:tplc="2F96ED56">
      <w:start w:val="1"/>
      <w:numFmt w:val="bullet"/>
      <w:lvlText w:val="o"/>
      <w:lvlJc w:val="left"/>
      <w:pPr>
        <w:ind w:left="5760" w:hanging="360"/>
      </w:pPr>
      <w:rPr>
        <w:rFonts w:ascii="Courier New" w:eastAsia="Courier New" w:hAnsi="Courier New" w:cs="Courier New" w:hint="default"/>
      </w:rPr>
    </w:lvl>
    <w:lvl w:ilvl="8" w:tplc="B262F860">
      <w:start w:val="1"/>
      <w:numFmt w:val="bullet"/>
      <w:lvlText w:val="§"/>
      <w:lvlJc w:val="left"/>
      <w:pPr>
        <w:ind w:left="6480" w:hanging="360"/>
      </w:pPr>
      <w:rPr>
        <w:rFonts w:ascii="Wingdings" w:eastAsia="Wingdings" w:hAnsi="Wingdings" w:cs="Wingdings" w:hint="default"/>
      </w:rPr>
    </w:lvl>
  </w:abstractNum>
  <w:abstractNum w:abstractNumId="1">
    <w:nsid w:val="0D260D7A"/>
    <w:multiLevelType w:val="hybridMultilevel"/>
    <w:tmpl w:val="862CB696"/>
    <w:lvl w:ilvl="0" w:tplc="F252DCA0">
      <w:start w:val="1"/>
      <w:numFmt w:val="decimal"/>
      <w:lvlText w:val="%1."/>
      <w:lvlJc w:val="left"/>
      <w:pPr>
        <w:ind w:left="720" w:hanging="360"/>
      </w:pPr>
      <w:rPr>
        <w:rFonts w:eastAsia="Times New Roman" w:hint="default"/>
        <w:color w:val="000000"/>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nsid w:val="1786158E"/>
    <w:multiLevelType w:val="hybridMultilevel"/>
    <w:tmpl w:val="1748964E"/>
    <w:lvl w:ilvl="0" w:tplc="92160030">
      <w:start w:val="1"/>
      <w:numFmt w:val="bullet"/>
      <w:lvlText w:val="·"/>
      <w:lvlJc w:val="left"/>
      <w:pPr>
        <w:ind w:left="720" w:hanging="360"/>
      </w:pPr>
      <w:rPr>
        <w:rFonts w:ascii="Symbol" w:eastAsia="Symbol" w:hAnsi="Symbol" w:cs="Symbol" w:hint="default"/>
      </w:rPr>
    </w:lvl>
    <w:lvl w:ilvl="1" w:tplc="984C1C8E">
      <w:start w:val="1"/>
      <w:numFmt w:val="bullet"/>
      <w:lvlText w:val="o"/>
      <w:lvlJc w:val="left"/>
      <w:pPr>
        <w:ind w:left="1440" w:hanging="360"/>
      </w:pPr>
      <w:rPr>
        <w:rFonts w:ascii="Courier New" w:eastAsia="Courier New" w:hAnsi="Courier New" w:cs="Courier New" w:hint="default"/>
      </w:rPr>
    </w:lvl>
    <w:lvl w:ilvl="2" w:tplc="C5DE7E98">
      <w:start w:val="1"/>
      <w:numFmt w:val="bullet"/>
      <w:lvlText w:val="§"/>
      <w:lvlJc w:val="left"/>
      <w:pPr>
        <w:ind w:left="2160" w:hanging="360"/>
      </w:pPr>
      <w:rPr>
        <w:rFonts w:ascii="Wingdings" w:eastAsia="Wingdings" w:hAnsi="Wingdings" w:cs="Wingdings" w:hint="default"/>
      </w:rPr>
    </w:lvl>
    <w:lvl w:ilvl="3" w:tplc="FC062B2A">
      <w:start w:val="1"/>
      <w:numFmt w:val="bullet"/>
      <w:lvlText w:val="·"/>
      <w:lvlJc w:val="left"/>
      <w:pPr>
        <w:ind w:left="2880" w:hanging="360"/>
      </w:pPr>
      <w:rPr>
        <w:rFonts w:ascii="Symbol" w:eastAsia="Symbol" w:hAnsi="Symbol" w:cs="Symbol" w:hint="default"/>
      </w:rPr>
    </w:lvl>
    <w:lvl w:ilvl="4" w:tplc="4838DE96">
      <w:start w:val="1"/>
      <w:numFmt w:val="bullet"/>
      <w:lvlText w:val="o"/>
      <w:lvlJc w:val="left"/>
      <w:pPr>
        <w:ind w:left="3600" w:hanging="360"/>
      </w:pPr>
      <w:rPr>
        <w:rFonts w:ascii="Courier New" w:eastAsia="Courier New" w:hAnsi="Courier New" w:cs="Courier New" w:hint="default"/>
      </w:rPr>
    </w:lvl>
    <w:lvl w:ilvl="5" w:tplc="D9227168">
      <w:start w:val="1"/>
      <w:numFmt w:val="bullet"/>
      <w:lvlText w:val="§"/>
      <w:lvlJc w:val="left"/>
      <w:pPr>
        <w:ind w:left="4320" w:hanging="360"/>
      </w:pPr>
      <w:rPr>
        <w:rFonts w:ascii="Wingdings" w:eastAsia="Wingdings" w:hAnsi="Wingdings" w:cs="Wingdings" w:hint="default"/>
      </w:rPr>
    </w:lvl>
    <w:lvl w:ilvl="6" w:tplc="0EE0FD7C">
      <w:start w:val="1"/>
      <w:numFmt w:val="bullet"/>
      <w:lvlText w:val="·"/>
      <w:lvlJc w:val="left"/>
      <w:pPr>
        <w:ind w:left="5040" w:hanging="360"/>
      </w:pPr>
      <w:rPr>
        <w:rFonts w:ascii="Symbol" w:eastAsia="Symbol" w:hAnsi="Symbol" w:cs="Symbol" w:hint="default"/>
      </w:rPr>
    </w:lvl>
    <w:lvl w:ilvl="7" w:tplc="03DEBB4E">
      <w:start w:val="1"/>
      <w:numFmt w:val="bullet"/>
      <w:lvlText w:val="o"/>
      <w:lvlJc w:val="left"/>
      <w:pPr>
        <w:ind w:left="5760" w:hanging="360"/>
      </w:pPr>
      <w:rPr>
        <w:rFonts w:ascii="Courier New" w:eastAsia="Courier New" w:hAnsi="Courier New" w:cs="Courier New" w:hint="default"/>
      </w:rPr>
    </w:lvl>
    <w:lvl w:ilvl="8" w:tplc="18583436">
      <w:start w:val="1"/>
      <w:numFmt w:val="bullet"/>
      <w:lvlText w:val="§"/>
      <w:lvlJc w:val="left"/>
      <w:pPr>
        <w:ind w:left="6480" w:hanging="360"/>
      </w:pPr>
      <w:rPr>
        <w:rFonts w:ascii="Wingdings" w:eastAsia="Wingdings" w:hAnsi="Wingdings" w:cs="Wingdings" w:hint="default"/>
      </w:rPr>
    </w:lvl>
  </w:abstractNum>
  <w:abstractNum w:abstractNumId="3">
    <w:nsid w:val="22217221"/>
    <w:multiLevelType w:val="hybridMultilevel"/>
    <w:tmpl w:val="605654C6"/>
    <w:lvl w:ilvl="0" w:tplc="9F88A6EC">
      <w:start w:val="1"/>
      <w:numFmt w:val="bullet"/>
      <w:lvlText w:val="·"/>
      <w:lvlJc w:val="left"/>
      <w:pPr>
        <w:ind w:left="720" w:hanging="360"/>
      </w:pPr>
      <w:rPr>
        <w:rFonts w:ascii="Symbol" w:eastAsia="Symbol" w:hAnsi="Symbol" w:cs="Symbol" w:hint="default"/>
      </w:rPr>
    </w:lvl>
    <w:lvl w:ilvl="1" w:tplc="3D62290A">
      <w:start w:val="1"/>
      <w:numFmt w:val="bullet"/>
      <w:lvlText w:val="o"/>
      <w:lvlJc w:val="left"/>
      <w:pPr>
        <w:ind w:left="1440" w:hanging="360"/>
      </w:pPr>
      <w:rPr>
        <w:rFonts w:ascii="Courier New" w:eastAsia="Courier New" w:hAnsi="Courier New" w:cs="Courier New" w:hint="default"/>
      </w:rPr>
    </w:lvl>
    <w:lvl w:ilvl="2" w:tplc="A8B6F4D8">
      <w:start w:val="1"/>
      <w:numFmt w:val="bullet"/>
      <w:lvlText w:val="§"/>
      <w:lvlJc w:val="left"/>
      <w:pPr>
        <w:ind w:left="2160" w:hanging="360"/>
      </w:pPr>
      <w:rPr>
        <w:rFonts w:ascii="Wingdings" w:eastAsia="Wingdings" w:hAnsi="Wingdings" w:cs="Wingdings" w:hint="default"/>
      </w:rPr>
    </w:lvl>
    <w:lvl w:ilvl="3" w:tplc="A3DCD826">
      <w:start w:val="1"/>
      <w:numFmt w:val="bullet"/>
      <w:lvlText w:val="·"/>
      <w:lvlJc w:val="left"/>
      <w:pPr>
        <w:ind w:left="2880" w:hanging="360"/>
      </w:pPr>
      <w:rPr>
        <w:rFonts w:ascii="Symbol" w:eastAsia="Symbol" w:hAnsi="Symbol" w:cs="Symbol" w:hint="default"/>
      </w:rPr>
    </w:lvl>
    <w:lvl w:ilvl="4" w:tplc="EA52E068">
      <w:start w:val="1"/>
      <w:numFmt w:val="bullet"/>
      <w:lvlText w:val="o"/>
      <w:lvlJc w:val="left"/>
      <w:pPr>
        <w:ind w:left="3600" w:hanging="360"/>
      </w:pPr>
      <w:rPr>
        <w:rFonts w:ascii="Courier New" w:eastAsia="Courier New" w:hAnsi="Courier New" w:cs="Courier New" w:hint="default"/>
      </w:rPr>
    </w:lvl>
    <w:lvl w:ilvl="5" w:tplc="AAB44B2A">
      <w:start w:val="1"/>
      <w:numFmt w:val="bullet"/>
      <w:lvlText w:val="§"/>
      <w:lvlJc w:val="left"/>
      <w:pPr>
        <w:ind w:left="4320" w:hanging="360"/>
      </w:pPr>
      <w:rPr>
        <w:rFonts w:ascii="Wingdings" w:eastAsia="Wingdings" w:hAnsi="Wingdings" w:cs="Wingdings" w:hint="default"/>
      </w:rPr>
    </w:lvl>
    <w:lvl w:ilvl="6" w:tplc="E7C879C8">
      <w:start w:val="1"/>
      <w:numFmt w:val="bullet"/>
      <w:lvlText w:val="·"/>
      <w:lvlJc w:val="left"/>
      <w:pPr>
        <w:ind w:left="5040" w:hanging="360"/>
      </w:pPr>
      <w:rPr>
        <w:rFonts w:ascii="Symbol" w:eastAsia="Symbol" w:hAnsi="Symbol" w:cs="Symbol" w:hint="default"/>
      </w:rPr>
    </w:lvl>
    <w:lvl w:ilvl="7" w:tplc="803A933E">
      <w:start w:val="1"/>
      <w:numFmt w:val="bullet"/>
      <w:lvlText w:val="o"/>
      <w:lvlJc w:val="left"/>
      <w:pPr>
        <w:ind w:left="5760" w:hanging="360"/>
      </w:pPr>
      <w:rPr>
        <w:rFonts w:ascii="Courier New" w:eastAsia="Courier New" w:hAnsi="Courier New" w:cs="Courier New" w:hint="default"/>
      </w:rPr>
    </w:lvl>
    <w:lvl w:ilvl="8" w:tplc="59FEEDE0">
      <w:start w:val="1"/>
      <w:numFmt w:val="bullet"/>
      <w:lvlText w:val="§"/>
      <w:lvlJc w:val="left"/>
      <w:pPr>
        <w:ind w:left="6480" w:hanging="360"/>
      </w:pPr>
      <w:rPr>
        <w:rFonts w:ascii="Wingdings" w:eastAsia="Wingdings" w:hAnsi="Wingdings" w:cs="Wingdings" w:hint="default"/>
      </w:rPr>
    </w:lvl>
  </w:abstractNum>
  <w:abstractNum w:abstractNumId="4">
    <w:nsid w:val="231F09A9"/>
    <w:multiLevelType w:val="hybridMultilevel"/>
    <w:tmpl w:val="9E025226"/>
    <w:lvl w:ilvl="0" w:tplc="FC700130">
      <w:start w:val="1"/>
      <w:numFmt w:val="bullet"/>
      <w:lvlText w:val="·"/>
      <w:lvlJc w:val="left"/>
      <w:pPr>
        <w:ind w:left="720" w:hanging="360"/>
      </w:pPr>
      <w:rPr>
        <w:rFonts w:ascii="Symbol" w:eastAsia="Symbol" w:hAnsi="Symbol" w:cs="Symbol" w:hint="default"/>
      </w:rPr>
    </w:lvl>
    <w:lvl w:ilvl="1" w:tplc="DDC8CB16">
      <w:start w:val="1"/>
      <w:numFmt w:val="bullet"/>
      <w:lvlText w:val="o"/>
      <w:lvlJc w:val="left"/>
      <w:pPr>
        <w:ind w:left="1440" w:hanging="360"/>
      </w:pPr>
      <w:rPr>
        <w:rFonts w:ascii="Courier New" w:eastAsia="Courier New" w:hAnsi="Courier New" w:cs="Courier New" w:hint="default"/>
      </w:rPr>
    </w:lvl>
    <w:lvl w:ilvl="2" w:tplc="917245F2">
      <w:start w:val="1"/>
      <w:numFmt w:val="bullet"/>
      <w:lvlText w:val="§"/>
      <w:lvlJc w:val="left"/>
      <w:pPr>
        <w:ind w:left="2160" w:hanging="360"/>
      </w:pPr>
      <w:rPr>
        <w:rFonts w:ascii="Wingdings" w:eastAsia="Wingdings" w:hAnsi="Wingdings" w:cs="Wingdings" w:hint="default"/>
      </w:rPr>
    </w:lvl>
    <w:lvl w:ilvl="3" w:tplc="B2120738">
      <w:start w:val="1"/>
      <w:numFmt w:val="bullet"/>
      <w:lvlText w:val="·"/>
      <w:lvlJc w:val="left"/>
      <w:pPr>
        <w:ind w:left="2880" w:hanging="360"/>
      </w:pPr>
      <w:rPr>
        <w:rFonts w:ascii="Symbol" w:eastAsia="Symbol" w:hAnsi="Symbol" w:cs="Symbol" w:hint="default"/>
      </w:rPr>
    </w:lvl>
    <w:lvl w:ilvl="4" w:tplc="7160CA9E">
      <w:start w:val="1"/>
      <w:numFmt w:val="bullet"/>
      <w:lvlText w:val="o"/>
      <w:lvlJc w:val="left"/>
      <w:pPr>
        <w:ind w:left="3600" w:hanging="360"/>
      </w:pPr>
      <w:rPr>
        <w:rFonts w:ascii="Courier New" w:eastAsia="Courier New" w:hAnsi="Courier New" w:cs="Courier New" w:hint="default"/>
      </w:rPr>
    </w:lvl>
    <w:lvl w:ilvl="5" w:tplc="85F20DC4">
      <w:start w:val="1"/>
      <w:numFmt w:val="bullet"/>
      <w:lvlText w:val="§"/>
      <w:lvlJc w:val="left"/>
      <w:pPr>
        <w:ind w:left="4320" w:hanging="360"/>
      </w:pPr>
      <w:rPr>
        <w:rFonts w:ascii="Wingdings" w:eastAsia="Wingdings" w:hAnsi="Wingdings" w:cs="Wingdings" w:hint="default"/>
      </w:rPr>
    </w:lvl>
    <w:lvl w:ilvl="6" w:tplc="57F6F0F2">
      <w:start w:val="1"/>
      <w:numFmt w:val="bullet"/>
      <w:lvlText w:val="·"/>
      <w:lvlJc w:val="left"/>
      <w:pPr>
        <w:ind w:left="5040" w:hanging="360"/>
      </w:pPr>
      <w:rPr>
        <w:rFonts w:ascii="Symbol" w:eastAsia="Symbol" w:hAnsi="Symbol" w:cs="Symbol" w:hint="default"/>
      </w:rPr>
    </w:lvl>
    <w:lvl w:ilvl="7" w:tplc="0CC2F302">
      <w:start w:val="1"/>
      <w:numFmt w:val="bullet"/>
      <w:lvlText w:val="o"/>
      <w:lvlJc w:val="left"/>
      <w:pPr>
        <w:ind w:left="5760" w:hanging="360"/>
      </w:pPr>
      <w:rPr>
        <w:rFonts w:ascii="Courier New" w:eastAsia="Courier New" w:hAnsi="Courier New" w:cs="Courier New" w:hint="default"/>
      </w:rPr>
    </w:lvl>
    <w:lvl w:ilvl="8" w:tplc="294247E4">
      <w:start w:val="1"/>
      <w:numFmt w:val="bullet"/>
      <w:lvlText w:val="§"/>
      <w:lvlJc w:val="left"/>
      <w:pPr>
        <w:ind w:left="6480" w:hanging="360"/>
      </w:pPr>
      <w:rPr>
        <w:rFonts w:ascii="Wingdings" w:eastAsia="Wingdings" w:hAnsi="Wingdings" w:cs="Wingdings" w:hint="default"/>
      </w:rPr>
    </w:lvl>
  </w:abstractNum>
  <w:abstractNum w:abstractNumId="5">
    <w:nsid w:val="266110A6"/>
    <w:multiLevelType w:val="hybridMultilevel"/>
    <w:tmpl w:val="A63614D0"/>
    <w:lvl w:ilvl="0" w:tplc="E9DC51B4">
      <w:start w:val="1"/>
      <w:numFmt w:val="bullet"/>
      <w:lvlText w:val="·"/>
      <w:lvlJc w:val="left"/>
      <w:pPr>
        <w:ind w:left="720" w:hanging="360"/>
      </w:pPr>
      <w:rPr>
        <w:rFonts w:ascii="Symbol" w:eastAsia="Symbol" w:hAnsi="Symbol" w:cs="Symbol" w:hint="default"/>
      </w:rPr>
    </w:lvl>
    <w:lvl w:ilvl="1" w:tplc="D0447804">
      <w:start w:val="1"/>
      <w:numFmt w:val="bullet"/>
      <w:lvlText w:val="o"/>
      <w:lvlJc w:val="left"/>
      <w:pPr>
        <w:ind w:left="1440" w:hanging="360"/>
      </w:pPr>
      <w:rPr>
        <w:rFonts w:ascii="Courier New" w:eastAsia="Courier New" w:hAnsi="Courier New" w:cs="Courier New" w:hint="default"/>
      </w:rPr>
    </w:lvl>
    <w:lvl w:ilvl="2" w:tplc="CA2472D2">
      <w:start w:val="1"/>
      <w:numFmt w:val="bullet"/>
      <w:lvlText w:val="§"/>
      <w:lvlJc w:val="left"/>
      <w:pPr>
        <w:ind w:left="2160" w:hanging="360"/>
      </w:pPr>
      <w:rPr>
        <w:rFonts w:ascii="Wingdings" w:eastAsia="Wingdings" w:hAnsi="Wingdings" w:cs="Wingdings" w:hint="default"/>
      </w:rPr>
    </w:lvl>
    <w:lvl w:ilvl="3" w:tplc="6F32409E">
      <w:start w:val="1"/>
      <w:numFmt w:val="bullet"/>
      <w:lvlText w:val="·"/>
      <w:lvlJc w:val="left"/>
      <w:pPr>
        <w:ind w:left="2880" w:hanging="360"/>
      </w:pPr>
      <w:rPr>
        <w:rFonts w:ascii="Symbol" w:eastAsia="Symbol" w:hAnsi="Symbol" w:cs="Symbol" w:hint="default"/>
      </w:rPr>
    </w:lvl>
    <w:lvl w:ilvl="4" w:tplc="732E3B16">
      <w:start w:val="1"/>
      <w:numFmt w:val="bullet"/>
      <w:lvlText w:val="o"/>
      <w:lvlJc w:val="left"/>
      <w:pPr>
        <w:ind w:left="3600" w:hanging="360"/>
      </w:pPr>
      <w:rPr>
        <w:rFonts w:ascii="Courier New" w:eastAsia="Courier New" w:hAnsi="Courier New" w:cs="Courier New" w:hint="default"/>
      </w:rPr>
    </w:lvl>
    <w:lvl w:ilvl="5" w:tplc="4B7C6A80">
      <w:start w:val="1"/>
      <w:numFmt w:val="bullet"/>
      <w:lvlText w:val="§"/>
      <w:lvlJc w:val="left"/>
      <w:pPr>
        <w:ind w:left="4320" w:hanging="360"/>
      </w:pPr>
      <w:rPr>
        <w:rFonts w:ascii="Wingdings" w:eastAsia="Wingdings" w:hAnsi="Wingdings" w:cs="Wingdings" w:hint="default"/>
      </w:rPr>
    </w:lvl>
    <w:lvl w:ilvl="6" w:tplc="078E3298">
      <w:start w:val="1"/>
      <w:numFmt w:val="bullet"/>
      <w:lvlText w:val="·"/>
      <w:lvlJc w:val="left"/>
      <w:pPr>
        <w:ind w:left="5040" w:hanging="360"/>
      </w:pPr>
      <w:rPr>
        <w:rFonts w:ascii="Symbol" w:eastAsia="Symbol" w:hAnsi="Symbol" w:cs="Symbol" w:hint="default"/>
      </w:rPr>
    </w:lvl>
    <w:lvl w:ilvl="7" w:tplc="6E0AF164">
      <w:start w:val="1"/>
      <w:numFmt w:val="bullet"/>
      <w:lvlText w:val="o"/>
      <w:lvlJc w:val="left"/>
      <w:pPr>
        <w:ind w:left="5760" w:hanging="360"/>
      </w:pPr>
      <w:rPr>
        <w:rFonts w:ascii="Courier New" w:eastAsia="Courier New" w:hAnsi="Courier New" w:cs="Courier New" w:hint="default"/>
      </w:rPr>
    </w:lvl>
    <w:lvl w:ilvl="8" w:tplc="391EA58A">
      <w:start w:val="1"/>
      <w:numFmt w:val="bullet"/>
      <w:lvlText w:val="§"/>
      <w:lvlJc w:val="left"/>
      <w:pPr>
        <w:ind w:left="6480" w:hanging="360"/>
      </w:pPr>
      <w:rPr>
        <w:rFonts w:ascii="Wingdings" w:eastAsia="Wingdings" w:hAnsi="Wingdings" w:cs="Wingdings" w:hint="default"/>
      </w:rPr>
    </w:lvl>
  </w:abstractNum>
  <w:abstractNum w:abstractNumId="6">
    <w:nsid w:val="45300E4E"/>
    <w:multiLevelType w:val="hybridMultilevel"/>
    <w:tmpl w:val="14FC80C4"/>
    <w:lvl w:ilvl="0" w:tplc="84DEA4A2">
      <w:start w:val="1"/>
      <w:numFmt w:val="decimal"/>
      <w:lvlText w:val="%1."/>
      <w:lvlJc w:val="right"/>
      <w:pPr>
        <w:ind w:left="709" w:hanging="360"/>
      </w:pPr>
      <w:rPr>
        <w:rFonts w:ascii="Liberation Sans" w:eastAsia="Liberation Sans" w:hAnsi="Liberation Sans" w:cs="Liberation Sans"/>
        <w:color w:val="535353"/>
        <w:sz w:val="24"/>
      </w:rPr>
    </w:lvl>
    <w:lvl w:ilvl="1" w:tplc="58E01A04">
      <w:start w:val="1"/>
      <w:numFmt w:val="decimal"/>
      <w:lvlText w:val="%2."/>
      <w:lvlJc w:val="right"/>
      <w:pPr>
        <w:ind w:left="1429" w:hanging="360"/>
      </w:pPr>
    </w:lvl>
    <w:lvl w:ilvl="2" w:tplc="6CC2E11C">
      <w:start w:val="1"/>
      <w:numFmt w:val="decimal"/>
      <w:lvlText w:val="%3."/>
      <w:lvlJc w:val="right"/>
      <w:pPr>
        <w:ind w:left="2149" w:hanging="180"/>
      </w:pPr>
    </w:lvl>
    <w:lvl w:ilvl="3" w:tplc="74125B68">
      <w:start w:val="1"/>
      <w:numFmt w:val="decimal"/>
      <w:lvlText w:val="%4."/>
      <w:lvlJc w:val="right"/>
      <w:pPr>
        <w:ind w:left="2869" w:hanging="360"/>
      </w:pPr>
    </w:lvl>
    <w:lvl w:ilvl="4" w:tplc="FD962750">
      <w:start w:val="1"/>
      <w:numFmt w:val="decimal"/>
      <w:lvlText w:val="%5."/>
      <w:lvlJc w:val="right"/>
      <w:pPr>
        <w:ind w:left="3589" w:hanging="360"/>
      </w:pPr>
    </w:lvl>
    <w:lvl w:ilvl="5" w:tplc="9238FBAC">
      <w:start w:val="1"/>
      <w:numFmt w:val="decimal"/>
      <w:lvlText w:val="%6."/>
      <w:lvlJc w:val="right"/>
      <w:pPr>
        <w:ind w:left="4309" w:hanging="180"/>
      </w:pPr>
    </w:lvl>
    <w:lvl w:ilvl="6" w:tplc="7F7EA366">
      <w:start w:val="1"/>
      <w:numFmt w:val="decimal"/>
      <w:lvlText w:val="%7."/>
      <w:lvlJc w:val="right"/>
      <w:pPr>
        <w:ind w:left="5029" w:hanging="360"/>
      </w:pPr>
    </w:lvl>
    <w:lvl w:ilvl="7" w:tplc="2EC23C9A">
      <w:start w:val="1"/>
      <w:numFmt w:val="decimal"/>
      <w:lvlText w:val="%8."/>
      <w:lvlJc w:val="right"/>
      <w:pPr>
        <w:ind w:left="5749" w:hanging="360"/>
      </w:pPr>
    </w:lvl>
    <w:lvl w:ilvl="8" w:tplc="4822A15C">
      <w:start w:val="1"/>
      <w:numFmt w:val="decimal"/>
      <w:lvlText w:val="%9."/>
      <w:lvlJc w:val="right"/>
      <w:pPr>
        <w:ind w:left="6469" w:hanging="180"/>
      </w:pPr>
    </w:lvl>
  </w:abstractNum>
  <w:abstractNum w:abstractNumId="7">
    <w:nsid w:val="45A7681F"/>
    <w:multiLevelType w:val="hybridMultilevel"/>
    <w:tmpl w:val="8B1A0600"/>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8">
    <w:nsid w:val="4A6B1E6D"/>
    <w:multiLevelType w:val="hybridMultilevel"/>
    <w:tmpl w:val="D0FCFDF8"/>
    <w:lvl w:ilvl="0" w:tplc="C7BCFDB6">
      <w:start w:val="1"/>
      <w:numFmt w:val="bullet"/>
      <w:lvlText w:val="·"/>
      <w:lvlJc w:val="left"/>
      <w:pPr>
        <w:ind w:left="720" w:hanging="360"/>
      </w:pPr>
      <w:rPr>
        <w:rFonts w:ascii="Symbol" w:eastAsia="Symbol" w:hAnsi="Symbol" w:cs="Symbol" w:hint="default"/>
      </w:rPr>
    </w:lvl>
    <w:lvl w:ilvl="1" w:tplc="E0BE9D36">
      <w:start w:val="1"/>
      <w:numFmt w:val="bullet"/>
      <w:lvlText w:val="o"/>
      <w:lvlJc w:val="left"/>
      <w:pPr>
        <w:ind w:left="1440" w:hanging="360"/>
      </w:pPr>
      <w:rPr>
        <w:rFonts w:ascii="Courier New" w:eastAsia="Courier New" w:hAnsi="Courier New" w:cs="Courier New" w:hint="default"/>
      </w:rPr>
    </w:lvl>
    <w:lvl w:ilvl="2" w:tplc="CFE4F0C8">
      <w:start w:val="1"/>
      <w:numFmt w:val="bullet"/>
      <w:lvlText w:val="§"/>
      <w:lvlJc w:val="left"/>
      <w:pPr>
        <w:ind w:left="2160" w:hanging="360"/>
      </w:pPr>
      <w:rPr>
        <w:rFonts w:ascii="Wingdings" w:eastAsia="Wingdings" w:hAnsi="Wingdings" w:cs="Wingdings" w:hint="default"/>
      </w:rPr>
    </w:lvl>
    <w:lvl w:ilvl="3" w:tplc="EBA81796">
      <w:start w:val="1"/>
      <w:numFmt w:val="bullet"/>
      <w:lvlText w:val="·"/>
      <w:lvlJc w:val="left"/>
      <w:pPr>
        <w:ind w:left="2880" w:hanging="360"/>
      </w:pPr>
      <w:rPr>
        <w:rFonts w:ascii="Symbol" w:eastAsia="Symbol" w:hAnsi="Symbol" w:cs="Symbol" w:hint="default"/>
      </w:rPr>
    </w:lvl>
    <w:lvl w:ilvl="4" w:tplc="3ACCF62A">
      <w:start w:val="1"/>
      <w:numFmt w:val="bullet"/>
      <w:lvlText w:val="o"/>
      <w:lvlJc w:val="left"/>
      <w:pPr>
        <w:ind w:left="3600" w:hanging="360"/>
      </w:pPr>
      <w:rPr>
        <w:rFonts w:ascii="Courier New" w:eastAsia="Courier New" w:hAnsi="Courier New" w:cs="Courier New" w:hint="default"/>
      </w:rPr>
    </w:lvl>
    <w:lvl w:ilvl="5" w:tplc="672A2B64">
      <w:start w:val="1"/>
      <w:numFmt w:val="bullet"/>
      <w:lvlText w:val="§"/>
      <w:lvlJc w:val="left"/>
      <w:pPr>
        <w:ind w:left="4320" w:hanging="360"/>
      </w:pPr>
      <w:rPr>
        <w:rFonts w:ascii="Wingdings" w:eastAsia="Wingdings" w:hAnsi="Wingdings" w:cs="Wingdings" w:hint="default"/>
      </w:rPr>
    </w:lvl>
    <w:lvl w:ilvl="6" w:tplc="E2323A16">
      <w:start w:val="1"/>
      <w:numFmt w:val="bullet"/>
      <w:lvlText w:val="·"/>
      <w:lvlJc w:val="left"/>
      <w:pPr>
        <w:ind w:left="5040" w:hanging="360"/>
      </w:pPr>
      <w:rPr>
        <w:rFonts w:ascii="Symbol" w:eastAsia="Symbol" w:hAnsi="Symbol" w:cs="Symbol" w:hint="default"/>
      </w:rPr>
    </w:lvl>
    <w:lvl w:ilvl="7" w:tplc="AD2267C6">
      <w:start w:val="1"/>
      <w:numFmt w:val="bullet"/>
      <w:lvlText w:val="o"/>
      <w:lvlJc w:val="left"/>
      <w:pPr>
        <w:ind w:left="5760" w:hanging="360"/>
      </w:pPr>
      <w:rPr>
        <w:rFonts w:ascii="Courier New" w:eastAsia="Courier New" w:hAnsi="Courier New" w:cs="Courier New" w:hint="default"/>
      </w:rPr>
    </w:lvl>
    <w:lvl w:ilvl="8" w:tplc="A17C9272">
      <w:start w:val="1"/>
      <w:numFmt w:val="bullet"/>
      <w:lvlText w:val="§"/>
      <w:lvlJc w:val="left"/>
      <w:pPr>
        <w:ind w:left="6480" w:hanging="360"/>
      </w:pPr>
      <w:rPr>
        <w:rFonts w:ascii="Wingdings" w:eastAsia="Wingdings" w:hAnsi="Wingdings" w:cs="Wingdings" w:hint="default"/>
      </w:rPr>
    </w:lvl>
  </w:abstractNum>
  <w:abstractNum w:abstractNumId="9">
    <w:nsid w:val="57D53FF7"/>
    <w:multiLevelType w:val="hybridMultilevel"/>
    <w:tmpl w:val="502C2D6A"/>
    <w:lvl w:ilvl="0" w:tplc="9F1EB7E0">
      <w:start w:val="1"/>
      <w:numFmt w:val="bullet"/>
      <w:lvlText w:val="–"/>
      <w:lvlJc w:val="left"/>
      <w:pPr>
        <w:ind w:left="1429" w:hanging="360"/>
      </w:pPr>
      <w:rPr>
        <w:rFonts w:ascii="Arial" w:eastAsia="Arial" w:hAnsi="Arial" w:cs="Arial" w:hint="default"/>
      </w:rPr>
    </w:lvl>
    <w:lvl w:ilvl="1" w:tplc="85D83AB2">
      <w:start w:val="1"/>
      <w:numFmt w:val="bullet"/>
      <w:lvlText w:val="o"/>
      <w:lvlJc w:val="left"/>
      <w:pPr>
        <w:ind w:left="2149" w:hanging="360"/>
      </w:pPr>
      <w:rPr>
        <w:rFonts w:ascii="Courier New" w:eastAsia="Courier New" w:hAnsi="Courier New" w:cs="Courier New" w:hint="default"/>
      </w:rPr>
    </w:lvl>
    <w:lvl w:ilvl="2" w:tplc="3350CE2C">
      <w:start w:val="1"/>
      <w:numFmt w:val="bullet"/>
      <w:lvlText w:val="§"/>
      <w:lvlJc w:val="left"/>
      <w:pPr>
        <w:ind w:left="2869" w:hanging="360"/>
      </w:pPr>
      <w:rPr>
        <w:rFonts w:ascii="Wingdings" w:eastAsia="Wingdings" w:hAnsi="Wingdings" w:cs="Wingdings" w:hint="default"/>
      </w:rPr>
    </w:lvl>
    <w:lvl w:ilvl="3" w:tplc="EE6EBB12">
      <w:start w:val="1"/>
      <w:numFmt w:val="bullet"/>
      <w:lvlText w:val="·"/>
      <w:lvlJc w:val="left"/>
      <w:pPr>
        <w:ind w:left="3589" w:hanging="360"/>
      </w:pPr>
      <w:rPr>
        <w:rFonts w:ascii="Symbol" w:eastAsia="Symbol" w:hAnsi="Symbol" w:cs="Symbol" w:hint="default"/>
      </w:rPr>
    </w:lvl>
    <w:lvl w:ilvl="4" w:tplc="531A7E88">
      <w:start w:val="1"/>
      <w:numFmt w:val="bullet"/>
      <w:lvlText w:val="o"/>
      <w:lvlJc w:val="left"/>
      <w:pPr>
        <w:ind w:left="4309" w:hanging="360"/>
      </w:pPr>
      <w:rPr>
        <w:rFonts w:ascii="Courier New" w:eastAsia="Courier New" w:hAnsi="Courier New" w:cs="Courier New" w:hint="default"/>
      </w:rPr>
    </w:lvl>
    <w:lvl w:ilvl="5" w:tplc="9F701350">
      <w:start w:val="1"/>
      <w:numFmt w:val="bullet"/>
      <w:lvlText w:val="§"/>
      <w:lvlJc w:val="left"/>
      <w:pPr>
        <w:ind w:left="5029" w:hanging="360"/>
      </w:pPr>
      <w:rPr>
        <w:rFonts w:ascii="Wingdings" w:eastAsia="Wingdings" w:hAnsi="Wingdings" w:cs="Wingdings" w:hint="default"/>
      </w:rPr>
    </w:lvl>
    <w:lvl w:ilvl="6" w:tplc="355A4956">
      <w:start w:val="1"/>
      <w:numFmt w:val="bullet"/>
      <w:lvlText w:val="·"/>
      <w:lvlJc w:val="left"/>
      <w:pPr>
        <w:ind w:left="5749" w:hanging="360"/>
      </w:pPr>
      <w:rPr>
        <w:rFonts w:ascii="Symbol" w:eastAsia="Symbol" w:hAnsi="Symbol" w:cs="Symbol" w:hint="default"/>
      </w:rPr>
    </w:lvl>
    <w:lvl w:ilvl="7" w:tplc="FC4ECE98">
      <w:start w:val="1"/>
      <w:numFmt w:val="bullet"/>
      <w:lvlText w:val="o"/>
      <w:lvlJc w:val="left"/>
      <w:pPr>
        <w:ind w:left="6469" w:hanging="360"/>
      </w:pPr>
      <w:rPr>
        <w:rFonts w:ascii="Courier New" w:eastAsia="Courier New" w:hAnsi="Courier New" w:cs="Courier New" w:hint="default"/>
      </w:rPr>
    </w:lvl>
    <w:lvl w:ilvl="8" w:tplc="591C1488">
      <w:start w:val="1"/>
      <w:numFmt w:val="bullet"/>
      <w:lvlText w:val="§"/>
      <w:lvlJc w:val="left"/>
      <w:pPr>
        <w:ind w:left="7189" w:hanging="360"/>
      </w:pPr>
      <w:rPr>
        <w:rFonts w:ascii="Wingdings" w:eastAsia="Wingdings" w:hAnsi="Wingdings" w:cs="Wingdings" w:hint="default"/>
      </w:rPr>
    </w:lvl>
  </w:abstractNum>
  <w:abstractNum w:abstractNumId="10">
    <w:nsid w:val="61B0604D"/>
    <w:multiLevelType w:val="hybridMultilevel"/>
    <w:tmpl w:val="0C8E1818"/>
    <w:lvl w:ilvl="0" w:tplc="EC528A2E">
      <w:start w:val="1"/>
      <w:numFmt w:val="bullet"/>
      <w:lvlText w:val="·"/>
      <w:lvlJc w:val="left"/>
      <w:pPr>
        <w:ind w:left="720" w:hanging="360"/>
      </w:pPr>
      <w:rPr>
        <w:rFonts w:ascii="Symbol" w:eastAsia="Symbol" w:hAnsi="Symbol" w:cs="Symbol" w:hint="default"/>
      </w:rPr>
    </w:lvl>
    <w:lvl w:ilvl="1" w:tplc="A8CAE23A">
      <w:start w:val="1"/>
      <w:numFmt w:val="bullet"/>
      <w:lvlText w:val="o"/>
      <w:lvlJc w:val="left"/>
      <w:pPr>
        <w:ind w:left="1440" w:hanging="360"/>
      </w:pPr>
      <w:rPr>
        <w:rFonts w:ascii="Courier New" w:eastAsia="Courier New" w:hAnsi="Courier New" w:cs="Courier New" w:hint="default"/>
      </w:rPr>
    </w:lvl>
    <w:lvl w:ilvl="2" w:tplc="6116F3A2">
      <w:start w:val="1"/>
      <w:numFmt w:val="bullet"/>
      <w:lvlText w:val="§"/>
      <w:lvlJc w:val="left"/>
      <w:pPr>
        <w:ind w:left="2160" w:hanging="360"/>
      </w:pPr>
      <w:rPr>
        <w:rFonts w:ascii="Wingdings" w:eastAsia="Wingdings" w:hAnsi="Wingdings" w:cs="Wingdings" w:hint="default"/>
      </w:rPr>
    </w:lvl>
    <w:lvl w:ilvl="3" w:tplc="54B069B4">
      <w:start w:val="1"/>
      <w:numFmt w:val="bullet"/>
      <w:lvlText w:val="·"/>
      <w:lvlJc w:val="left"/>
      <w:pPr>
        <w:ind w:left="2880" w:hanging="360"/>
      </w:pPr>
      <w:rPr>
        <w:rFonts w:ascii="Symbol" w:eastAsia="Symbol" w:hAnsi="Symbol" w:cs="Symbol" w:hint="default"/>
      </w:rPr>
    </w:lvl>
    <w:lvl w:ilvl="4" w:tplc="86E6A8BA">
      <w:start w:val="1"/>
      <w:numFmt w:val="bullet"/>
      <w:lvlText w:val="o"/>
      <w:lvlJc w:val="left"/>
      <w:pPr>
        <w:ind w:left="3600" w:hanging="360"/>
      </w:pPr>
      <w:rPr>
        <w:rFonts w:ascii="Courier New" w:eastAsia="Courier New" w:hAnsi="Courier New" w:cs="Courier New" w:hint="default"/>
      </w:rPr>
    </w:lvl>
    <w:lvl w:ilvl="5" w:tplc="615C5AEE">
      <w:start w:val="1"/>
      <w:numFmt w:val="bullet"/>
      <w:lvlText w:val="§"/>
      <w:lvlJc w:val="left"/>
      <w:pPr>
        <w:ind w:left="4320" w:hanging="360"/>
      </w:pPr>
      <w:rPr>
        <w:rFonts w:ascii="Wingdings" w:eastAsia="Wingdings" w:hAnsi="Wingdings" w:cs="Wingdings" w:hint="default"/>
      </w:rPr>
    </w:lvl>
    <w:lvl w:ilvl="6" w:tplc="CE6CBD2C">
      <w:start w:val="1"/>
      <w:numFmt w:val="bullet"/>
      <w:lvlText w:val="·"/>
      <w:lvlJc w:val="left"/>
      <w:pPr>
        <w:ind w:left="5040" w:hanging="360"/>
      </w:pPr>
      <w:rPr>
        <w:rFonts w:ascii="Symbol" w:eastAsia="Symbol" w:hAnsi="Symbol" w:cs="Symbol" w:hint="default"/>
      </w:rPr>
    </w:lvl>
    <w:lvl w:ilvl="7" w:tplc="AFEEAE78">
      <w:start w:val="1"/>
      <w:numFmt w:val="bullet"/>
      <w:lvlText w:val="o"/>
      <w:lvlJc w:val="left"/>
      <w:pPr>
        <w:ind w:left="5760" w:hanging="360"/>
      </w:pPr>
      <w:rPr>
        <w:rFonts w:ascii="Courier New" w:eastAsia="Courier New" w:hAnsi="Courier New" w:cs="Courier New" w:hint="default"/>
      </w:rPr>
    </w:lvl>
    <w:lvl w:ilvl="8" w:tplc="CD048824">
      <w:start w:val="1"/>
      <w:numFmt w:val="bullet"/>
      <w:lvlText w:val="§"/>
      <w:lvlJc w:val="left"/>
      <w:pPr>
        <w:ind w:left="6480" w:hanging="360"/>
      </w:pPr>
      <w:rPr>
        <w:rFonts w:ascii="Wingdings" w:eastAsia="Wingdings" w:hAnsi="Wingdings" w:cs="Wingdings" w:hint="default"/>
      </w:rPr>
    </w:lvl>
  </w:abstractNum>
  <w:abstractNum w:abstractNumId="11">
    <w:nsid w:val="64B42112"/>
    <w:multiLevelType w:val="hybridMultilevel"/>
    <w:tmpl w:val="D244F2BE"/>
    <w:lvl w:ilvl="0" w:tplc="EB5E1D58">
      <w:start w:val="1"/>
      <w:numFmt w:val="decimal"/>
      <w:lvlText w:val="%1."/>
      <w:lvlJc w:val="left"/>
      <w:pPr>
        <w:ind w:left="720" w:hanging="360"/>
      </w:pPr>
    </w:lvl>
    <w:lvl w:ilvl="1" w:tplc="282207DA">
      <w:start w:val="1"/>
      <w:numFmt w:val="lowerLetter"/>
      <w:lvlText w:val="%2."/>
      <w:lvlJc w:val="left"/>
      <w:pPr>
        <w:ind w:left="1440" w:hanging="360"/>
      </w:pPr>
    </w:lvl>
    <w:lvl w:ilvl="2" w:tplc="7292C484">
      <w:start w:val="1"/>
      <w:numFmt w:val="lowerRoman"/>
      <w:lvlText w:val="%3."/>
      <w:lvlJc w:val="right"/>
      <w:pPr>
        <w:ind w:left="2160" w:hanging="180"/>
      </w:pPr>
    </w:lvl>
    <w:lvl w:ilvl="3" w:tplc="88328140">
      <w:start w:val="1"/>
      <w:numFmt w:val="decimal"/>
      <w:lvlText w:val="%4."/>
      <w:lvlJc w:val="left"/>
      <w:pPr>
        <w:ind w:left="2880" w:hanging="360"/>
      </w:pPr>
    </w:lvl>
    <w:lvl w:ilvl="4" w:tplc="0B88C37A">
      <w:start w:val="1"/>
      <w:numFmt w:val="lowerLetter"/>
      <w:lvlText w:val="%5."/>
      <w:lvlJc w:val="left"/>
      <w:pPr>
        <w:ind w:left="3600" w:hanging="360"/>
      </w:pPr>
    </w:lvl>
    <w:lvl w:ilvl="5" w:tplc="C44E86F0">
      <w:start w:val="1"/>
      <w:numFmt w:val="lowerRoman"/>
      <w:lvlText w:val="%6."/>
      <w:lvlJc w:val="right"/>
      <w:pPr>
        <w:ind w:left="4320" w:hanging="180"/>
      </w:pPr>
    </w:lvl>
    <w:lvl w:ilvl="6" w:tplc="446E8C64">
      <w:start w:val="1"/>
      <w:numFmt w:val="decimal"/>
      <w:lvlText w:val="%7."/>
      <w:lvlJc w:val="left"/>
      <w:pPr>
        <w:ind w:left="5040" w:hanging="360"/>
      </w:pPr>
    </w:lvl>
    <w:lvl w:ilvl="7" w:tplc="72967A9E">
      <w:start w:val="1"/>
      <w:numFmt w:val="lowerLetter"/>
      <w:lvlText w:val="%8."/>
      <w:lvlJc w:val="left"/>
      <w:pPr>
        <w:ind w:left="5760" w:hanging="360"/>
      </w:pPr>
    </w:lvl>
    <w:lvl w:ilvl="8" w:tplc="7DD26FCE">
      <w:start w:val="1"/>
      <w:numFmt w:val="lowerRoman"/>
      <w:lvlText w:val="%9."/>
      <w:lvlJc w:val="right"/>
      <w:pPr>
        <w:ind w:left="6480" w:hanging="180"/>
      </w:pPr>
    </w:lvl>
  </w:abstractNum>
  <w:abstractNum w:abstractNumId="12">
    <w:nsid w:val="69343A5D"/>
    <w:multiLevelType w:val="hybridMultilevel"/>
    <w:tmpl w:val="8EC4641C"/>
    <w:lvl w:ilvl="0" w:tplc="0419000F">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abstractNum w:abstractNumId="13">
    <w:nsid w:val="745774F1"/>
    <w:multiLevelType w:val="hybridMultilevel"/>
    <w:tmpl w:val="19BA7DBE"/>
    <w:lvl w:ilvl="0" w:tplc="04190011">
      <w:start w:val="1"/>
      <w:numFmt w:val="decimal"/>
      <w:lvlText w:val="%1)"/>
      <w:lvlJc w:val="left"/>
      <w:pPr>
        <w:ind w:left="1287" w:hanging="360"/>
      </w:pPr>
    </w:lvl>
    <w:lvl w:ilvl="1" w:tplc="04190019" w:tentative="1">
      <w:start w:val="1"/>
      <w:numFmt w:val="lowerLetter"/>
      <w:lvlText w:val="%2."/>
      <w:lvlJc w:val="left"/>
      <w:pPr>
        <w:ind w:left="2007" w:hanging="360"/>
      </w:pPr>
    </w:lvl>
    <w:lvl w:ilvl="2" w:tplc="0419001B" w:tentative="1">
      <w:start w:val="1"/>
      <w:numFmt w:val="lowerRoman"/>
      <w:lvlText w:val="%3."/>
      <w:lvlJc w:val="right"/>
      <w:pPr>
        <w:ind w:left="2727" w:hanging="180"/>
      </w:pPr>
    </w:lvl>
    <w:lvl w:ilvl="3" w:tplc="0419000F" w:tentative="1">
      <w:start w:val="1"/>
      <w:numFmt w:val="decimal"/>
      <w:lvlText w:val="%4."/>
      <w:lvlJc w:val="left"/>
      <w:pPr>
        <w:ind w:left="3447" w:hanging="360"/>
      </w:pPr>
    </w:lvl>
    <w:lvl w:ilvl="4" w:tplc="04190019" w:tentative="1">
      <w:start w:val="1"/>
      <w:numFmt w:val="lowerLetter"/>
      <w:lvlText w:val="%5."/>
      <w:lvlJc w:val="left"/>
      <w:pPr>
        <w:ind w:left="4167" w:hanging="360"/>
      </w:pPr>
    </w:lvl>
    <w:lvl w:ilvl="5" w:tplc="0419001B" w:tentative="1">
      <w:start w:val="1"/>
      <w:numFmt w:val="lowerRoman"/>
      <w:lvlText w:val="%6."/>
      <w:lvlJc w:val="right"/>
      <w:pPr>
        <w:ind w:left="4887" w:hanging="180"/>
      </w:pPr>
    </w:lvl>
    <w:lvl w:ilvl="6" w:tplc="0419000F" w:tentative="1">
      <w:start w:val="1"/>
      <w:numFmt w:val="decimal"/>
      <w:lvlText w:val="%7."/>
      <w:lvlJc w:val="left"/>
      <w:pPr>
        <w:ind w:left="5607" w:hanging="360"/>
      </w:pPr>
    </w:lvl>
    <w:lvl w:ilvl="7" w:tplc="04190019" w:tentative="1">
      <w:start w:val="1"/>
      <w:numFmt w:val="lowerLetter"/>
      <w:lvlText w:val="%8."/>
      <w:lvlJc w:val="left"/>
      <w:pPr>
        <w:ind w:left="6327" w:hanging="360"/>
      </w:pPr>
    </w:lvl>
    <w:lvl w:ilvl="8" w:tplc="0419001B" w:tentative="1">
      <w:start w:val="1"/>
      <w:numFmt w:val="lowerRoman"/>
      <w:lvlText w:val="%9."/>
      <w:lvlJc w:val="right"/>
      <w:pPr>
        <w:ind w:left="7047" w:hanging="180"/>
      </w:pPr>
    </w:lvl>
  </w:abstractNum>
  <w:num w:numId="1">
    <w:abstractNumId w:val="11"/>
  </w:num>
  <w:num w:numId="2">
    <w:abstractNumId w:val="8"/>
  </w:num>
  <w:num w:numId="3">
    <w:abstractNumId w:val="10"/>
  </w:num>
  <w:num w:numId="4">
    <w:abstractNumId w:val="4"/>
  </w:num>
  <w:num w:numId="5">
    <w:abstractNumId w:val="3"/>
  </w:num>
  <w:num w:numId="6">
    <w:abstractNumId w:val="5"/>
  </w:num>
  <w:num w:numId="7">
    <w:abstractNumId w:val="2"/>
  </w:num>
  <w:num w:numId="8">
    <w:abstractNumId w:val="6"/>
  </w:num>
  <w:num w:numId="9">
    <w:abstractNumId w:val="9"/>
  </w:num>
  <w:num w:numId="10">
    <w:abstractNumId w:val="0"/>
  </w:num>
  <w:num w:numId="11">
    <w:abstractNumId w:val="1"/>
  </w:num>
  <w:num w:numId="12">
    <w:abstractNumId w:val="12"/>
  </w:num>
  <w:num w:numId="13">
    <w:abstractNumId w:val="13"/>
  </w:num>
  <w:num w:numId="14">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2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971DDA"/>
    <w:rsid w:val="001329D6"/>
    <w:rsid w:val="00141DE6"/>
    <w:rsid w:val="00281CBE"/>
    <w:rsid w:val="002E2ADC"/>
    <w:rsid w:val="0034235E"/>
    <w:rsid w:val="00491BFD"/>
    <w:rsid w:val="007E09F3"/>
    <w:rsid w:val="008034A9"/>
    <w:rsid w:val="008C4A3B"/>
    <w:rsid w:val="008F6EF7"/>
    <w:rsid w:val="00923CA2"/>
    <w:rsid w:val="00944E2E"/>
    <w:rsid w:val="00971DDA"/>
    <w:rsid w:val="009C3A80"/>
    <w:rsid w:val="00A02C08"/>
    <w:rsid w:val="00AB6B01"/>
    <w:rsid w:val="00AD547E"/>
    <w:rsid w:val="00B03682"/>
    <w:rsid w:val="00B53A60"/>
    <w:rsid w:val="00B64622"/>
    <w:rsid w:val="00BF0D26"/>
    <w:rsid w:val="00C94A6A"/>
    <w:rsid w:val="00D05A09"/>
    <w:rsid w:val="00DB2326"/>
    <w:rsid w:val="00E47D95"/>
    <w:rsid w:val="00E678AE"/>
    <w:rsid w:val="00E87B2F"/>
    <w:rsid w:val="00E87B5B"/>
    <w:rsid w:val="00ED6D06"/>
    <w:rsid w:val="00EE2919"/>
    <w:rsid w:val="00F3306A"/>
    <w:rsid w:val="00F9528C"/>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styleId="afa">
    <w:name w:val="Normal (Web)"/>
    <w:basedOn w:val="a"/>
    <w:uiPriority w:val="99"/>
    <w:semiHidden/>
    <w:unhideWhenUsed/>
    <w:rsid w:val="007E0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rsid w:val="00ED6D06"/>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D6D06"/>
    <w:rPr>
      <w:rFonts w:ascii="Tahoma" w:hAnsi="Tahoma" w:cs="Tahoma"/>
      <w:sz w:val="16"/>
      <w:szCs w:val="16"/>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paragraph" w:styleId="1">
    <w:name w:val="heading 1"/>
    <w:basedOn w:val="a"/>
    <w:next w:val="a"/>
    <w:link w:val="10"/>
    <w:uiPriority w:val="9"/>
    <w:qFormat/>
    <w:pPr>
      <w:keepNext/>
      <w:keepLines/>
      <w:spacing w:before="480"/>
      <w:outlineLvl w:val="0"/>
    </w:pPr>
    <w:rPr>
      <w:rFonts w:ascii="Arial" w:eastAsia="Arial" w:hAnsi="Arial" w:cs="Arial"/>
      <w:sz w:val="40"/>
      <w:szCs w:val="40"/>
    </w:rPr>
  </w:style>
  <w:style w:type="paragraph" w:styleId="2">
    <w:name w:val="heading 2"/>
    <w:basedOn w:val="a"/>
    <w:next w:val="a"/>
    <w:link w:val="20"/>
    <w:uiPriority w:val="9"/>
    <w:unhideWhenUsed/>
    <w:qFormat/>
    <w:pPr>
      <w:keepNext/>
      <w:keepLines/>
      <w:spacing w:before="360"/>
      <w:outlineLvl w:val="1"/>
    </w:pPr>
    <w:rPr>
      <w:rFonts w:ascii="Arial" w:eastAsia="Arial" w:hAnsi="Arial" w:cs="Arial"/>
      <w:sz w:val="34"/>
    </w:rPr>
  </w:style>
  <w:style w:type="paragraph" w:styleId="3">
    <w:name w:val="heading 3"/>
    <w:basedOn w:val="a"/>
    <w:next w:val="a"/>
    <w:link w:val="30"/>
    <w:uiPriority w:val="9"/>
    <w:unhideWhenUsed/>
    <w:qFormat/>
    <w:pPr>
      <w:keepNext/>
      <w:keepLines/>
      <w:spacing w:before="320"/>
      <w:outlineLvl w:val="2"/>
    </w:pPr>
    <w:rPr>
      <w:rFonts w:ascii="Arial" w:eastAsia="Arial" w:hAnsi="Arial" w:cs="Arial"/>
      <w:sz w:val="30"/>
      <w:szCs w:val="30"/>
    </w:rPr>
  </w:style>
  <w:style w:type="paragraph" w:styleId="4">
    <w:name w:val="heading 4"/>
    <w:basedOn w:val="a"/>
    <w:next w:val="a"/>
    <w:link w:val="40"/>
    <w:uiPriority w:val="9"/>
    <w:unhideWhenUsed/>
    <w:qFormat/>
    <w:pPr>
      <w:keepNext/>
      <w:keepLines/>
      <w:spacing w:before="320"/>
      <w:outlineLvl w:val="3"/>
    </w:pPr>
    <w:rPr>
      <w:rFonts w:ascii="Arial" w:eastAsia="Arial" w:hAnsi="Arial" w:cs="Arial"/>
      <w:b/>
      <w:bCs/>
      <w:sz w:val="26"/>
      <w:szCs w:val="26"/>
    </w:rPr>
  </w:style>
  <w:style w:type="paragraph" w:styleId="5">
    <w:name w:val="heading 5"/>
    <w:basedOn w:val="a"/>
    <w:next w:val="a"/>
    <w:link w:val="50"/>
    <w:uiPriority w:val="9"/>
    <w:unhideWhenUsed/>
    <w:qFormat/>
    <w:pPr>
      <w:keepNext/>
      <w:keepLines/>
      <w:spacing w:before="320"/>
      <w:outlineLvl w:val="4"/>
    </w:pPr>
    <w:rPr>
      <w:rFonts w:ascii="Arial" w:eastAsia="Arial" w:hAnsi="Arial" w:cs="Arial"/>
      <w:b/>
      <w:bCs/>
      <w:sz w:val="24"/>
      <w:szCs w:val="24"/>
    </w:rPr>
  </w:style>
  <w:style w:type="paragraph" w:styleId="6">
    <w:name w:val="heading 6"/>
    <w:basedOn w:val="a"/>
    <w:next w:val="a"/>
    <w:link w:val="60"/>
    <w:uiPriority w:val="9"/>
    <w:unhideWhenUsed/>
    <w:qFormat/>
    <w:pPr>
      <w:keepNext/>
      <w:keepLines/>
      <w:spacing w:before="320"/>
      <w:outlineLvl w:val="5"/>
    </w:pPr>
    <w:rPr>
      <w:rFonts w:ascii="Arial" w:eastAsia="Arial" w:hAnsi="Arial" w:cs="Arial"/>
      <w:b/>
      <w:bCs/>
    </w:rPr>
  </w:style>
  <w:style w:type="paragraph" w:styleId="7">
    <w:name w:val="heading 7"/>
    <w:basedOn w:val="a"/>
    <w:next w:val="a"/>
    <w:link w:val="70"/>
    <w:uiPriority w:val="9"/>
    <w:unhideWhenUsed/>
    <w:qFormat/>
    <w:pPr>
      <w:keepNext/>
      <w:keepLines/>
      <w:spacing w:before="320"/>
      <w:outlineLvl w:val="6"/>
    </w:pPr>
    <w:rPr>
      <w:rFonts w:ascii="Arial" w:eastAsia="Arial" w:hAnsi="Arial" w:cs="Arial"/>
      <w:b/>
      <w:bCs/>
      <w:i/>
      <w:iCs/>
    </w:rPr>
  </w:style>
  <w:style w:type="paragraph" w:styleId="8">
    <w:name w:val="heading 8"/>
    <w:basedOn w:val="a"/>
    <w:next w:val="a"/>
    <w:link w:val="80"/>
    <w:uiPriority w:val="9"/>
    <w:unhideWhenUsed/>
    <w:qFormat/>
    <w:pPr>
      <w:keepNext/>
      <w:keepLines/>
      <w:spacing w:before="320"/>
      <w:outlineLvl w:val="7"/>
    </w:pPr>
    <w:rPr>
      <w:rFonts w:ascii="Arial" w:eastAsia="Arial" w:hAnsi="Arial" w:cs="Arial"/>
      <w:i/>
      <w:iCs/>
    </w:rPr>
  </w:style>
  <w:style w:type="paragraph" w:styleId="9">
    <w:name w:val="heading 9"/>
    <w:basedOn w:val="a"/>
    <w:next w:val="a"/>
    <w:link w:val="90"/>
    <w:uiPriority w:val="9"/>
    <w:unhideWhenUsed/>
    <w:qFormat/>
    <w:pPr>
      <w:keepNext/>
      <w:keepLines/>
      <w:spacing w:before="320"/>
      <w:outlineLvl w:val="8"/>
    </w:pPr>
    <w:rPr>
      <w:rFonts w:ascii="Arial" w:eastAsia="Arial" w:hAnsi="Arial" w:cs="Arial"/>
      <w:i/>
      <w:iCs/>
      <w:sz w:val="21"/>
      <w:szCs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link w:val="1"/>
    <w:uiPriority w:val="9"/>
    <w:rPr>
      <w:rFonts w:ascii="Arial" w:eastAsia="Arial" w:hAnsi="Arial" w:cs="Arial"/>
      <w:sz w:val="40"/>
      <w:szCs w:val="40"/>
    </w:rPr>
  </w:style>
  <w:style w:type="character" w:customStyle="1" w:styleId="20">
    <w:name w:val="Заголовок 2 Знак"/>
    <w:link w:val="2"/>
    <w:uiPriority w:val="9"/>
    <w:rPr>
      <w:rFonts w:ascii="Arial" w:eastAsia="Arial" w:hAnsi="Arial" w:cs="Arial"/>
      <w:sz w:val="34"/>
    </w:rPr>
  </w:style>
  <w:style w:type="character" w:customStyle="1" w:styleId="30">
    <w:name w:val="Заголовок 3 Знак"/>
    <w:link w:val="3"/>
    <w:uiPriority w:val="9"/>
    <w:rPr>
      <w:rFonts w:ascii="Arial" w:eastAsia="Arial" w:hAnsi="Arial" w:cs="Arial"/>
      <w:sz w:val="30"/>
      <w:szCs w:val="30"/>
    </w:rPr>
  </w:style>
  <w:style w:type="character" w:customStyle="1" w:styleId="40">
    <w:name w:val="Заголовок 4 Знак"/>
    <w:link w:val="4"/>
    <w:uiPriority w:val="9"/>
    <w:rPr>
      <w:rFonts w:ascii="Arial" w:eastAsia="Arial" w:hAnsi="Arial" w:cs="Arial"/>
      <w:b/>
      <w:bCs/>
      <w:sz w:val="26"/>
      <w:szCs w:val="26"/>
    </w:rPr>
  </w:style>
  <w:style w:type="character" w:customStyle="1" w:styleId="50">
    <w:name w:val="Заголовок 5 Знак"/>
    <w:link w:val="5"/>
    <w:uiPriority w:val="9"/>
    <w:rPr>
      <w:rFonts w:ascii="Arial" w:eastAsia="Arial" w:hAnsi="Arial" w:cs="Arial"/>
      <w:b/>
      <w:bCs/>
      <w:sz w:val="24"/>
      <w:szCs w:val="24"/>
    </w:rPr>
  </w:style>
  <w:style w:type="character" w:customStyle="1" w:styleId="60">
    <w:name w:val="Заголовок 6 Знак"/>
    <w:link w:val="6"/>
    <w:uiPriority w:val="9"/>
    <w:rPr>
      <w:rFonts w:ascii="Arial" w:eastAsia="Arial" w:hAnsi="Arial" w:cs="Arial"/>
      <w:b/>
      <w:bCs/>
      <w:sz w:val="22"/>
      <w:szCs w:val="22"/>
    </w:rPr>
  </w:style>
  <w:style w:type="character" w:customStyle="1" w:styleId="70">
    <w:name w:val="Заголовок 7 Знак"/>
    <w:link w:val="7"/>
    <w:uiPriority w:val="9"/>
    <w:rPr>
      <w:rFonts w:ascii="Arial" w:eastAsia="Arial" w:hAnsi="Arial" w:cs="Arial"/>
      <w:b/>
      <w:bCs/>
      <w:i/>
      <w:iCs/>
      <w:sz w:val="22"/>
      <w:szCs w:val="22"/>
    </w:rPr>
  </w:style>
  <w:style w:type="character" w:customStyle="1" w:styleId="80">
    <w:name w:val="Заголовок 8 Знак"/>
    <w:link w:val="8"/>
    <w:uiPriority w:val="9"/>
    <w:rPr>
      <w:rFonts w:ascii="Arial" w:eastAsia="Arial" w:hAnsi="Arial" w:cs="Arial"/>
      <w:i/>
      <w:iCs/>
      <w:sz w:val="22"/>
      <w:szCs w:val="22"/>
    </w:rPr>
  </w:style>
  <w:style w:type="character" w:customStyle="1" w:styleId="90">
    <w:name w:val="Заголовок 9 Знак"/>
    <w:link w:val="9"/>
    <w:uiPriority w:val="9"/>
    <w:rPr>
      <w:rFonts w:ascii="Arial" w:eastAsia="Arial" w:hAnsi="Arial" w:cs="Arial"/>
      <w:i/>
      <w:iCs/>
      <w:sz w:val="21"/>
      <w:szCs w:val="21"/>
    </w:rPr>
  </w:style>
  <w:style w:type="paragraph" w:styleId="a3">
    <w:name w:val="Title"/>
    <w:basedOn w:val="a"/>
    <w:next w:val="a"/>
    <w:link w:val="a4"/>
    <w:uiPriority w:val="10"/>
    <w:qFormat/>
    <w:pPr>
      <w:spacing w:before="300"/>
      <w:contextualSpacing/>
    </w:pPr>
    <w:rPr>
      <w:sz w:val="48"/>
      <w:szCs w:val="48"/>
    </w:rPr>
  </w:style>
  <w:style w:type="character" w:customStyle="1" w:styleId="a4">
    <w:name w:val="Название Знак"/>
    <w:link w:val="a3"/>
    <w:uiPriority w:val="10"/>
    <w:rPr>
      <w:sz w:val="48"/>
      <w:szCs w:val="48"/>
    </w:rPr>
  </w:style>
  <w:style w:type="paragraph" w:styleId="a5">
    <w:name w:val="Subtitle"/>
    <w:basedOn w:val="a"/>
    <w:next w:val="a"/>
    <w:link w:val="a6"/>
    <w:uiPriority w:val="11"/>
    <w:qFormat/>
    <w:pPr>
      <w:spacing w:before="200"/>
    </w:pPr>
    <w:rPr>
      <w:sz w:val="24"/>
      <w:szCs w:val="24"/>
    </w:rPr>
  </w:style>
  <w:style w:type="character" w:customStyle="1" w:styleId="a6">
    <w:name w:val="Подзаголовок Знак"/>
    <w:link w:val="a5"/>
    <w:uiPriority w:val="11"/>
    <w:rPr>
      <w:sz w:val="24"/>
      <w:szCs w:val="24"/>
    </w:rPr>
  </w:style>
  <w:style w:type="paragraph" w:styleId="21">
    <w:name w:val="Quote"/>
    <w:basedOn w:val="a"/>
    <w:next w:val="a"/>
    <w:link w:val="22"/>
    <w:uiPriority w:val="29"/>
    <w:qFormat/>
    <w:pPr>
      <w:ind w:left="720" w:right="720"/>
    </w:pPr>
    <w:rPr>
      <w:i/>
    </w:rPr>
  </w:style>
  <w:style w:type="character" w:customStyle="1" w:styleId="22">
    <w:name w:val="Цитата 2 Знак"/>
    <w:link w:val="21"/>
    <w:uiPriority w:val="29"/>
    <w:rPr>
      <w:i/>
    </w:rPr>
  </w:style>
  <w:style w:type="paragraph" w:styleId="a7">
    <w:name w:val="Intense Quote"/>
    <w:basedOn w:val="a"/>
    <w:next w:val="a"/>
    <w:link w:val="a8"/>
    <w:uiPriority w:val="30"/>
    <w:qFormat/>
    <w:pPr>
      <w:pBdr>
        <w:top w:val="single" w:sz="4" w:space="5" w:color="FFFFFF"/>
        <w:left w:val="single" w:sz="4" w:space="10" w:color="FFFFFF"/>
        <w:bottom w:val="single" w:sz="4" w:space="5" w:color="FFFFFF"/>
        <w:right w:val="single" w:sz="4" w:space="10" w:color="FFFFFF"/>
      </w:pBdr>
      <w:shd w:val="clear" w:color="auto" w:fill="F2F2F2"/>
      <w:ind w:left="720" w:right="720"/>
    </w:pPr>
    <w:rPr>
      <w:i/>
    </w:rPr>
  </w:style>
  <w:style w:type="character" w:customStyle="1" w:styleId="a8">
    <w:name w:val="Выделенная цитата Знак"/>
    <w:link w:val="a7"/>
    <w:uiPriority w:val="30"/>
    <w:rPr>
      <w:i/>
    </w:rPr>
  </w:style>
  <w:style w:type="paragraph" w:styleId="a9">
    <w:name w:val="header"/>
    <w:basedOn w:val="a"/>
    <w:link w:val="aa"/>
    <w:uiPriority w:val="99"/>
    <w:unhideWhenUsed/>
    <w:pPr>
      <w:tabs>
        <w:tab w:val="center" w:pos="7143"/>
        <w:tab w:val="right" w:pos="14287"/>
      </w:tabs>
      <w:spacing w:after="0" w:line="240" w:lineRule="auto"/>
    </w:pPr>
  </w:style>
  <w:style w:type="character" w:customStyle="1" w:styleId="aa">
    <w:name w:val="Верхний колонтитул Знак"/>
    <w:link w:val="a9"/>
    <w:uiPriority w:val="99"/>
  </w:style>
  <w:style w:type="paragraph" w:styleId="ab">
    <w:name w:val="footer"/>
    <w:basedOn w:val="a"/>
    <w:link w:val="ac"/>
    <w:uiPriority w:val="99"/>
    <w:unhideWhenUsed/>
    <w:pPr>
      <w:tabs>
        <w:tab w:val="center" w:pos="7143"/>
        <w:tab w:val="right" w:pos="14287"/>
      </w:tabs>
      <w:spacing w:after="0" w:line="240" w:lineRule="auto"/>
    </w:pPr>
  </w:style>
  <w:style w:type="character" w:customStyle="1" w:styleId="FooterChar">
    <w:name w:val="Footer Char"/>
    <w:uiPriority w:val="99"/>
  </w:style>
  <w:style w:type="paragraph" w:styleId="ad">
    <w:name w:val="caption"/>
    <w:basedOn w:val="a"/>
    <w:next w:val="a"/>
    <w:uiPriority w:val="35"/>
    <w:semiHidden/>
    <w:unhideWhenUsed/>
    <w:qFormat/>
    <w:rPr>
      <w:b/>
      <w:bCs/>
      <w:color w:val="5B9BD5" w:themeColor="accent1"/>
      <w:sz w:val="18"/>
      <w:szCs w:val="18"/>
    </w:rPr>
  </w:style>
  <w:style w:type="character" w:customStyle="1" w:styleId="ac">
    <w:name w:val="Нижний колонтитул Знак"/>
    <w:link w:val="ab"/>
    <w:uiPriority w:val="99"/>
  </w:style>
  <w:style w:type="table" w:styleId="ae">
    <w:name w:val="Table Grid"/>
    <w:basedOn w:val="a1"/>
    <w:uiPriority w:val="59"/>
    <w:pPr>
      <w:spacing w:after="0" w:line="240" w:lineRule="auto"/>
    </w:p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table" w:customStyle="1" w:styleId="TableGridLight">
    <w:name w:val="Table Grid Light"/>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style>
  <w:style w:type="table" w:customStyle="1" w:styleId="PlainTable1">
    <w:name w:val="Plain Table 1"/>
    <w:basedOn w:val="a1"/>
    <w:uiPriority w:val="59"/>
    <w:pPr>
      <w:spacing w:after="0" w:line="240" w:lineRule="auto"/>
    </w:pPr>
    <w:tblPr>
      <w:tblBorders>
        <w:top w:val="single" w:sz="4" w:space="0" w:color="AFAFAF" w:themeColor="text1" w:themeTint="50"/>
        <w:left w:val="single" w:sz="4" w:space="0" w:color="AFAFAF" w:themeColor="text1" w:themeTint="50"/>
        <w:bottom w:val="single" w:sz="4" w:space="0" w:color="AFAFAF" w:themeColor="text1" w:themeTint="50"/>
        <w:right w:val="single" w:sz="4" w:space="0" w:color="AFAFAF" w:themeColor="text1" w:themeTint="50"/>
        <w:insideH w:val="single" w:sz="4" w:space="0" w:color="AFAFAF" w:themeColor="text1" w:themeTint="50"/>
        <w:insideV w:val="single" w:sz="4" w:space="0" w:color="AFAFAF" w:themeColor="text1" w:themeTint="50"/>
      </w:tblBorders>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shd w:val="clear" w:color="F2F2F2" w:themeColor="text1" w:themeTint="0D" w:fill="auto"/>
      </w:tcPr>
    </w:tblStylePr>
    <w:tblStylePr w:type="band1Horz">
      <w:tblPr/>
      <w:tcPr>
        <w:shd w:val="clear" w:color="F2F2F2" w:themeColor="text1" w:themeTint="0D" w:fill="auto"/>
      </w:tcPr>
    </w:tblStylePr>
  </w:style>
  <w:style w:type="table" w:customStyle="1" w:styleId="PlainTable2">
    <w:name w:val="Plain Table 2"/>
    <w:basedOn w:val="a1"/>
    <w:uiPriority w:val="59"/>
    <w:pPr>
      <w:spacing w:after="0" w:line="240" w:lineRule="auto"/>
    </w:pPr>
    <w:tblPr>
      <w:tblBorders>
        <w:top w:val="single" w:sz="4" w:space="0" w:color="000000" w:themeColor="text1"/>
        <w:left w:val="none" w:sz="4" w:space="0" w:color="000000" w:themeColor="text1"/>
        <w:bottom w:val="single" w:sz="4" w:space="0" w:color="000000" w:themeColor="text1"/>
        <w:right w:val="none" w:sz="4" w:space="0" w:color="000000" w:themeColor="text1"/>
      </w:tblBorders>
    </w:tblPr>
    <w:tblStylePr w:type="firstRow">
      <w:rPr>
        <w:rFonts w:ascii="Arial" w:hAnsi="Arial"/>
        <w:b/>
        <w:color w:val="404040"/>
        <w:sz w:val="22"/>
      </w:rPr>
      <w:tblPr/>
      <w:tcPr>
        <w:tcBorders>
          <w:top w:val="single" w:sz="4" w:space="0" w:color="000000" w:themeColor="text1"/>
          <w:bottom w:val="single" w:sz="4" w:space="0" w:color="000000" w:themeColor="text1"/>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blPr/>
      <w:tcPr>
        <w:tcBorders>
          <w:left w:val="single" w:sz="4" w:space="0" w:color="000000" w:themeColor="text1"/>
          <w:right w:val="single" w:sz="4" w:space="0" w:color="000000" w:themeColor="text1"/>
        </w:tcBorders>
      </w:tcPr>
    </w:tblStylePr>
    <w:tblStylePr w:type="band2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tcBorders>
      </w:tcPr>
    </w:tblStylePr>
  </w:style>
  <w:style w:type="table" w:customStyle="1" w:styleId="PlainTable3">
    <w:name w:val="Plain Table 3"/>
    <w:basedOn w:val="a1"/>
    <w:uiPriority w:val="99"/>
    <w:pPr>
      <w:spacing w:after="0" w:line="240" w:lineRule="auto"/>
    </w:pPr>
    <w:tblPr>
      <w:tblStyleRowBandSize w:val="1"/>
      <w:tblStyleColBandSize w:val="1"/>
    </w:tblPr>
    <w:tblStylePr w:type="firstRow">
      <w:rPr>
        <w:b/>
        <w:caps/>
        <w:color w:val="404040"/>
      </w:rPr>
      <w:tblPr/>
      <w:tcPr>
        <w:tcBorders>
          <w:top w:val="none" w:sz="4" w:space="0" w:color="000000"/>
          <w:left w:val="none" w:sz="4" w:space="0" w:color="000000"/>
          <w:bottom w:val="single" w:sz="4" w:space="0" w:color="404040"/>
          <w:right w:val="none" w:sz="4" w:space="0" w:color="000000"/>
        </w:tcBorders>
      </w:tcPr>
    </w:tblStylePr>
    <w:tblStylePr w:type="lastRow">
      <w:rPr>
        <w:b/>
        <w:caps/>
        <w:color w:val="404040"/>
      </w:rPr>
    </w:tblStylePr>
    <w:tblStylePr w:type="firstCol">
      <w:rPr>
        <w:b/>
        <w:caps/>
        <w:color w:val="404040"/>
      </w:rPr>
      <w:tblPr/>
      <w:tcPr>
        <w:tcBorders>
          <w:top w:val="none" w:sz="4" w:space="0" w:color="000000"/>
          <w:left w:val="none" w:sz="4" w:space="0" w:color="000000"/>
          <w:bottom w:val="none" w:sz="4" w:space="0" w:color="000000"/>
          <w:right w:val="single" w:sz="4" w:space="0" w:color="404040"/>
        </w:tcBorders>
      </w:tcPr>
    </w:tblStylePr>
    <w:tblStylePr w:type="lastCol">
      <w:rPr>
        <w:b/>
        <w:caps/>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4">
    <w:name w:val="Plain Table 4"/>
    <w:basedOn w:val="a1"/>
    <w:uiPriority w:val="99"/>
    <w:pPr>
      <w:spacing w:after="0" w:line="240" w:lineRule="auto"/>
    </w:pPr>
    <w:tblPr>
      <w:tblStyleRowBandSize w:val="1"/>
      <w:tblStyleColBandSize w:val="1"/>
    </w:tbl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PlainTable5">
    <w:name w:val="Plain Table 5"/>
    <w:basedOn w:val="a1"/>
    <w:uiPriority w:val="99"/>
    <w:pPr>
      <w:spacing w:after="0" w:line="240" w:lineRule="auto"/>
    </w:pPr>
    <w:tblPr>
      <w:tblStyleRowBandSize w:val="1"/>
      <w:tblStyleColBandSize w:val="1"/>
    </w:tblPr>
    <w:tblStylePr w:type="firstRow">
      <w:rPr>
        <w:i/>
        <w:color w:val="404040"/>
      </w:rPr>
      <w:tblPr/>
      <w:tcPr>
        <w:tcBorders>
          <w:left w:val="none" w:sz="4" w:space="0" w:color="000000"/>
          <w:bottom w:val="single" w:sz="4" w:space="0" w:color="404040"/>
          <w:right w:val="none" w:sz="4" w:space="0" w:color="000000"/>
        </w:tcBorders>
        <w:shd w:val="clear" w:color="FFFFFF" w:fill="auto"/>
      </w:tcPr>
    </w:tblStylePr>
    <w:tblStylePr w:type="lastRow">
      <w:rPr>
        <w:i/>
        <w:color w:val="404040"/>
      </w:rPr>
      <w:tblPr/>
      <w:tcPr>
        <w:tcBorders>
          <w:top w:val="single" w:sz="4" w:space="0" w:color="404040"/>
          <w:left w:val="none" w:sz="4" w:space="0" w:color="000000"/>
          <w:right w:val="none" w:sz="4" w:space="0" w:color="000000"/>
        </w:tcBorders>
        <w:shd w:val="clear" w:color="FFFFFF" w:fill="auto"/>
      </w:tcPr>
    </w:tblStylePr>
    <w:tblStylePr w:type="firstCol">
      <w:pPr>
        <w:jc w:val="right"/>
      </w:pPr>
      <w:rPr>
        <w:i/>
        <w:color w:val="404040"/>
      </w:rPr>
      <w:tblPr/>
      <w:tcPr>
        <w:tcBorders>
          <w:right w:val="single" w:sz="4" w:space="0" w:color="404040"/>
        </w:tcBorders>
        <w:shd w:val="clear" w:color="FFFFFF" w:fill="auto"/>
      </w:tcPr>
    </w:tblStylePr>
    <w:tblStylePr w:type="lastCol">
      <w:rPr>
        <w:i/>
        <w:color w:val="404040"/>
      </w:rPr>
      <w:tblPr/>
      <w:tcPr>
        <w:tcBorders>
          <w:left w:val="single" w:sz="4" w:space="0" w:color="404040"/>
        </w:tcBorders>
        <w:shd w:val="clear" w:color="FFFFFF" w:fill="auto"/>
      </w:tcPr>
    </w:tblStylePr>
    <w:tblStylePr w:type="band1Vert">
      <w:rPr>
        <w:rFonts w:ascii="Arial" w:hAnsi="Arial"/>
        <w:color w:val="404040"/>
        <w:sz w:val="22"/>
      </w:rPr>
      <w:tblPr/>
      <w:tcPr>
        <w:shd w:val="clear" w:color="F2F2F2" w:themeColor="text1" w:themeTint="0D" w:fill="auto"/>
      </w:tcPr>
    </w:tblStylePr>
    <w:tblStylePr w:type="band1Horz">
      <w:rPr>
        <w:rFonts w:ascii="Arial" w:hAnsi="Arial"/>
        <w:color w:val="404040"/>
        <w:sz w:val="22"/>
      </w:rPr>
      <w:tblPr/>
      <w:tcPr>
        <w:shd w:val="clear" w:color="F2F2F2" w:themeColor="text1" w:themeTint="0D" w:fill="auto"/>
      </w:tcPr>
    </w:tblStylePr>
  </w:style>
  <w:style w:type="table" w:customStyle="1" w:styleId="GridTable1Light">
    <w:name w:val="Grid Table 1 Light"/>
    <w:basedOn w:val="a1"/>
    <w:uiPriority w:val="99"/>
    <w:pPr>
      <w:spacing w:after="0" w:line="240" w:lineRule="auto"/>
    </w:pPr>
    <w:tblPr>
      <w:tblStyleRowBandSize w:val="1"/>
      <w:tblStyleColBandSize w:val="1"/>
      <w:tbl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insideH w:val="single" w:sz="4" w:space="0" w:color="989898" w:themeColor="text1" w:themeTint="67"/>
        <w:insideV w:val="single" w:sz="4" w:space="0" w:color="989898" w:themeColor="text1" w:themeTint="67"/>
      </w:tblBorders>
    </w:tblPr>
    <w:tblStylePr w:type="firstRow">
      <w:rPr>
        <w:b/>
        <w:color w:val="404040"/>
      </w:rPr>
      <w:tblPr/>
      <w:tcPr>
        <w:tcBorders>
          <w:bottom w:val="single" w:sz="12" w:space="0" w:color="6A6A6A" w:themeColor="tex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989898" w:themeColor="text1" w:themeTint="67"/>
          <w:left w:val="single" w:sz="4" w:space="0" w:color="989898" w:themeColor="text1" w:themeTint="67"/>
          <w:bottom w:val="single" w:sz="4" w:space="0" w:color="989898" w:themeColor="text1" w:themeTint="67"/>
          <w:right w:val="single" w:sz="4" w:space="0" w:color="989898" w:themeColor="text1" w:themeTint="67"/>
        </w:tcBorders>
      </w:tcPr>
    </w:tblStylePr>
  </w:style>
  <w:style w:type="table" w:customStyle="1" w:styleId="GridTable1Light-Accent1">
    <w:name w:val="Grid Table 1 Light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b/>
        <w:color w:val="404040"/>
      </w:rPr>
      <w:tblPr/>
      <w:tcPr>
        <w:tcBorders>
          <w:bottom w:val="single" w:sz="12" w:space="0" w:color="9EC4E6" w:themeColor="accent1"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GridTable1Light-Accent2">
    <w:name w:val="Grid Table 1 Light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b/>
        <w:color w:val="404040"/>
      </w:rPr>
      <w:tblPr/>
      <w:tcPr>
        <w:tcBorders>
          <w:bottom w:val="single" w:sz="12" w:space="0" w:color="F4B286" w:themeColor="accent2"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GridTable1Light-Accent3">
    <w:name w:val="Grid Table 1 Light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b/>
        <w:color w:val="404040"/>
      </w:rPr>
      <w:tblPr/>
      <w:tcPr>
        <w:tcBorders>
          <w:bottom w:val="single" w:sz="12" w:space="0" w:color="CACACA" w:themeColor="accent3"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GridTable1Light-Accent4">
    <w:name w:val="Grid Table 1 Light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b/>
        <w:color w:val="404040"/>
      </w:rPr>
      <w:tblPr/>
      <w:tcPr>
        <w:tcBorders>
          <w:bottom w:val="single" w:sz="12" w:space="0" w:color="FFDA6A" w:themeColor="accent4"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GridTable1Light-Accent5">
    <w:name w:val="Grid Table 1 Light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b/>
        <w:color w:val="404040"/>
      </w:rPr>
      <w:tblPr/>
      <w:tcPr>
        <w:tcBorders>
          <w:bottom w:val="single" w:sz="12" w:space="0" w:color="91ACDC" w:themeColor="accent5"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GridTable1Light-Accent6">
    <w:name w:val="Grid Table 1 Light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b/>
        <w:color w:val="404040"/>
      </w:rPr>
      <w:tblPr/>
      <w:tcPr>
        <w:tcBorders>
          <w:bottom w:val="single" w:sz="12" w:space="0" w:color="AAD190" w:themeColor="accent6" w:themeTint="95"/>
        </w:tcBorders>
      </w:tcPr>
    </w:tblStylePr>
    <w:tblStylePr w:type="lastRow">
      <w:rPr>
        <w:b/>
        <w:color w:val="404040"/>
      </w:rPr>
    </w:tblStylePr>
    <w:tblStylePr w:type="firstCol">
      <w:rPr>
        <w:b/>
        <w:color w:val="404040"/>
      </w:rPr>
    </w:tblStylePr>
    <w:tblStylePr w:type="lastCol">
      <w:rPr>
        <w:b/>
        <w:color w:val="404040"/>
      </w:r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table" w:customStyle="1" w:styleId="GridTable2">
    <w:name w:val="Grid Table 2"/>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single" w:sz="12" w:space="0" w:color="6A6A6A" w:themeColor="text1" w:themeTint="95"/>
          <w:right w:val="none" w:sz="4" w:space="0" w:color="000000"/>
        </w:tcBorders>
        <w:shd w:val="clear" w:color="FFFFFF" w:fill="auto"/>
      </w:tcPr>
    </w:tblStylePr>
    <w:tblStylePr w:type="lastRow">
      <w:rPr>
        <w:b/>
        <w:color w:val="404040"/>
      </w:rPr>
      <w:tblPr/>
      <w:tcPr>
        <w:tcBorders>
          <w:top w:val="single" w:sz="4" w:space="0" w:color="6A6A6A" w:themeColor="text1" w:themeTint="9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2-Accent1">
    <w:name w:val="Grid Table 2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single" w:sz="12" w:space="0" w:color="68A2D8" w:themeColor="accent1" w:themeTint="EA"/>
          <w:right w:val="none" w:sz="4" w:space="0" w:color="000000"/>
        </w:tcBorders>
        <w:shd w:val="clear" w:color="FFFFFF" w:fill="auto"/>
      </w:tcPr>
    </w:tblStylePr>
    <w:tblStylePr w:type="lastRow">
      <w:rPr>
        <w:b/>
        <w:color w:val="404040"/>
      </w:rPr>
      <w:tblPr/>
      <w:tcPr>
        <w:tcBorders>
          <w:top w:val="single" w:sz="4" w:space="0" w:color="68A2D8" w:themeColor="accent1" w:themeTint="E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2-Accent2">
    <w:name w:val="Grid Table 2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single" w:sz="12" w:space="0" w:color="F4B184" w:themeColor="accent2" w:themeTint="97"/>
          <w:right w:val="none" w:sz="4" w:space="0" w:color="000000"/>
        </w:tcBorders>
        <w:shd w:val="clear" w:color="FFFFFF" w:fill="auto"/>
      </w:tcPr>
    </w:tblStylePr>
    <w:tblStylePr w:type="lastRow">
      <w:rPr>
        <w:b/>
        <w:color w:val="404040"/>
      </w:rPr>
      <w:tblPr/>
      <w:tcPr>
        <w:tcBorders>
          <w:top w:val="single" w:sz="4" w:space="0" w:color="F4B184" w:themeColor="accent2" w:themeTint="97"/>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2-Accent3">
    <w:name w:val="Grid Table 2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single" w:sz="12" w:space="0" w:color="A5A5A5" w:themeColor="accent3" w:themeTint="FE"/>
          <w:right w:val="none" w:sz="4" w:space="0" w:color="000000"/>
        </w:tcBorders>
        <w:shd w:val="clear" w:color="FFFFFF" w:fill="auto"/>
      </w:tcPr>
    </w:tblStylePr>
    <w:tblStylePr w:type="lastRow">
      <w:rPr>
        <w:b/>
        <w:color w:val="404040"/>
      </w:rPr>
      <w:tblPr/>
      <w:tcPr>
        <w:tcBorders>
          <w:top w:val="single" w:sz="4" w:space="0" w:color="A5A5A5" w:themeColor="accent3" w:themeTint="FE"/>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2-Accent4">
    <w:name w:val="Grid Table 2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single" w:sz="12" w:space="0" w:color="FFD865" w:themeColor="accent4" w:themeTint="9A"/>
          <w:right w:val="none" w:sz="4" w:space="0" w:color="000000"/>
        </w:tcBorders>
        <w:shd w:val="clear" w:color="FFFFFF" w:fill="auto"/>
      </w:tcPr>
    </w:tblStylePr>
    <w:tblStylePr w:type="lastRow">
      <w:rPr>
        <w:b/>
        <w:color w:val="404040"/>
      </w:rPr>
      <w:tblPr/>
      <w:tcPr>
        <w:tcBorders>
          <w:top w:val="single" w:sz="4" w:space="0" w:color="FFD865" w:themeColor="accent4" w:themeTint="9A"/>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2-Accent5">
    <w:name w:val="Grid Table 2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single" w:sz="12" w:space="0" w:color="4472C4" w:themeColor="accent5"/>
          <w:right w:val="none" w:sz="4" w:space="0" w:color="000000"/>
        </w:tcBorders>
        <w:shd w:val="clear" w:color="FFFFFF" w:fill="auto"/>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2-Accent6">
    <w:name w:val="Grid Table 2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single" w:sz="12" w:space="0" w:color="70AD47" w:themeColor="accent6"/>
          <w:right w:val="none" w:sz="4" w:space="0" w:color="000000"/>
        </w:tcBorders>
        <w:shd w:val="clear" w:color="FFFFFF" w:fill="auto"/>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3">
    <w:name w:val="Grid Table 3"/>
    <w:basedOn w:val="a1"/>
    <w:uiPriority w:val="99"/>
    <w:pPr>
      <w:spacing w:after="0" w:line="240" w:lineRule="auto"/>
    </w:pPr>
    <w:tblPr>
      <w:tblStyleRowBandSize w:val="1"/>
      <w:tblStyleColBandSize w:val="1"/>
      <w:tblBorders>
        <w:bottom w:val="single" w:sz="4" w:space="0" w:color="6A6A6A" w:themeColor="text1" w:themeTint="95"/>
        <w:insideH w:val="single" w:sz="4" w:space="0" w:color="6A6A6A" w:themeColor="text1" w:themeTint="95"/>
        <w:insideV w:val="single" w:sz="4" w:space="0" w:color="6A6A6A" w:themeColor="text1" w:themeTint="9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3-Accent1">
    <w:name w:val="Grid Table 3 - Accent 1"/>
    <w:basedOn w:val="a1"/>
    <w:uiPriority w:val="99"/>
    <w:pPr>
      <w:spacing w:after="0" w:line="240" w:lineRule="auto"/>
    </w:pPr>
    <w:tblPr>
      <w:tblStyleRowBandSize w:val="1"/>
      <w:tblStyleColBandSize w:val="1"/>
      <w:tblBorders>
        <w:bottom w:val="single" w:sz="4" w:space="0" w:color="68A2D8" w:themeColor="accent1" w:themeTint="EA"/>
        <w:insideH w:val="single" w:sz="4" w:space="0" w:color="68A2D8" w:themeColor="accent1" w:themeTint="EA"/>
        <w:insideV w:val="single" w:sz="4" w:space="0" w:color="68A2D8" w:themeColor="accent1" w:themeTint="E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DEAF6" w:themeColor="accent1" w:themeTint="34" w:fill="auto"/>
      </w:tcPr>
    </w:tblStylePr>
    <w:tblStylePr w:type="band1Horz">
      <w:rPr>
        <w:rFonts w:ascii="Arial" w:hAnsi="Arial"/>
        <w:color w:val="404040"/>
        <w:sz w:val="22"/>
      </w:rPr>
      <w:tblPr/>
      <w:tcPr>
        <w:shd w:val="clear" w:color="DDEAF6" w:themeColor="accent1" w:themeTint="34" w:fill="auto"/>
      </w:tcPr>
    </w:tblStylePr>
  </w:style>
  <w:style w:type="table" w:customStyle="1" w:styleId="GridTable3-Accent2">
    <w:name w:val="Grid Table 3 - Accent 2"/>
    <w:basedOn w:val="a1"/>
    <w:uiPriority w:val="99"/>
    <w:pPr>
      <w:spacing w:after="0" w:line="240" w:lineRule="auto"/>
    </w:pPr>
    <w:tblPr>
      <w:tblStyleRowBandSize w:val="1"/>
      <w:tblStyleColBandSize w:val="1"/>
      <w:tblBorders>
        <w:bottom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3-Accent3">
    <w:name w:val="Grid Table 3 - Accent 3"/>
    <w:basedOn w:val="a1"/>
    <w:uiPriority w:val="99"/>
    <w:pPr>
      <w:spacing w:after="0" w:line="240" w:lineRule="auto"/>
    </w:pPr>
    <w:tblPr>
      <w:tblStyleRowBandSize w:val="1"/>
      <w:tblStyleColBandSize w:val="1"/>
      <w:tblBorders>
        <w:bottom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3-Accent4">
    <w:name w:val="Grid Table 3 - Accent 4"/>
    <w:basedOn w:val="a1"/>
    <w:uiPriority w:val="99"/>
    <w:pPr>
      <w:spacing w:after="0" w:line="240" w:lineRule="auto"/>
    </w:pPr>
    <w:tblPr>
      <w:tblStyleRowBandSize w:val="1"/>
      <w:tblStyleColBandSize w:val="1"/>
      <w:tblBorders>
        <w:bottom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3-Accent5">
    <w:name w:val="Grid Table 3 - Accent 5"/>
    <w:basedOn w:val="a1"/>
    <w:uiPriority w:val="99"/>
    <w:pPr>
      <w:spacing w:after="0" w:line="240" w:lineRule="auto"/>
    </w:pPr>
    <w:tblPr>
      <w:tblStyleRowBandSize w:val="1"/>
      <w:tblStyleColBandSize w:val="1"/>
      <w:tblBorders>
        <w:bottom w:val="single" w:sz="4" w:space="0" w:color="4472C4" w:themeColor="accent5"/>
        <w:insideH w:val="single" w:sz="4" w:space="0" w:color="4472C4" w:themeColor="accent5"/>
        <w:insideV w:val="single" w:sz="4" w:space="0" w:color="4472C4" w:themeColor="accent5"/>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3-Accent6">
    <w:name w:val="Grid Table 3 - Accent 6"/>
    <w:basedOn w:val="a1"/>
    <w:uiPriority w:val="99"/>
    <w:pPr>
      <w:spacing w:after="0" w:line="240" w:lineRule="auto"/>
    </w:pPr>
    <w:tblPr>
      <w:tblStyleRowBandSize w:val="1"/>
      <w:tblStyleColBandSize w:val="1"/>
      <w:tblBorders>
        <w:bottom w:val="single" w:sz="4" w:space="0" w:color="70AD47" w:themeColor="accent6"/>
        <w:insideH w:val="single" w:sz="4" w:space="0" w:color="70AD47" w:themeColor="accent6"/>
        <w:insideV w:val="single" w:sz="4" w:space="0" w:color="70AD47" w:themeColor="accent6"/>
      </w:tblBorders>
    </w:tblPr>
    <w:tblStylePr w:type="fir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Row">
      <w:rPr>
        <w:b/>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firstCol">
      <w:pPr>
        <w:jc w:val="right"/>
      </w:pPr>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lastCol">
      <w:rPr>
        <w:i/>
        <w:color w:val="404040"/>
      </w:rPr>
      <w:tblPr/>
      <w:tcPr>
        <w:tcBorders>
          <w:top w:val="none" w:sz="4" w:space="0" w:color="000000"/>
          <w:left w:val="none" w:sz="4" w:space="0" w:color="000000"/>
          <w:bottom w:val="none" w:sz="4" w:space="0" w:color="000000"/>
          <w:right w:val="none" w:sz="4" w:space="0" w:color="000000"/>
        </w:tcBorders>
        <w:shd w:val="clear" w:color="FFFFFF" w:fill="auto"/>
      </w:tc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4">
    <w:name w:val="Grid Table 4"/>
    <w:basedOn w:val="a1"/>
    <w:uiPriority w:val="59"/>
    <w:pPr>
      <w:spacing w:after="0" w:line="240" w:lineRule="auto"/>
    </w:pPr>
    <w:tblPr>
      <w:tblStyleRowBandSize w:val="1"/>
      <w:tblStyleColBandSize w:val="1"/>
      <w:tblBorders>
        <w:top w:val="single" w:sz="4" w:space="0" w:color="6F6F6F" w:themeColor="text1" w:themeTint="90"/>
        <w:left w:val="single" w:sz="4" w:space="0" w:color="6F6F6F" w:themeColor="text1" w:themeTint="90"/>
        <w:bottom w:val="single" w:sz="4" w:space="0" w:color="6F6F6F" w:themeColor="text1" w:themeTint="90"/>
        <w:right w:val="single" w:sz="4" w:space="0" w:color="6F6F6F" w:themeColor="text1" w:themeTint="90"/>
        <w:insideH w:val="single" w:sz="4" w:space="0" w:color="6F6F6F" w:themeColor="text1" w:themeTint="90"/>
        <w:insideV w:val="single" w:sz="4" w:space="0" w:color="6F6F6F" w:themeColor="text1" w:themeTint="90"/>
      </w:tblBorders>
    </w:tblPr>
    <w:tblStylePr w:type="firstRow">
      <w:rPr>
        <w:rFonts w:ascii="Arial" w:hAnsi="Arial"/>
        <w:b/>
        <w:color w:val="FFFFFF"/>
        <w:sz w:val="22"/>
      </w:rPr>
      <w:tblPr/>
      <w:tcPr>
        <w:tcBorders>
          <w:top w:val="single" w:sz="4" w:space="0" w:color="000000" w:themeColor="text1"/>
          <w:left w:val="single" w:sz="4" w:space="0" w:color="000000" w:themeColor="text1"/>
          <w:bottom w:val="single" w:sz="4" w:space="0" w:color="000000" w:themeColor="text1"/>
          <w:right w:val="single" w:sz="4" w:space="0" w:color="000000" w:themeColor="text1"/>
        </w:tcBorders>
        <w:shd w:val="clear" w:color="000000" w:themeColor="text1" w:fill="auto"/>
      </w:tcPr>
    </w:tblStylePr>
    <w:tblStylePr w:type="lastRow">
      <w:rPr>
        <w:b/>
        <w:color w:val="404040"/>
      </w:rPr>
      <w:tblPr/>
      <w:tcPr>
        <w:tcBorders>
          <w:top w:val="single" w:sz="4" w:space="0" w:color="000000" w:themeColor="text1"/>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BCBCB" w:themeColor="text1" w:themeTint="34" w:fill="auto"/>
      </w:tcPr>
    </w:tblStylePr>
    <w:tblStylePr w:type="band1Horz">
      <w:rPr>
        <w:rFonts w:ascii="Arial" w:hAnsi="Arial"/>
        <w:color w:val="404040"/>
        <w:sz w:val="22"/>
      </w:rPr>
      <w:tblPr/>
      <w:tcPr>
        <w:shd w:val="clear" w:color="CBCBCB" w:themeColor="text1" w:themeTint="34" w:fill="auto"/>
      </w:tcPr>
    </w:tblStylePr>
  </w:style>
  <w:style w:type="table" w:customStyle="1" w:styleId="GridTable4-Accent1">
    <w:name w:val="Grid Table 4 - Accent 1"/>
    <w:basedOn w:val="a1"/>
    <w:uiPriority w:val="5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insideV w:val="single" w:sz="4" w:space="0" w:color="A2C6E7" w:themeColor="accent1" w:themeTint="90"/>
      </w:tblBorders>
    </w:tblPr>
    <w:tblStylePr w:type="firstRow">
      <w:rPr>
        <w:rFonts w:ascii="Arial" w:hAnsi="Arial"/>
        <w:b/>
        <w:color w:val="FFFFFF"/>
        <w:sz w:val="22"/>
      </w:rPr>
      <w:tblPr/>
      <w:tcPr>
        <w:tcBorders>
          <w:top w:val="single" w:sz="4" w:space="0" w:color="68A2D8" w:themeColor="accent1" w:themeTint="EA"/>
          <w:left w:val="single" w:sz="4" w:space="0" w:color="68A2D8" w:themeColor="accent1" w:themeTint="EA"/>
          <w:bottom w:val="single" w:sz="4" w:space="0" w:color="68A2D8" w:themeColor="accent1" w:themeTint="EA"/>
          <w:right w:val="single" w:sz="4" w:space="0" w:color="68A2D8" w:themeColor="accent1" w:themeTint="EA"/>
        </w:tcBorders>
        <w:shd w:val="clear" w:color="68A2D8" w:themeColor="accent1" w:themeTint="EA" w:fill="auto"/>
      </w:tcPr>
    </w:tblStylePr>
    <w:tblStylePr w:type="lastRow">
      <w:rPr>
        <w:b/>
        <w:color w:val="404040"/>
      </w:rPr>
      <w:tblPr/>
      <w:tcPr>
        <w:tcBorders>
          <w:top w:val="single" w:sz="4" w:space="0" w:color="68A2D8" w:themeColor="accent1" w:themeTint="E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EEBF6" w:themeColor="accent1" w:themeTint="32" w:fill="auto"/>
      </w:tcPr>
    </w:tblStylePr>
    <w:tblStylePr w:type="band1Horz">
      <w:rPr>
        <w:rFonts w:ascii="Arial" w:hAnsi="Arial"/>
        <w:color w:val="404040"/>
        <w:sz w:val="22"/>
      </w:rPr>
      <w:tblPr/>
      <w:tcPr>
        <w:shd w:val="clear" w:color="DEEBF6" w:themeColor="accent1" w:themeTint="32" w:fill="auto"/>
      </w:tcPr>
    </w:tblStylePr>
  </w:style>
  <w:style w:type="table" w:customStyle="1" w:styleId="GridTable4-Accent2">
    <w:name w:val="Grid Table 4 - Accent 2"/>
    <w:basedOn w:val="a1"/>
    <w:uiPriority w:val="5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insideV w:val="single" w:sz="4" w:space="0" w:color="F4B58A" w:themeColor="accent2" w:themeTint="90"/>
      </w:tblBorders>
    </w:tblPr>
    <w:tblStylePr w:type="firstRow">
      <w:rPr>
        <w:rFonts w:ascii="Arial" w:hAnsi="Arial"/>
        <w:b/>
        <w:color w:val="FFFFFF"/>
        <w:sz w:val="22"/>
      </w:rPr>
      <w:tblPr/>
      <w:tcPr>
        <w:tc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cBorders>
        <w:shd w:val="clear" w:color="F4B184" w:themeColor="accent2" w:themeTint="97" w:fill="auto"/>
      </w:tcPr>
    </w:tblStylePr>
    <w:tblStylePr w:type="lastRow">
      <w:rPr>
        <w:b/>
        <w:color w:val="404040"/>
      </w:rPr>
      <w:tblPr/>
      <w:tcPr>
        <w:tcBorders>
          <w:top w:val="single" w:sz="4" w:space="0" w:color="F4B184" w:themeColor="accent2" w:themeTint="97"/>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BE5D6" w:themeColor="accent2" w:themeTint="32" w:fill="auto"/>
      </w:tcPr>
    </w:tblStylePr>
    <w:tblStylePr w:type="band1Horz">
      <w:rPr>
        <w:rFonts w:ascii="Arial" w:hAnsi="Arial"/>
        <w:color w:val="404040"/>
        <w:sz w:val="22"/>
      </w:rPr>
      <w:tblPr/>
      <w:tcPr>
        <w:shd w:val="clear" w:color="FBE5D6" w:themeColor="accent2" w:themeTint="32" w:fill="auto"/>
      </w:tcPr>
    </w:tblStylePr>
  </w:style>
  <w:style w:type="table" w:customStyle="1" w:styleId="GridTable4-Accent3">
    <w:name w:val="Grid Table 4 - Accent 3"/>
    <w:basedOn w:val="a1"/>
    <w:uiPriority w:val="5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insideV w:val="single" w:sz="4" w:space="0" w:color="CCCCCC" w:themeColor="accent3" w:themeTint="90"/>
      </w:tblBorders>
    </w:tblPr>
    <w:tblStylePr w:type="firstRow">
      <w:rPr>
        <w:rFonts w:ascii="Arial" w:hAnsi="Arial"/>
        <w:b/>
        <w:color w:val="FFFFFF"/>
        <w:sz w:val="22"/>
      </w:rPr>
      <w:tblPr/>
      <w:tcPr>
        <w:tc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tcBorders>
        <w:shd w:val="clear" w:color="A5A5A5" w:themeColor="accent3" w:themeTint="FE" w:fill="auto"/>
      </w:tcPr>
    </w:tblStylePr>
    <w:tblStylePr w:type="lastRow">
      <w:rPr>
        <w:b/>
        <w:color w:val="404040"/>
      </w:rPr>
      <w:tblPr/>
      <w:tcPr>
        <w:tcBorders>
          <w:top w:val="single" w:sz="4" w:space="0" w:color="A5A5A5" w:themeColor="accent3" w:themeTint="FE"/>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CECEC" w:themeColor="accent3" w:themeTint="34" w:fill="auto"/>
      </w:tcPr>
    </w:tblStylePr>
    <w:tblStylePr w:type="band1Horz">
      <w:rPr>
        <w:rFonts w:ascii="Arial" w:hAnsi="Arial"/>
        <w:color w:val="404040"/>
        <w:sz w:val="22"/>
      </w:rPr>
      <w:tblPr/>
      <w:tcPr>
        <w:shd w:val="clear" w:color="ECECEC" w:themeColor="accent3" w:themeTint="34" w:fill="auto"/>
      </w:tcPr>
    </w:tblStylePr>
  </w:style>
  <w:style w:type="table" w:customStyle="1" w:styleId="GridTable4-Accent4">
    <w:name w:val="Grid Table 4 - Accent 4"/>
    <w:basedOn w:val="a1"/>
    <w:uiPriority w:val="5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insideV w:val="single" w:sz="4" w:space="0" w:color="FFDB6F" w:themeColor="accent4" w:themeTint="90"/>
      </w:tblBorders>
    </w:tblPr>
    <w:tblStylePr w:type="firstRow">
      <w:rPr>
        <w:rFonts w:ascii="Arial" w:hAnsi="Arial"/>
        <w:b/>
        <w:color w:val="FFFFFF"/>
        <w:sz w:val="22"/>
      </w:rPr>
      <w:tblPr/>
      <w:tcPr>
        <w:tc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cBorders>
        <w:shd w:val="clear" w:color="FFD865" w:themeColor="accent4" w:themeTint="9A" w:fill="auto"/>
      </w:tcPr>
    </w:tblStylePr>
    <w:tblStylePr w:type="lastRow">
      <w:rPr>
        <w:b/>
        <w:color w:val="404040"/>
      </w:rPr>
      <w:tblPr/>
      <w:tcPr>
        <w:tcBorders>
          <w:top w:val="single" w:sz="4" w:space="0" w:color="FFD865" w:themeColor="accent4" w:themeTint="9A"/>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F2CB" w:themeColor="accent4" w:themeTint="34" w:fill="auto"/>
      </w:tcPr>
    </w:tblStylePr>
    <w:tblStylePr w:type="band1Horz">
      <w:rPr>
        <w:rFonts w:ascii="Arial" w:hAnsi="Arial"/>
        <w:color w:val="404040"/>
        <w:sz w:val="22"/>
      </w:rPr>
      <w:tblPr/>
      <w:tcPr>
        <w:shd w:val="clear" w:color="FFF2CB" w:themeColor="accent4" w:themeTint="34" w:fill="auto"/>
      </w:tcPr>
    </w:tblStylePr>
  </w:style>
  <w:style w:type="table" w:customStyle="1" w:styleId="GridTable4-Accent5">
    <w:name w:val="Grid Table 4 - Accent 5"/>
    <w:basedOn w:val="a1"/>
    <w:uiPriority w:val="5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FFFFFF"/>
        <w:sz w:val="22"/>
      </w:rPr>
      <w:tblPr/>
      <w:tcPr>
        <w:tcBorders>
          <w:top w:val="single" w:sz="4" w:space="0" w:color="4472C4" w:themeColor="accent5"/>
          <w:left w:val="single" w:sz="4" w:space="0" w:color="4472C4" w:themeColor="accent5"/>
          <w:bottom w:val="single" w:sz="4" w:space="0" w:color="4472C4" w:themeColor="accent5"/>
          <w:right w:val="single" w:sz="4" w:space="0" w:color="4472C4" w:themeColor="accent5"/>
        </w:tcBorders>
        <w:shd w:val="clear" w:color="4472C4" w:themeColor="accent5" w:fill="auto"/>
      </w:tcPr>
    </w:tblStylePr>
    <w:tblStylePr w:type="lastRow">
      <w:rPr>
        <w:b/>
        <w:color w:val="404040"/>
      </w:rPr>
      <w:tblPr/>
      <w:tcPr>
        <w:tcBorders>
          <w:top w:val="single" w:sz="4" w:space="0" w:color="4472C4" w:themeColor="accent5"/>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8E2F3" w:themeColor="accent5" w:themeTint="34" w:fill="auto"/>
      </w:tcPr>
    </w:tblStylePr>
    <w:tblStylePr w:type="band1Horz">
      <w:rPr>
        <w:rFonts w:ascii="Arial" w:hAnsi="Arial"/>
        <w:color w:val="404040"/>
        <w:sz w:val="22"/>
      </w:rPr>
      <w:tblPr/>
      <w:tcPr>
        <w:shd w:val="clear" w:color="D8E2F3" w:themeColor="accent5" w:themeTint="34" w:fill="auto"/>
      </w:tcPr>
    </w:tblStylePr>
  </w:style>
  <w:style w:type="table" w:customStyle="1" w:styleId="GridTable4-Accent6">
    <w:name w:val="Grid Table 4 - Accent 6"/>
    <w:basedOn w:val="a1"/>
    <w:uiPriority w:val="5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FFFFFF"/>
        <w:sz w:val="22"/>
      </w:rPr>
      <w:tblPr/>
      <w:tcPr>
        <w:tcBorders>
          <w:top w:val="single" w:sz="4" w:space="0" w:color="70AD47" w:themeColor="accent6"/>
          <w:left w:val="single" w:sz="4" w:space="0" w:color="70AD47" w:themeColor="accent6"/>
          <w:bottom w:val="single" w:sz="4" w:space="0" w:color="70AD47" w:themeColor="accent6"/>
          <w:right w:val="single" w:sz="4" w:space="0" w:color="70AD47" w:themeColor="accent6"/>
        </w:tcBorders>
        <w:shd w:val="clear" w:color="70AD47" w:themeColor="accent6" w:fill="auto"/>
      </w:tcPr>
    </w:tblStylePr>
    <w:tblStylePr w:type="lastRow">
      <w:rPr>
        <w:b/>
        <w:color w:val="404040"/>
      </w:rPr>
      <w:tblPr/>
      <w:tcPr>
        <w:tcBorders>
          <w:top w:val="single" w:sz="4" w:space="0" w:color="70AD47" w:themeColor="accent6"/>
        </w:tcBorders>
      </w:tc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1EFD8" w:themeColor="accent6" w:themeTint="34" w:fill="auto"/>
      </w:tcPr>
    </w:tblStylePr>
    <w:tblStylePr w:type="band1Horz">
      <w:rPr>
        <w:rFonts w:ascii="Arial" w:hAnsi="Arial"/>
        <w:color w:val="404040"/>
        <w:sz w:val="22"/>
      </w:rPr>
      <w:tblPr/>
      <w:tcPr>
        <w:shd w:val="clear" w:color="E1EFD8" w:themeColor="accent6" w:themeTint="34" w:fill="auto"/>
      </w:tcPr>
    </w:tblStylePr>
  </w:style>
  <w:style w:type="table" w:customStyle="1" w:styleId="GridTable5Dark">
    <w:name w:val="Grid Table 5 Dark"/>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BFBFBF" w:themeColor="text1" w:themeTint="40" w:fill="auto"/>
    </w:tblPr>
    <w:tblStylePr w:type="firstRow">
      <w:rPr>
        <w:rFonts w:ascii="Arial" w:hAnsi="Arial"/>
        <w:b/>
        <w:color w:val="FFFFFF"/>
        <w:sz w:val="22"/>
      </w:rPr>
      <w:tblPr/>
      <w:tcPr>
        <w:shd w:val="clear" w:color="000000" w:themeColor="text1" w:fill="auto"/>
      </w:tcPr>
    </w:tblStylePr>
    <w:tblStylePr w:type="lastRow">
      <w:rPr>
        <w:rFonts w:ascii="Arial" w:hAnsi="Arial"/>
        <w:b/>
        <w:color w:val="FFFFFF"/>
        <w:sz w:val="22"/>
      </w:rPr>
      <w:tblPr/>
      <w:tcPr>
        <w:tcBorders>
          <w:top w:val="single" w:sz="4" w:space="0" w:color="FFFFFF" w:themeColor="light1"/>
        </w:tcBorders>
        <w:shd w:val="clear" w:color="000000" w:themeColor="text1" w:fill="auto"/>
      </w:tcPr>
    </w:tblStylePr>
    <w:tblStylePr w:type="firstCol">
      <w:rPr>
        <w:rFonts w:ascii="Arial" w:hAnsi="Arial"/>
        <w:b/>
        <w:color w:val="FFFFFF"/>
        <w:sz w:val="22"/>
      </w:rPr>
      <w:tblPr/>
      <w:tcPr>
        <w:shd w:val="clear" w:color="000000" w:themeColor="text1" w:fill="auto"/>
      </w:tcPr>
    </w:tblStylePr>
    <w:tblStylePr w:type="lastCol">
      <w:rPr>
        <w:rFonts w:ascii="Arial" w:hAnsi="Arial"/>
        <w:b/>
        <w:color w:val="FFFFFF"/>
        <w:sz w:val="22"/>
      </w:rPr>
      <w:tblPr/>
      <w:tcPr>
        <w:shd w:val="clear" w:color="000000" w:themeColor="text1" w:fill="auto"/>
      </w:tcPr>
    </w:tblStylePr>
    <w:tblStylePr w:type="band1Vert">
      <w:tblPr/>
      <w:tcPr>
        <w:shd w:val="clear" w:color="8A8A8A" w:themeColor="text1" w:themeTint="75" w:fill="auto"/>
      </w:tcPr>
    </w:tblStylePr>
    <w:tblStylePr w:type="band1Horz">
      <w:tblPr/>
      <w:tcPr>
        <w:shd w:val="clear" w:color="8A8A8A" w:themeColor="text1" w:themeTint="75" w:fill="auto"/>
      </w:tcPr>
    </w:tblStylePr>
  </w:style>
  <w:style w:type="table" w:customStyle="1" w:styleId="GridTable5Dark-Accent1">
    <w:name w:val="Grid Table 5 Dark- Accent 1"/>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DEAF6" w:themeColor="accent1" w:themeTint="34" w:fill="auto"/>
    </w:tblPr>
    <w:tblStylePr w:type="firstRow">
      <w:rPr>
        <w:rFonts w:ascii="Arial" w:hAnsi="Arial"/>
        <w:b/>
        <w:color w:val="FFFFFF"/>
        <w:sz w:val="22"/>
      </w:rPr>
      <w:tblPr/>
      <w:tcPr>
        <w:shd w:val="clear" w:color="5B9BD5" w:themeColor="accent1" w:fill="auto"/>
      </w:tcPr>
    </w:tblStylePr>
    <w:tblStylePr w:type="lastRow">
      <w:rPr>
        <w:rFonts w:ascii="Arial" w:hAnsi="Arial"/>
        <w:b/>
        <w:color w:val="FFFFFF"/>
        <w:sz w:val="22"/>
      </w:rPr>
      <w:tblPr/>
      <w:tcPr>
        <w:tcBorders>
          <w:top w:val="single" w:sz="4" w:space="0" w:color="FFFFFF" w:themeColor="light1"/>
        </w:tcBorders>
        <w:shd w:val="clear" w:color="5B9BD5" w:themeColor="accent1" w:fill="auto"/>
      </w:tcPr>
    </w:tblStylePr>
    <w:tblStylePr w:type="firstCol">
      <w:rPr>
        <w:rFonts w:ascii="Arial" w:hAnsi="Arial"/>
        <w:b/>
        <w:color w:val="FFFFFF"/>
        <w:sz w:val="22"/>
      </w:rPr>
      <w:tblPr/>
      <w:tcPr>
        <w:shd w:val="clear" w:color="5B9BD5" w:themeColor="accent1" w:fill="auto"/>
      </w:tcPr>
    </w:tblStylePr>
    <w:tblStylePr w:type="lastCol">
      <w:rPr>
        <w:rFonts w:ascii="Arial" w:hAnsi="Arial"/>
        <w:b/>
        <w:color w:val="FFFFFF"/>
        <w:sz w:val="22"/>
      </w:rPr>
      <w:tblPr/>
      <w:tcPr>
        <w:shd w:val="clear" w:color="5B9BD5" w:themeColor="accent1" w:fill="auto"/>
      </w:tcPr>
    </w:tblStylePr>
    <w:tblStylePr w:type="band1Vert">
      <w:tblPr/>
      <w:tcPr>
        <w:shd w:val="clear" w:color="B3D0EB" w:themeColor="accent1" w:themeTint="75" w:fill="auto"/>
      </w:tcPr>
    </w:tblStylePr>
    <w:tblStylePr w:type="band1Horz">
      <w:tblPr/>
      <w:tcPr>
        <w:shd w:val="clear" w:color="B3D0EB" w:themeColor="accent1" w:themeTint="75" w:fill="auto"/>
      </w:tcPr>
    </w:tblStylePr>
  </w:style>
  <w:style w:type="table" w:customStyle="1" w:styleId="GridTable5Dark-Accent2">
    <w:name w:val="Grid Table 5 Dark - Accent 2"/>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BE5D6" w:themeColor="accent2" w:themeTint="32" w:fill="auto"/>
    </w:tblPr>
    <w:tblStylePr w:type="firstRow">
      <w:rPr>
        <w:rFonts w:ascii="Arial" w:hAnsi="Arial"/>
        <w:b/>
        <w:color w:val="FFFFFF"/>
        <w:sz w:val="22"/>
      </w:rPr>
      <w:tblPr/>
      <w:tcPr>
        <w:shd w:val="clear" w:color="ED7D31" w:themeColor="accent2" w:fill="auto"/>
      </w:tcPr>
    </w:tblStylePr>
    <w:tblStylePr w:type="lastRow">
      <w:rPr>
        <w:rFonts w:ascii="Arial" w:hAnsi="Arial"/>
        <w:b/>
        <w:color w:val="FFFFFF"/>
        <w:sz w:val="22"/>
      </w:rPr>
      <w:tblPr/>
      <w:tcPr>
        <w:tcBorders>
          <w:top w:val="single" w:sz="4" w:space="0" w:color="FFFFFF" w:themeColor="light1"/>
        </w:tcBorders>
        <w:shd w:val="clear" w:color="ED7D31" w:themeColor="accent2" w:fill="auto"/>
      </w:tcPr>
    </w:tblStylePr>
    <w:tblStylePr w:type="firstCol">
      <w:rPr>
        <w:rFonts w:ascii="Arial" w:hAnsi="Arial"/>
        <w:b/>
        <w:color w:val="FFFFFF"/>
        <w:sz w:val="22"/>
      </w:rPr>
      <w:tblPr/>
      <w:tcPr>
        <w:shd w:val="clear" w:color="ED7D31" w:themeColor="accent2" w:fill="auto"/>
      </w:tcPr>
    </w:tblStylePr>
    <w:tblStylePr w:type="lastCol">
      <w:rPr>
        <w:rFonts w:ascii="Arial" w:hAnsi="Arial"/>
        <w:b/>
        <w:color w:val="FFFFFF"/>
        <w:sz w:val="22"/>
      </w:rPr>
      <w:tblPr/>
      <w:tcPr>
        <w:shd w:val="clear" w:color="ED7D31" w:themeColor="accent2" w:fill="auto"/>
      </w:tcPr>
    </w:tblStylePr>
    <w:tblStylePr w:type="band1Vert">
      <w:tblPr/>
      <w:tcPr>
        <w:shd w:val="clear" w:color="F6C3A0" w:themeColor="accent2" w:themeTint="75" w:fill="auto"/>
      </w:tcPr>
    </w:tblStylePr>
    <w:tblStylePr w:type="band1Horz">
      <w:tblPr/>
      <w:tcPr>
        <w:shd w:val="clear" w:color="F6C3A0" w:themeColor="accent2" w:themeTint="75" w:fill="auto"/>
      </w:tcPr>
    </w:tblStylePr>
  </w:style>
  <w:style w:type="table" w:customStyle="1" w:styleId="GridTable5Dark-Accent3">
    <w:name w:val="Grid Table 5 Dark - Accent 3"/>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CECEC" w:themeColor="accent3" w:themeTint="34" w:fill="auto"/>
    </w:tblPr>
    <w:tblStylePr w:type="firstRow">
      <w:rPr>
        <w:rFonts w:ascii="Arial" w:hAnsi="Arial"/>
        <w:b/>
        <w:color w:val="FFFFFF"/>
        <w:sz w:val="22"/>
      </w:rPr>
      <w:tblPr/>
      <w:tcPr>
        <w:shd w:val="clear" w:color="A5A5A5" w:themeColor="accent3" w:fill="auto"/>
      </w:tcPr>
    </w:tblStylePr>
    <w:tblStylePr w:type="lastRow">
      <w:rPr>
        <w:rFonts w:ascii="Arial" w:hAnsi="Arial"/>
        <w:b/>
        <w:color w:val="FFFFFF"/>
        <w:sz w:val="22"/>
      </w:rPr>
      <w:tblPr/>
      <w:tcPr>
        <w:tcBorders>
          <w:top w:val="single" w:sz="4" w:space="0" w:color="FFFFFF" w:themeColor="light1"/>
        </w:tcBorders>
        <w:shd w:val="clear" w:color="A5A5A5" w:themeColor="accent3" w:fill="auto"/>
      </w:tcPr>
    </w:tblStylePr>
    <w:tblStylePr w:type="firstCol">
      <w:rPr>
        <w:rFonts w:ascii="Arial" w:hAnsi="Arial"/>
        <w:b/>
        <w:color w:val="FFFFFF"/>
        <w:sz w:val="22"/>
      </w:rPr>
      <w:tblPr/>
      <w:tcPr>
        <w:shd w:val="clear" w:color="A5A5A5" w:themeColor="accent3" w:fill="auto"/>
      </w:tcPr>
    </w:tblStylePr>
    <w:tblStylePr w:type="lastCol">
      <w:rPr>
        <w:rFonts w:ascii="Arial" w:hAnsi="Arial"/>
        <w:b/>
        <w:color w:val="FFFFFF"/>
        <w:sz w:val="22"/>
      </w:rPr>
      <w:tblPr/>
      <w:tcPr>
        <w:shd w:val="clear" w:color="A5A5A5" w:themeColor="accent3" w:fill="auto"/>
      </w:tcPr>
    </w:tblStylePr>
    <w:tblStylePr w:type="band1Vert">
      <w:tblPr/>
      <w:tcPr>
        <w:shd w:val="clear" w:color="D5D5D5" w:themeColor="accent3" w:themeTint="75" w:fill="auto"/>
      </w:tcPr>
    </w:tblStylePr>
    <w:tblStylePr w:type="band1Horz">
      <w:tblPr/>
      <w:tcPr>
        <w:shd w:val="clear" w:color="D5D5D5" w:themeColor="accent3" w:themeTint="75" w:fill="auto"/>
      </w:tcPr>
    </w:tblStylePr>
  </w:style>
  <w:style w:type="table" w:customStyle="1" w:styleId="GridTable5Dark-Accent4">
    <w:name w:val="Grid Table 5 Dark- Accent 4"/>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FFF2CB" w:themeColor="accent4" w:themeTint="34" w:fill="auto"/>
    </w:tblPr>
    <w:tblStylePr w:type="firstRow">
      <w:rPr>
        <w:rFonts w:ascii="Arial" w:hAnsi="Arial"/>
        <w:b/>
        <w:color w:val="FFFFFF"/>
        <w:sz w:val="22"/>
      </w:rPr>
      <w:tblPr/>
      <w:tcPr>
        <w:shd w:val="clear" w:color="FFC000" w:themeColor="accent4" w:fill="auto"/>
      </w:tcPr>
    </w:tblStylePr>
    <w:tblStylePr w:type="lastRow">
      <w:rPr>
        <w:rFonts w:ascii="Arial" w:hAnsi="Arial"/>
        <w:b/>
        <w:color w:val="FFFFFF"/>
        <w:sz w:val="22"/>
      </w:rPr>
      <w:tblPr/>
      <w:tcPr>
        <w:tcBorders>
          <w:top w:val="single" w:sz="4" w:space="0" w:color="FFFFFF" w:themeColor="light1"/>
        </w:tcBorders>
        <w:shd w:val="clear" w:color="FFC000" w:themeColor="accent4" w:fill="auto"/>
      </w:tcPr>
    </w:tblStylePr>
    <w:tblStylePr w:type="firstCol">
      <w:rPr>
        <w:rFonts w:ascii="Arial" w:hAnsi="Arial"/>
        <w:b/>
        <w:color w:val="FFFFFF"/>
        <w:sz w:val="22"/>
      </w:rPr>
      <w:tblPr/>
      <w:tcPr>
        <w:shd w:val="clear" w:color="FFC000" w:themeColor="accent4" w:fill="auto"/>
      </w:tcPr>
    </w:tblStylePr>
    <w:tblStylePr w:type="lastCol">
      <w:rPr>
        <w:rFonts w:ascii="Arial" w:hAnsi="Arial"/>
        <w:b/>
        <w:color w:val="FFFFFF"/>
        <w:sz w:val="22"/>
      </w:rPr>
      <w:tblPr/>
      <w:tcPr>
        <w:shd w:val="clear" w:color="FFC000" w:themeColor="accent4" w:fill="auto"/>
      </w:tcPr>
    </w:tblStylePr>
    <w:tblStylePr w:type="band1Vert">
      <w:tblPr/>
      <w:tcPr>
        <w:shd w:val="clear" w:color="FFE28A" w:themeColor="accent4" w:themeTint="75" w:fill="auto"/>
      </w:tcPr>
    </w:tblStylePr>
    <w:tblStylePr w:type="band1Horz">
      <w:tblPr/>
      <w:tcPr>
        <w:shd w:val="clear" w:color="FFE28A" w:themeColor="accent4" w:themeTint="75" w:fill="auto"/>
      </w:tcPr>
    </w:tblStylePr>
  </w:style>
  <w:style w:type="table" w:customStyle="1" w:styleId="GridTable5Dark-Accent5">
    <w:name w:val="Grid Table 5 Dark - Accent 5"/>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D8E2F3" w:themeColor="accent5" w:themeTint="34" w:fill="auto"/>
    </w:tblPr>
    <w:tblStylePr w:type="firstRow">
      <w:rPr>
        <w:rFonts w:ascii="Arial" w:hAnsi="Arial"/>
        <w:b/>
        <w:color w:val="FFFFFF"/>
        <w:sz w:val="22"/>
      </w:rPr>
      <w:tblPr/>
      <w:tcPr>
        <w:shd w:val="clear" w:color="4472C4" w:themeColor="accent5" w:fill="auto"/>
      </w:tcPr>
    </w:tblStylePr>
    <w:tblStylePr w:type="lastRow">
      <w:rPr>
        <w:rFonts w:ascii="Arial" w:hAnsi="Arial"/>
        <w:b/>
        <w:color w:val="FFFFFF"/>
        <w:sz w:val="22"/>
      </w:rPr>
      <w:tblPr/>
      <w:tcPr>
        <w:tcBorders>
          <w:top w:val="single" w:sz="4" w:space="0" w:color="FFFFFF" w:themeColor="light1"/>
        </w:tcBorders>
        <w:shd w:val="clear" w:color="4472C4" w:themeColor="accent5" w:fill="auto"/>
      </w:tcPr>
    </w:tblStylePr>
    <w:tblStylePr w:type="firstCol">
      <w:rPr>
        <w:rFonts w:ascii="Arial" w:hAnsi="Arial"/>
        <w:b/>
        <w:color w:val="FFFFFF"/>
        <w:sz w:val="22"/>
      </w:rPr>
      <w:tblPr/>
      <w:tcPr>
        <w:shd w:val="clear" w:color="4472C4" w:themeColor="accent5" w:fill="auto"/>
      </w:tcPr>
    </w:tblStylePr>
    <w:tblStylePr w:type="lastCol">
      <w:rPr>
        <w:rFonts w:ascii="Arial" w:hAnsi="Arial"/>
        <w:b/>
        <w:color w:val="FFFFFF"/>
        <w:sz w:val="22"/>
      </w:rPr>
      <w:tblPr/>
      <w:tcPr>
        <w:shd w:val="clear" w:color="4472C4" w:themeColor="accent5" w:fill="auto"/>
      </w:tcPr>
    </w:tblStylePr>
    <w:tblStylePr w:type="band1Vert">
      <w:tblPr/>
      <w:tcPr>
        <w:shd w:val="clear" w:color="A9BEE4" w:themeColor="accent5" w:themeTint="75" w:fill="auto"/>
      </w:tcPr>
    </w:tblStylePr>
    <w:tblStylePr w:type="band1Horz">
      <w:tblPr/>
      <w:tcPr>
        <w:shd w:val="clear" w:color="A9BEE4" w:themeColor="accent5" w:themeTint="75" w:fill="auto"/>
      </w:tcPr>
    </w:tblStylePr>
  </w:style>
  <w:style w:type="table" w:customStyle="1" w:styleId="GridTable5Dark-Accent6">
    <w:name w:val="Grid Table 5 Dark - Accent 6"/>
    <w:basedOn w:val="a1"/>
    <w:uiPriority w:val="99"/>
    <w:pPr>
      <w:spacing w:after="0" w:line="240" w:lineRule="auto"/>
    </w:pPr>
    <w:tblPr>
      <w:tblStyleRowBandSize w:val="1"/>
      <w:tblStyleColBandSize w:val="1"/>
      <w:tblBorders>
        <w:top w:val="single" w:sz="4" w:space="0" w:color="FFFFFF" w:themeColor="light1"/>
        <w:left w:val="single" w:sz="4" w:space="0" w:color="FFFFFF" w:themeColor="light1"/>
        <w:bottom w:val="single" w:sz="4" w:space="0" w:color="FFFFFF" w:themeColor="light1"/>
        <w:right w:val="single" w:sz="4" w:space="0" w:color="FFFFFF" w:themeColor="light1"/>
        <w:insideH w:val="single" w:sz="4" w:space="0" w:color="FFFFFF" w:themeColor="light1"/>
        <w:insideV w:val="single" w:sz="4" w:space="0" w:color="FFFFFF" w:themeColor="light1"/>
      </w:tblBorders>
      <w:shd w:val="clear" w:color="E1EFD8" w:themeColor="accent6" w:themeTint="34" w:fill="auto"/>
    </w:tblPr>
    <w:tblStylePr w:type="firstRow">
      <w:rPr>
        <w:rFonts w:ascii="Arial" w:hAnsi="Arial"/>
        <w:b/>
        <w:color w:val="FFFFFF"/>
        <w:sz w:val="22"/>
      </w:rPr>
      <w:tblPr/>
      <w:tcPr>
        <w:shd w:val="clear" w:color="70AD47" w:themeColor="accent6" w:fill="auto"/>
      </w:tcPr>
    </w:tblStylePr>
    <w:tblStylePr w:type="lastRow">
      <w:rPr>
        <w:rFonts w:ascii="Arial" w:hAnsi="Arial"/>
        <w:b/>
        <w:color w:val="FFFFFF"/>
        <w:sz w:val="22"/>
      </w:rPr>
      <w:tblPr/>
      <w:tcPr>
        <w:tcBorders>
          <w:top w:val="single" w:sz="4" w:space="0" w:color="FFFFFF" w:themeColor="light1"/>
        </w:tcBorders>
        <w:shd w:val="clear" w:color="70AD47" w:themeColor="accent6" w:fill="auto"/>
      </w:tcPr>
    </w:tblStylePr>
    <w:tblStylePr w:type="firstCol">
      <w:rPr>
        <w:rFonts w:ascii="Arial" w:hAnsi="Arial"/>
        <w:b/>
        <w:color w:val="FFFFFF"/>
        <w:sz w:val="22"/>
      </w:rPr>
      <w:tblPr/>
      <w:tcPr>
        <w:shd w:val="clear" w:color="70AD47" w:themeColor="accent6" w:fill="auto"/>
      </w:tcPr>
    </w:tblStylePr>
    <w:tblStylePr w:type="lastCol">
      <w:rPr>
        <w:rFonts w:ascii="Arial" w:hAnsi="Arial"/>
        <w:b/>
        <w:color w:val="FFFFFF"/>
        <w:sz w:val="22"/>
      </w:rPr>
      <w:tblPr/>
      <w:tcPr>
        <w:shd w:val="clear" w:color="70AD47" w:themeColor="accent6" w:fill="auto"/>
      </w:tcPr>
    </w:tblStylePr>
    <w:tblStylePr w:type="band1Vert">
      <w:tblPr/>
      <w:tcPr>
        <w:shd w:val="clear" w:color="BCDBA8" w:themeColor="accent6" w:themeTint="75" w:fill="auto"/>
      </w:tcPr>
    </w:tblStylePr>
    <w:tblStylePr w:type="band1Horz">
      <w:tblPr/>
      <w:tcPr>
        <w:shd w:val="clear" w:color="BCDBA8" w:themeColor="accent6" w:themeTint="75" w:fill="auto"/>
      </w:tcPr>
    </w:tblStylePr>
  </w:style>
  <w:style w:type="table" w:customStyle="1" w:styleId="GridTable6Colorful">
    <w:name w:val="Grid Table 6 Colorful"/>
    <w:basedOn w:val="a1"/>
    <w:uiPriority w:val="99"/>
    <w:pPr>
      <w:spacing w:after="0" w:line="240" w:lineRule="auto"/>
    </w:pPr>
    <w:tblPr>
      <w:tblStyleRowBandSize w:val="1"/>
      <w:tblStyleColBandSize w:val="1"/>
      <w:tblBorders>
        <w:top w:val="single" w:sz="4" w:space="0" w:color="7F7F7F" w:themeColor="text1" w:themeTint="80"/>
        <w:left w:val="single" w:sz="4" w:space="0" w:color="7F7F7F" w:themeColor="text1" w:themeTint="80"/>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b/>
        <w:color w:val="7F7F7F" w:themeColor="text1" w:themeTint="80" w:themeShade="95"/>
      </w:rPr>
      <w:tblPr/>
      <w:tcPr>
        <w:tcBorders>
          <w:bottom w:val="single" w:sz="12" w:space="0" w:color="7F7F7F" w:themeColor="text1" w:themeTint="80"/>
        </w:tcBorders>
      </w:tcPr>
    </w:tblStylePr>
    <w:tblStylePr w:type="lastRow">
      <w:rPr>
        <w:b/>
        <w:color w:val="7F7F7F" w:themeColor="text1" w:themeTint="80" w:themeShade="95"/>
      </w:rPr>
    </w:tblStylePr>
    <w:tblStylePr w:type="firstCol">
      <w:rPr>
        <w:b/>
        <w:color w:val="7F7F7F" w:themeColor="text1" w:themeTint="80" w:themeShade="95"/>
      </w:rPr>
    </w:tblStylePr>
    <w:tblStylePr w:type="lastCol">
      <w:rPr>
        <w:b/>
        <w:color w:val="7F7F7F" w:themeColor="text1" w:themeTint="80" w:themeShade="95"/>
      </w:rPr>
    </w:tblStylePr>
    <w:tblStylePr w:type="band1Vert">
      <w:tblPr/>
      <w:tcPr>
        <w:shd w:val="clear" w:color="CBCBCB" w:themeColor="text1" w:themeTint="34" w:fill="auto"/>
      </w:tcPr>
    </w:tblStylePr>
    <w:tblStylePr w:type="band1Horz">
      <w:rPr>
        <w:rFonts w:ascii="Arial" w:hAnsi="Arial"/>
        <w:color w:val="7F7F7F" w:themeColor="text1" w:themeTint="80" w:themeShade="95"/>
        <w:sz w:val="22"/>
      </w:rPr>
      <w:tblPr/>
      <w:tcPr>
        <w:shd w:val="clear" w:color="CBCBCB" w:themeColor="text1" w:themeTint="34" w:fill="auto"/>
      </w:tcPr>
    </w:tblStylePr>
    <w:tblStylePr w:type="band2Horz">
      <w:rPr>
        <w:rFonts w:ascii="Arial" w:hAnsi="Arial"/>
        <w:color w:val="7F7F7F" w:themeColor="text1" w:themeTint="80" w:themeShade="95"/>
        <w:sz w:val="22"/>
      </w:rPr>
    </w:tblStylePr>
  </w:style>
  <w:style w:type="table" w:customStyle="1" w:styleId="GridTable6Colorful-Accent1">
    <w:name w:val="Grid Table 6 Colorful - Accent 1"/>
    <w:basedOn w:val="a1"/>
    <w:uiPriority w:val="99"/>
    <w:pPr>
      <w:spacing w:after="0" w:line="240" w:lineRule="auto"/>
    </w:pPr>
    <w:tblPr>
      <w:tblStyleRowBandSize w:val="1"/>
      <w:tblStyleColBandSize w:val="1"/>
      <w:tblBorders>
        <w:top w:val="single" w:sz="4" w:space="0" w:color="ACCCEA" w:themeColor="accent1" w:themeTint="80"/>
        <w:left w:val="single" w:sz="4" w:space="0" w:color="ACCCEA" w:themeColor="accent1" w:themeTint="80"/>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b/>
        <w:color w:val="ACCCEA" w:themeColor="accent1" w:themeTint="80" w:themeShade="95"/>
      </w:rPr>
      <w:tblPr/>
      <w:tcPr>
        <w:tcBorders>
          <w:bottom w:val="single" w:sz="12" w:space="0" w:color="ACCCEA" w:themeColor="accent1" w:themeTint="80"/>
        </w:tcBorders>
      </w:tcPr>
    </w:tblStylePr>
    <w:tblStylePr w:type="lastRow">
      <w:rPr>
        <w:b/>
        <w:color w:val="ACCCEA" w:themeColor="accent1" w:themeTint="80" w:themeShade="95"/>
      </w:rPr>
    </w:tblStylePr>
    <w:tblStylePr w:type="firstCol">
      <w:rPr>
        <w:b/>
        <w:color w:val="ACCCEA" w:themeColor="accent1" w:themeTint="80" w:themeShade="95"/>
      </w:rPr>
    </w:tblStylePr>
    <w:tblStylePr w:type="lastCol">
      <w:rPr>
        <w:b/>
        <w:color w:val="ACCCEA" w:themeColor="accent1" w:themeTint="80" w:themeShade="95"/>
      </w:r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6Colorful-Accent2">
    <w:name w:val="Grid Table 6 Colorful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b/>
        <w:color w:val="F4B184" w:themeColor="accent2" w:themeTint="97" w:themeShade="95"/>
      </w:rPr>
      <w:tblPr/>
      <w:tcPr>
        <w:tcBorders>
          <w:bottom w:val="single" w:sz="12" w:space="0" w:color="F4B184" w:themeColor="accent2" w:themeTint="97"/>
        </w:tcBorders>
      </w:tcPr>
    </w:tblStylePr>
    <w:tblStylePr w:type="lastRow">
      <w:rPr>
        <w:b/>
        <w:color w:val="F4B184" w:themeColor="accent2" w:themeTint="97" w:themeShade="95"/>
      </w:r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6Colorful-Accent3">
    <w:name w:val="Grid Table 6 Colorful - Accent 3"/>
    <w:basedOn w:val="a1"/>
    <w:uiPriority w:val="99"/>
    <w:pPr>
      <w:spacing w:after="0" w:line="240" w:lineRule="auto"/>
    </w:pPr>
    <w:tblPr>
      <w:tblStyleRowBandSize w:val="1"/>
      <w:tblStyleColBandSize w:val="1"/>
      <w:tblBorders>
        <w:top w:val="single" w:sz="4" w:space="0" w:color="A5A5A5" w:themeColor="accent3" w:themeTint="FE"/>
        <w:left w:val="single" w:sz="4" w:space="0" w:color="A5A5A5" w:themeColor="accent3" w:themeTint="FE"/>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b/>
        <w:color w:val="A5A5A5" w:themeColor="accent3" w:themeTint="FE" w:themeShade="95"/>
      </w:rPr>
      <w:tblPr/>
      <w:tcPr>
        <w:tcBorders>
          <w:bottom w:val="single" w:sz="12" w:space="0" w:color="A5A5A5" w:themeColor="accent3" w:themeTint="FE"/>
        </w:tcBorders>
      </w:tcPr>
    </w:tblStylePr>
    <w:tblStylePr w:type="lastRow">
      <w:rPr>
        <w:b/>
        <w:color w:val="A5A5A5" w:themeColor="accent3" w:themeTint="FE" w:themeShade="95"/>
      </w:rPr>
    </w:tblStylePr>
    <w:tblStylePr w:type="firstCol">
      <w:rPr>
        <w:b/>
        <w:color w:val="A5A5A5" w:themeColor="accent3" w:themeTint="FE" w:themeShade="95"/>
      </w:rPr>
    </w:tblStylePr>
    <w:tblStylePr w:type="lastCol">
      <w:rPr>
        <w:b/>
        <w:color w:val="A5A5A5" w:themeColor="accent3" w:themeTint="FE" w:themeShade="95"/>
      </w:r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6Colorful-Accent4">
    <w:name w:val="Grid Table 6 Colorful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b/>
        <w:color w:val="FFD865" w:themeColor="accent4" w:themeTint="9A" w:themeShade="95"/>
      </w:rPr>
      <w:tblPr/>
      <w:tcPr>
        <w:tcBorders>
          <w:bottom w:val="single" w:sz="12" w:space="0" w:color="FFD865" w:themeColor="accent4" w:themeTint="9A"/>
        </w:tcBorders>
      </w:tcPr>
    </w:tblStylePr>
    <w:tblStylePr w:type="lastRow">
      <w:rPr>
        <w:b/>
        <w:color w:val="FFD865" w:themeColor="accent4" w:themeTint="9A" w:themeShade="95"/>
      </w:r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6Colorful-Accent5">
    <w:name w:val="Grid Table 6 Colorful - Accent 5"/>
    <w:basedOn w:val="a1"/>
    <w:uiPriority w:val="99"/>
    <w:pPr>
      <w:spacing w:after="0" w:line="240" w:lineRule="auto"/>
    </w:pPr>
    <w:tblPr>
      <w:tblStyleRowBandSize w:val="1"/>
      <w:tblStyleColBandSize w:val="1"/>
      <w:tblBorders>
        <w:top w:val="single" w:sz="4" w:space="0" w:color="4472C4" w:themeColor="accent5"/>
        <w:left w:val="single" w:sz="4" w:space="0" w:color="4472C4" w:themeColor="accent5"/>
        <w:bottom w:val="single" w:sz="4" w:space="0" w:color="4472C4" w:themeColor="accent5"/>
        <w:right w:val="single" w:sz="4" w:space="0" w:color="4472C4" w:themeColor="accent5"/>
        <w:insideH w:val="single" w:sz="4" w:space="0" w:color="4472C4" w:themeColor="accent5"/>
        <w:insideV w:val="single" w:sz="4" w:space="0" w:color="4472C4" w:themeColor="accent5"/>
      </w:tblBorders>
    </w:tblPr>
    <w:tblStylePr w:type="firstRow">
      <w:rPr>
        <w:b/>
        <w:color w:val="254175" w:themeColor="accent5" w:themeShade="95"/>
      </w:rPr>
      <w:tblPr/>
      <w:tcPr>
        <w:tcBorders>
          <w:bottom w:val="single" w:sz="12" w:space="0" w:color="4472C4" w:themeColor="accent5"/>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6Colorful-Accent6">
    <w:name w:val="Grid Table 6 Colorful - Accent 6"/>
    <w:basedOn w:val="a1"/>
    <w:uiPriority w:val="99"/>
    <w:pPr>
      <w:spacing w:after="0" w:line="240" w:lineRule="auto"/>
    </w:pPr>
    <w:tblPr>
      <w:tblStyleRowBandSize w:val="1"/>
      <w:tblStyleColBandSize w:val="1"/>
      <w:tblBorders>
        <w:top w:val="single" w:sz="4" w:space="0" w:color="70AD47" w:themeColor="accent6"/>
        <w:left w:val="single" w:sz="4" w:space="0" w:color="70AD47" w:themeColor="accent6"/>
        <w:bottom w:val="single" w:sz="4" w:space="0" w:color="70AD47" w:themeColor="accent6"/>
        <w:right w:val="single" w:sz="4" w:space="0" w:color="70AD47" w:themeColor="accent6"/>
        <w:insideH w:val="single" w:sz="4" w:space="0" w:color="70AD47" w:themeColor="accent6"/>
        <w:insideV w:val="single" w:sz="4" w:space="0" w:color="70AD47" w:themeColor="accent6"/>
      </w:tblBorders>
    </w:tblPr>
    <w:tblStylePr w:type="firstRow">
      <w:rPr>
        <w:b/>
        <w:color w:val="254175" w:themeColor="accent5" w:themeShade="95"/>
      </w:rPr>
      <w:tblPr/>
      <w:tcPr>
        <w:tcBorders>
          <w:bottom w:val="single" w:sz="12" w:space="0" w:color="70AD47" w:themeColor="accent6"/>
        </w:tcBorders>
      </w:tcPr>
    </w:tblStylePr>
    <w:tblStylePr w:type="lastRow">
      <w:rPr>
        <w:b/>
        <w:color w:val="254175" w:themeColor="accent5" w:themeShade="95"/>
      </w:rPr>
    </w:tblStylePr>
    <w:tblStylePr w:type="firstCol">
      <w:rPr>
        <w:b/>
        <w:color w:val="254175" w:themeColor="accent5" w:themeShade="95"/>
      </w:rPr>
    </w:tblStylePr>
    <w:tblStylePr w:type="lastCol">
      <w:rPr>
        <w:b/>
        <w:color w:val="254175" w:themeColor="accent5" w:themeShade="95"/>
      </w:rPr>
    </w:tblStylePr>
    <w:tblStylePr w:type="band1Vert">
      <w:tblPr/>
      <w:tcPr>
        <w:shd w:val="clear" w:color="E1EFD8" w:themeColor="accent6" w:themeTint="34" w:fill="auto"/>
      </w:tcPr>
    </w:tblStylePr>
    <w:tblStylePr w:type="band1Horz">
      <w:rPr>
        <w:rFonts w:ascii="Arial" w:hAnsi="Arial"/>
        <w:color w:val="254175" w:themeColor="accent5" w:themeShade="95"/>
        <w:sz w:val="22"/>
      </w:rPr>
      <w:tblPr/>
      <w:tcPr>
        <w:shd w:val="clear" w:color="E1EFD8" w:themeColor="accent6" w:themeTint="34" w:fill="auto"/>
      </w:tcPr>
    </w:tblStylePr>
    <w:tblStylePr w:type="band2Horz">
      <w:rPr>
        <w:rFonts w:ascii="Arial" w:hAnsi="Arial"/>
        <w:color w:val="254175" w:themeColor="accent5" w:themeShade="95"/>
        <w:sz w:val="22"/>
      </w:rPr>
    </w:tblStylePr>
  </w:style>
  <w:style w:type="table" w:customStyle="1" w:styleId="GridTable7Colorful">
    <w:name w:val="Grid Table 7 Colorful"/>
    <w:basedOn w:val="a1"/>
    <w:uiPriority w:val="99"/>
    <w:pPr>
      <w:spacing w:after="0" w:line="240" w:lineRule="auto"/>
    </w:pPr>
    <w:tblPr>
      <w:tblStyleRowBandSize w:val="1"/>
      <w:tblStyleColBandSize w:val="1"/>
      <w:tblBorders>
        <w:bottom w:val="single" w:sz="4" w:space="0" w:color="7F7F7F" w:themeColor="text1" w:themeTint="80"/>
        <w:right w:val="single" w:sz="4" w:space="0" w:color="7F7F7F" w:themeColor="text1" w:themeTint="80"/>
        <w:insideH w:val="single" w:sz="4" w:space="0" w:color="7F7F7F" w:themeColor="text1" w:themeTint="80"/>
        <w:insideV w:val="single" w:sz="4" w:space="0" w:color="7F7F7F" w:themeColor="text1" w:themeTint="80"/>
      </w:tblBorders>
    </w:tblPr>
    <w:tblStylePr w:type="firstRow">
      <w:rPr>
        <w:rFonts w:ascii="Arial" w:hAnsi="Arial"/>
        <w:b/>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b/>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F2F2F2" w:themeColor="text1" w:themeTint="0D" w:fill="auto"/>
      </w:tcPr>
    </w:tblStylePr>
    <w:tblStylePr w:type="band1Horz">
      <w:rPr>
        <w:rFonts w:ascii="Arial" w:hAnsi="Arial"/>
        <w:color w:val="7F7F7F" w:themeColor="text1" w:themeTint="80" w:themeShade="95"/>
        <w:sz w:val="22"/>
      </w:rPr>
      <w:tblPr/>
      <w:tcPr>
        <w:shd w:val="clear" w:color="F2F2F2" w:themeColor="text1" w:themeTint="0D" w:fill="auto"/>
      </w:tcPr>
    </w:tblStylePr>
    <w:tblStylePr w:type="band2Horz">
      <w:rPr>
        <w:rFonts w:ascii="Arial" w:hAnsi="Arial"/>
        <w:color w:val="7F7F7F" w:themeColor="text1" w:themeTint="80" w:themeShade="95"/>
        <w:sz w:val="22"/>
      </w:rPr>
    </w:tblStylePr>
  </w:style>
  <w:style w:type="table" w:customStyle="1" w:styleId="GridTable7Colorful-Accent1">
    <w:name w:val="Grid Table 7 Colorful - Accent 1"/>
    <w:basedOn w:val="a1"/>
    <w:uiPriority w:val="99"/>
    <w:pPr>
      <w:spacing w:after="0" w:line="240" w:lineRule="auto"/>
    </w:pPr>
    <w:tblPr>
      <w:tblStyleRowBandSize w:val="1"/>
      <w:tblStyleColBandSize w:val="1"/>
      <w:tblBorders>
        <w:bottom w:val="single" w:sz="4" w:space="0" w:color="ACCCEA" w:themeColor="accent1" w:themeTint="80"/>
        <w:right w:val="single" w:sz="4" w:space="0" w:color="ACCCEA" w:themeColor="accent1" w:themeTint="80"/>
        <w:insideH w:val="single" w:sz="4" w:space="0" w:color="ACCCEA" w:themeColor="accent1" w:themeTint="80"/>
        <w:insideV w:val="single" w:sz="4" w:space="0" w:color="ACCCEA" w:themeColor="accent1" w:themeTint="80"/>
      </w:tblBorders>
    </w:tblPr>
    <w:tblStylePr w:type="firstRow">
      <w:rPr>
        <w:rFonts w:ascii="Arial" w:hAnsi="Arial"/>
        <w:b/>
        <w:color w:val="ACCCEA" w:themeColor="accent1" w:themeTint="80" w:themeShade="95"/>
        <w:sz w:val="22"/>
      </w:rPr>
      <w:tblPr/>
      <w:tcPr>
        <w:tcBorders>
          <w:top w:val="none" w:sz="0" w:space="0" w:color="auto"/>
          <w:left w:val="none" w:sz="0" w:space="0" w:color="auto"/>
          <w:bottom w:val="single" w:sz="4" w:space="0" w:color="ACCCEA" w:themeColor="accent1" w:themeTint="80"/>
          <w:right w:val="none" w:sz="0" w:space="0" w:color="auto"/>
        </w:tcBorders>
        <w:shd w:val="clear" w:color="FFFFFF" w:themeColor="light1" w:fill="auto"/>
      </w:tcPr>
    </w:tblStylePr>
    <w:tblStylePr w:type="lastRow">
      <w:rPr>
        <w:rFonts w:ascii="Arial" w:hAnsi="Arial"/>
        <w:b/>
        <w:color w:val="ACCCEA" w:themeColor="accent1" w:themeTint="80" w:themeShade="95"/>
        <w:sz w:val="22"/>
      </w:rPr>
      <w:tblPr/>
      <w:tcPr>
        <w:tcBorders>
          <w:top w:val="single" w:sz="4" w:space="0" w:color="ACCCEA" w:themeColor="accen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CCCEA" w:themeColor="accent1" w:themeTint="80" w:themeShade="95"/>
        <w:sz w:val="22"/>
      </w:rPr>
      <w:tblPr/>
      <w:tcPr>
        <w:tcBorders>
          <w:top w:val="none" w:sz="0" w:space="0" w:color="auto"/>
          <w:left w:val="none" w:sz="0" w:space="0" w:color="auto"/>
          <w:bottom w:val="none" w:sz="0" w:space="0" w:color="auto"/>
          <w:right w:val="single" w:sz="4" w:space="0" w:color="ACCCEA" w:themeColor="accent1" w:themeTint="80"/>
        </w:tcBorders>
        <w:shd w:val="clear" w:color="FFFFFF" w:fill="auto"/>
      </w:tcPr>
    </w:tblStylePr>
    <w:tblStylePr w:type="lastCol">
      <w:rPr>
        <w:rFonts w:ascii="Arial" w:hAnsi="Arial"/>
        <w:i/>
        <w:color w:val="ACCCEA" w:themeColor="accent1" w:themeTint="80" w:themeShade="95"/>
        <w:sz w:val="22"/>
      </w:rPr>
      <w:tblPr/>
      <w:tcPr>
        <w:tcBorders>
          <w:top w:val="none" w:sz="0" w:space="0" w:color="auto"/>
          <w:left w:val="single" w:sz="4" w:space="0" w:color="ACCCEA" w:themeColor="accent1" w:themeTint="80"/>
          <w:bottom w:val="none" w:sz="0" w:space="0" w:color="auto"/>
          <w:right w:val="none" w:sz="0" w:space="0" w:color="auto"/>
        </w:tcBorders>
        <w:shd w:val="clear" w:color="FFFFFF" w:fill="auto"/>
      </w:tcPr>
    </w:tblStylePr>
    <w:tblStylePr w:type="band1Vert">
      <w:tblPr/>
      <w:tcPr>
        <w:shd w:val="clear" w:color="DDEAF6" w:themeColor="accent1" w:themeTint="34" w:fill="auto"/>
      </w:tcPr>
    </w:tblStylePr>
    <w:tblStylePr w:type="band1Horz">
      <w:rPr>
        <w:rFonts w:ascii="Arial" w:hAnsi="Arial"/>
        <w:color w:val="ACCCEA" w:themeColor="accent1" w:themeTint="80" w:themeShade="95"/>
        <w:sz w:val="22"/>
      </w:rPr>
      <w:tblPr/>
      <w:tcPr>
        <w:shd w:val="clear" w:color="DDEAF6" w:themeColor="accent1" w:themeTint="34" w:fill="auto"/>
      </w:tcPr>
    </w:tblStylePr>
    <w:tblStylePr w:type="band2Horz">
      <w:rPr>
        <w:rFonts w:ascii="Arial" w:hAnsi="Arial"/>
        <w:color w:val="ACCCEA" w:themeColor="accent1" w:themeTint="80" w:themeShade="95"/>
        <w:sz w:val="22"/>
      </w:rPr>
    </w:tblStylePr>
  </w:style>
  <w:style w:type="table" w:customStyle="1" w:styleId="GridTable7Colorful-Accent2">
    <w:name w:val="Grid Table 7 Colorful - Accent 2"/>
    <w:basedOn w:val="a1"/>
    <w:uiPriority w:val="99"/>
    <w:pPr>
      <w:spacing w:after="0" w:line="240" w:lineRule="auto"/>
    </w:pPr>
    <w:tblPr>
      <w:tblStyleRowBandSize w:val="1"/>
      <w:tblStyleColBandSize w:val="1"/>
      <w:tblBorders>
        <w:bottom w:val="single" w:sz="4" w:space="0" w:color="F4B184" w:themeColor="accent2" w:themeTint="97"/>
        <w:right w:val="single" w:sz="4" w:space="0" w:color="F4B184" w:themeColor="accent2" w:themeTint="97"/>
        <w:insideH w:val="single" w:sz="4" w:space="0" w:color="F4B184" w:themeColor="accent2" w:themeTint="97"/>
        <w:insideV w:val="single" w:sz="4" w:space="0" w:color="F4B184" w:themeColor="accent2" w:themeTint="97"/>
      </w:tblBorders>
    </w:tblPr>
    <w:tblStylePr w:type="firstRow">
      <w:rPr>
        <w:rFonts w:ascii="Arial" w:hAnsi="Arial"/>
        <w:b/>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b/>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BE5D6" w:themeColor="accent2" w:themeTint="32" w:fill="auto"/>
      </w:tcPr>
    </w:tblStylePr>
    <w:tblStylePr w:type="band1Horz">
      <w:rPr>
        <w:rFonts w:ascii="Arial" w:hAnsi="Arial"/>
        <w:color w:val="F4B184" w:themeColor="accent2" w:themeTint="97" w:themeShade="95"/>
        <w:sz w:val="22"/>
      </w:rPr>
      <w:tblPr/>
      <w:tcPr>
        <w:shd w:val="clear" w:color="FBE5D6" w:themeColor="accent2" w:themeTint="32" w:fill="auto"/>
      </w:tcPr>
    </w:tblStylePr>
    <w:tblStylePr w:type="band2Horz">
      <w:rPr>
        <w:rFonts w:ascii="Arial" w:hAnsi="Arial"/>
        <w:color w:val="F4B184" w:themeColor="accent2" w:themeTint="97" w:themeShade="95"/>
        <w:sz w:val="22"/>
      </w:rPr>
    </w:tblStylePr>
  </w:style>
  <w:style w:type="table" w:customStyle="1" w:styleId="GridTable7Colorful-Accent3">
    <w:name w:val="Grid Table 7 Colorful - Accent 3"/>
    <w:basedOn w:val="a1"/>
    <w:uiPriority w:val="99"/>
    <w:pPr>
      <w:spacing w:after="0" w:line="240" w:lineRule="auto"/>
    </w:pPr>
    <w:tblPr>
      <w:tblStyleRowBandSize w:val="1"/>
      <w:tblStyleColBandSize w:val="1"/>
      <w:tblBorders>
        <w:bottom w:val="single" w:sz="4" w:space="0" w:color="A5A5A5" w:themeColor="accent3" w:themeTint="FE"/>
        <w:right w:val="single" w:sz="4" w:space="0" w:color="A5A5A5" w:themeColor="accent3" w:themeTint="FE"/>
        <w:insideH w:val="single" w:sz="4" w:space="0" w:color="A5A5A5" w:themeColor="accent3" w:themeTint="FE"/>
        <w:insideV w:val="single" w:sz="4" w:space="0" w:color="A5A5A5" w:themeColor="accent3" w:themeTint="FE"/>
      </w:tblBorders>
    </w:tblPr>
    <w:tblStylePr w:type="firstRow">
      <w:rPr>
        <w:rFonts w:ascii="Arial" w:hAnsi="Arial"/>
        <w:b/>
        <w:color w:val="A5A5A5" w:themeColor="accent3" w:themeTint="FE" w:themeShade="95"/>
        <w:sz w:val="22"/>
      </w:rPr>
      <w:tblPr/>
      <w:tcPr>
        <w:tcBorders>
          <w:top w:val="none" w:sz="0" w:space="0" w:color="auto"/>
          <w:left w:val="none" w:sz="0" w:space="0" w:color="auto"/>
          <w:bottom w:val="single" w:sz="4" w:space="0" w:color="A5A5A5" w:themeColor="accent3" w:themeTint="FE"/>
          <w:right w:val="none" w:sz="0" w:space="0" w:color="auto"/>
        </w:tcBorders>
        <w:shd w:val="clear" w:color="FFFFFF" w:themeColor="light1" w:fill="auto"/>
      </w:tcPr>
    </w:tblStylePr>
    <w:tblStylePr w:type="lastRow">
      <w:rPr>
        <w:rFonts w:ascii="Arial" w:hAnsi="Arial"/>
        <w:b/>
        <w:color w:val="A5A5A5" w:themeColor="accent3" w:themeTint="FE" w:themeShade="95"/>
        <w:sz w:val="22"/>
      </w:rPr>
      <w:tblPr/>
      <w:tcPr>
        <w:tcBorders>
          <w:top w:val="single" w:sz="4" w:space="0" w:color="A5A5A5" w:themeColor="accent3" w:themeTint="FE"/>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5A5A5" w:themeColor="accent3" w:themeTint="FE" w:themeShade="95"/>
        <w:sz w:val="22"/>
      </w:rPr>
      <w:tblPr/>
      <w:tcPr>
        <w:tcBorders>
          <w:top w:val="none" w:sz="0" w:space="0" w:color="auto"/>
          <w:left w:val="none" w:sz="0" w:space="0" w:color="auto"/>
          <w:bottom w:val="none" w:sz="0" w:space="0" w:color="auto"/>
          <w:right w:val="single" w:sz="4" w:space="0" w:color="A5A5A5" w:themeColor="accent3" w:themeTint="FE"/>
        </w:tcBorders>
        <w:shd w:val="clear" w:color="FFFFFF" w:fill="auto"/>
      </w:tcPr>
    </w:tblStylePr>
    <w:tblStylePr w:type="lastCol">
      <w:rPr>
        <w:rFonts w:ascii="Arial" w:hAnsi="Arial"/>
        <w:i/>
        <w:color w:val="A5A5A5" w:themeColor="accent3" w:themeTint="FE" w:themeShade="95"/>
        <w:sz w:val="22"/>
      </w:rPr>
      <w:tblPr/>
      <w:tcPr>
        <w:tcBorders>
          <w:top w:val="none" w:sz="0" w:space="0" w:color="auto"/>
          <w:left w:val="single" w:sz="4" w:space="0" w:color="A5A5A5" w:themeColor="accent3" w:themeTint="FE"/>
          <w:bottom w:val="none" w:sz="0" w:space="0" w:color="auto"/>
          <w:right w:val="none" w:sz="0" w:space="0" w:color="auto"/>
        </w:tcBorders>
        <w:shd w:val="clear" w:color="FFFFFF" w:fill="auto"/>
      </w:tcPr>
    </w:tblStylePr>
    <w:tblStylePr w:type="band1Vert">
      <w:tblPr/>
      <w:tcPr>
        <w:shd w:val="clear" w:color="ECECEC" w:themeColor="accent3" w:themeTint="34" w:fill="auto"/>
      </w:tcPr>
    </w:tblStylePr>
    <w:tblStylePr w:type="band1Horz">
      <w:rPr>
        <w:rFonts w:ascii="Arial" w:hAnsi="Arial"/>
        <w:color w:val="A5A5A5" w:themeColor="accent3" w:themeTint="FE" w:themeShade="95"/>
        <w:sz w:val="22"/>
      </w:rPr>
      <w:tblPr/>
      <w:tcPr>
        <w:shd w:val="clear" w:color="ECECEC" w:themeColor="accent3" w:themeTint="34" w:fill="auto"/>
      </w:tcPr>
    </w:tblStylePr>
    <w:tblStylePr w:type="band2Horz">
      <w:rPr>
        <w:rFonts w:ascii="Arial" w:hAnsi="Arial"/>
        <w:color w:val="A5A5A5" w:themeColor="accent3" w:themeTint="FE" w:themeShade="95"/>
        <w:sz w:val="22"/>
      </w:rPr>
    </w:tblStylePr>
  </w:style>
  <w:style w:type="table" w:customStyle="1" w:styleId="GridTable7Colorful-Accent4">
    <w:name w:val="Grid Table 7 Colorful - Accent 4"/>
    <w:basedOn w:val="a1"/>
    <w:uiPriority w:val="99"/>
    <w:pPr>
      <w:spacing w:after="0" w:line="240" w:lineRule="auto"/>
    </w:pPr>
    <w:tblPr>
      <w:tblStyleRowBandSize w:val="1"/>
      <w:tblStyleColBandSize w:val="1"/>
      <w:tblBorders>
        <w:bottom w:val="single" w:sz="4" w:space="0" w:color="FFD865" w:themeColor="accent4" w:themeTint="9A"/>
        <w:right w:val="single" w:sz="4" w:space="0" w:color="FFD865" w:themeColor="accent4" w:themeTint="9A"/>
        <w:insideH w:val="single" w:sz="4" w:space="0" w:color="FFD865" w:themeColor="accent4" w:themeTint="9A"/>
        <w:insideV w:val="single" w:sz="4" w:space="0" w:color="FFD865" w:themeColor="accent4" w:themeTint="9A"/>
      </w:tblBorders>
    </w:tblPr>
    <w:tblStylePr w:type="firstRow">
      <w:rPr>
        <w:rFonts w:ascii="Arial" w:hAnsi="Arial"/>
        <w:b/>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b/>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F2CB" w:themeColor="accent4" w:themeTint="34" w:fill="auto"/>
      </w:tcPr>
    </w:tblStylePr>
    <w:tblStylePr w:type="band1Horz">
      <w:rPr>
        <w:rFonts w:ascii="Arial" w:hAnsi="Arial"/>
        <w:color w:val="FFD865" w:themeColor="accent4" w:themeTint="9A" w:themeShade="95"/>
        <w:sz w:val="22"/>
      </w:rPr>
      <w:tblPr/>
      <w:tcPr>
        <w:shd w:val="clear" w:color="FFF2CB" w:themeColor="accent4" w:themeTint="34" w:fill="auto"/>
      </w:tcPr>
    </w:tblStylePr>
    <w:tblStylePr w:type="band2Horz">
      <w:rPr>
        <w:rFonts w:ascii="Arial" w:hAnsi="Arial"/>
        <w:color w:val="FFD865" w:themeColor="accent4" w:themeTint="9A" w:themeShade="95"/>
        <w:sz w:val="22"/>
      </w:rPr>
    </w:tblStylePr>
  </w:style>
  <w:style w:type="table" w:customStyle="1" w:styleId="GridTable7Colorful-Accent5">
    <w:name w:val="Grid Table 7 Colorful - Accent 5"/>
    <w:basedOn w:val="a1"/>
    <w:uiPriority w:val="99"/>
    <w:pPr>
      <w:spacing w:after="0" w:line="240" w:lineRule="auto"/>
    </w:pPr>
    <w:tblPr>
      <w:tblStyleRowBandSize w:val="1"/>
      <w:tblStyleColBandSize w:val="1"/>
      <w:tblBorders>
        <w:bottom w:val="single" w:sz="4" w:space="0" w:color="95AFDD" w:themeColor="accent5" w:themeTint="90"/>
        <w:right w:val="single" w:sz="4" w:space="0" w:color="95AFDD" w:themeColor="accent5" w:themeTint="90"/>
        <w:insideH w:val="single" w:sz="4" w:space="0" w:color="95AFDD" w:themeColor="accent5" w:themeTint="90"/>
        <w:insideV w:val="single" w:sz="4" w:space="0" w:color="95AFDD" w:themeColor="accent5" w:themeTint="90"/>
      </w:tblBorders>
    </w:tblPr>
    <w:tblStylePr w:type="firstRow">
      <w:rPr>
        <w:rFonts w:ascii="Arial" w:hAnsi="Arial"/>
        <w:b/>
        <w:color w:val="254175" w:themeColor="accent5" w:themeShade="95"/>
        <w:sz w:val="22"/>
      </w:rPr>
      <w:tblPr/>
      <w:tcPr>
        <w:tcBorders>
          <w:top w:val="none" w:sz="0" w:space="0" w:color="auto"/>
          <w:left w:val="none" w:sz="0" w:space="0" w:color="auto"/>
          <w:bottom w:val="single" w:sz="4" w:space="0" w:color="95AFDD" w:themeColor="accent5" w:themeTint="90"/>
          <w:right w:val="none" w:sz="0" w:space="0" w:color="auto"/>
        </w:tcBorders>
        <w:shd w:val="clear" w:color="FFFFFF" w:themeColor="light1" w:fill="auto"/>
      </w:tcPr>
    </w:tblStylePr>
    <w:tblStylePr w:type="lastRow">
      <w:rPr>
        <w:rFonts w:ascii="Arial" w:hAnsi="Arial"/>
        <w:b/>
        <w:color w:val="254175" w:themeColor="accent5" w:themeShade="95"/>
        <w:sz w:val="22"/>
      </w:rPr>
      <w:tblPr/>
      <w:tcPr>
        <w:tcBorders>
          <w:top w:val="single" w:sz="4" w:space="0" w:color="95AFDD" w:themeColor="accent5"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54175" w:themeColor="accent5" w:themeShade="95"/>
        <w:sz w:val="22"/>
      </w:rPr>
      <w:tblPr/>
      <w:tcPr>
        <w:tcBorders>
          <w:top w:val="none" w:sz="0" w:space="0" w:color="auto"/>
          <w:left w:val="none" w:sz="0" w:space="0" w:color="auto"/>
          <w:bottom w:val="none" w:sz="0" w:space="0" w:color="auto"/>
          <w:right w:val="single" w:sz="4" w:space="0" w:color="95AFDD" w:themeColor="accent5" w:themeTint="90"/>
        </w:tcBorders>
        <w:shd w:val="clear" w:color="FFFFFF" w:fill="auto"/>
      </w:tcPr>
    </w:tblStylePr>
    <w:tblStylePr w:type="lastCol">
      <w:rPr>
        <w:rFonts w:ascii="Arial" w:hAnsi="Arial"/>
        <w:i/>
        <w:color w:val="254175" w:themeColor="accent5" w:themeShade="95"/>
        <w:sz w:val="22"/>
      </w:rPr>
      <w:tblPr/>
      <w:tcPr>
        <w:tcBorders>
          <w:top w:val="none" w:sz="0" w:space="0" w:color="auto"/>
          <w:left w:val="single" w:sz="4" w:space="0" w:color="95AFDD" w:themeColor="accent5" w:themeTint="90"/>
          <w:bottom w:val="none" w:sz="0" w:space="0" w:color="auto"/>
          <w:right w:val="none" w:sz="0" w:space="0" w:color="auto"/>
        </w:tcBorders>
        <w:shd w:val="clear" w:color="FFFFFF" w:fill="auto"/>
      </w:tcPr>
    </w:tblStylePr>
    <w:tblStylePr w:type="band1Vert">
      <w:tblPr/>
      <w:tcPr>
        <w:shd w:val="clear" w:color="D8E2F3" w:themeColor="accent5" w:themeTint="34" w:fill="auto"/>
      </w:tcPr>
    </w:tblStylePr>
    <w:tblStylePr w:type="band1Horz">
      <w:rPr>
        <w:rFonts w:ascii="Arial" w:hAnsi="Arial"/>
        <w:color w:val="254175" w:themeColor="accent5" w:themeShade="95"/>
        <w:sz w:val="22"/>
      </w:rPr>
      <w:tblPr/>
      <w:tcPr>
        <w:shd w:val="clear" w:color="D8E2F3" w:themeColor="accent5" w:themeTint="34" w:fill="auto"/>
      </w:tcPr>
    </w:tblStylePr>
    <w:tblStylePr w:type="band2Horz">
      <w:rPr>
        <w:rFonts w:ascii="Arial" w:hAnsi="Arial"/>
        <w:color w:val="254175" w:themeColor="accent5" w:themeShade="95"/>
        <w:sz w:val="22"/>
      </w:rPr>
    </w:tblStylePr>
  </w:style>
  <w:style w:type="table" w:customStyle="1" w:styleId="GridTable7Colorful-Accent6">
    <w:name w:val="Grid Table 7 Colorful - Accent 6"/>
    <w:basedOn w:val="a1"/>
    <w:uiPriority w:val="99"/>
    <w:pPr>
      <w:spacing w:after="0" w:line="240" w:lineRule="auto"/>
    </w:pPr>
    <w:tblPr>
      <w:tblStyleRowBandSize w:val="1"/>
      <w:tblStyleColBandSize w:val="1"/>
      <w:tblBorders>
        <w:bottom w:val="single" w:sz="4" w:space="0" w:color="ADD394" w:themeColor="accent6" w:themeTint="90"/>
        <w:right w:val="single" w:sz="4" w:space="0" w:color="ADD394" w:themeColor="accent6" w:themeTint="90"/>
        <w:insideH w:val="single" w:sz="4" w:space="0" w:color="ADD394" w:themeColor="accent6" w:themeTint="90"/>
        <w:insideV w:val="single" w:sz="4" w:space="0" w:color="ADD394" w:themeColor="accent6" w:themeTint="90"/>
      </w:tblBorders>
    </w:tblPr>
    <w:tblStylePr w:type="firstRow">
      <w:rPr>
        <w:rFonts w:ascii="Arial" w:hAnsi="Arial"/>
        <w:b/>
        <w:color w:val="416429" w:themeColor="accent6" w:themeShade="95"/>
        <w:sz w:val="22"/>
      </w:rPr>
      <w:tblPr/>
      <w:tcPr>
        <w:tcBorders>
          <w:top w:val="none" w:sz="0" w:space="0" w:color="auto"/>
          <w:left w:val="none" w:sz="0" w:space="0" w:color="auto"/>
          <w:bottom w:val="single" w:sz="4" w:space="0" w:color="ADD394" w:themeColor="accent6" w:themeTint="90"/>
          <w:right w:val="none" w:sz="0" w:space="0" w:color="auto"/>
        </w:tcBorders>
        <w:shd w:val="clear" w:color="FFFFFF" w:themeColor="light1" w:fill="auto"/>
      </w:tcPr>
    </w:tblStylePr>
    <w:tblStylePr w:type="lastRow">
      <w:rPr>
        <w:rFonts w:ascii="Arial" w:hAnsi="Arial"/>
        <w:b/>
        <w:color w:val="416429" w:themeColor="accent6" w:themeShade="95"/>
        <w:sz w:val="22"/>
      </w:rPr>
      <w:tblPr/>
      <w:tcPr>
        <w:tcBorders>
          <w:top w:val="single" w:sz="4" w:space="0" w:color="ADD394" w:themeColor="accent6" w:themeTint="9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416429" w:themeColor="accent6" w:themeShade="95"/>
        <w:sz w:val="22"/>
      </w:rPr>
      <w:tblPr/>
      <w:tcPr>
        <w:tcBorders>
          <w:top w:val="none" w:sz="0" w:space="0" w:color="auto"/>
          <w:left w:val="none" w:sz="0" w:space="0" w:color="auto"/>
          <w:bottom w:val="none" w:sz="0" w:space="0" w:color="auto"/>
          <w:right w:val="single" w:sz="4" w:space="0" w:color="ADD394" w:themeColor="accent6" w:themeTint="90"/>
        </w:tcBorders>
        <w:shd w:val="clear" w:color="FFFFFF" w:fill="auto"/>
      </w:tcPr>
    </w:tblStylePr>
    <w:tblStylePr w:type="lastCol">
      <w:rPr>
        <w:rFonts w:ascii="Arial" w:hAnsi="Arial"/>
        <w:i/>
        <w:color w:val="416429" w:themeColor="accent6" w:themeShade="95"/>
        <w:sz w:val="22"/>
      </w:rPr>
      <w:tblPr/>
      <w:tcPr>
        <w:tcBorders>
          <w:top w:val="none" w:sz="0" w:space="0" w:color="auto"/>
          <w:left w:val="single" w:sz="4" w:space="0" w:color="ADD394" w:themeColor="accent6" w:themeTint="90"/>
          <w:bottom w:val="none" w:sz="0" w:space="0" w:color="auto"/>
          <w:right w:val="none" w:sz="0" w:space="0" w:color="auto"/>
        </w:tcBorders>
        <w:shd w:val="clear" w:color="FFFFFF" w:fill="auto"/>
      </w:tcPr>
    </w:tblStylePr>
    <w:tblStylePr w:type="band1Vert">
      <w:tblPr/>
      <w:tcPr>
        <w:shd w:val="clear" w:color="E1EFD8" w:themeColor="accent6" w:themeTint="34" w:fill="auto"/>
      </w:tcPr>
    </w:tblStylePr>
    <w:tblStylePr w:type="band1Horz">
      <w:rPr>
        <w:rFonts w:ascii="Arial" w:hAnsi="Arial"/>
        <w:color w:val="416429" w:themeColor="accent6" w:themeShade="95"/>
        <w:sz w:val="22"/>
      </w:rPr>
      <w:tblPr/>
      <w:tcPr>
        <w:shd w:val="clear" w:color="E1EFD8" w:themeColor="accent6" w:themeTint="34" w:fill="auto"/>
      </w:tcPr>
    </w:tblStylePr>
    <w:tblStylePr w:type="band2Horz">
      <w:rPr>
        <w:rFonts w:ascii="Arial" w:hAnsi="Arial"/>
        <w:color w:val="416429" w:themeColor="accent6" w:themeShade="95"/>
        <w:sz w:val="22"/>
      </w:rPr>
    </w:tblStylePr>
  </w:style>
  <w:style w:type="table" w:customStyle="1" w:styleId="ListTable1Light">
    <w:name w:val="List Table 1 Light"/>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000000" w:themeColor="text1"/>
          <w:right w:val="none" w:sz="4" w:space="0" w:color="000000"/>
        </w:tcBorders>
      </w:tcPr>
    </w:tblStylePr>
    <w:tblStylePr w:type="lastRow">
      <w:rPr>
        <w:b/>
        <w:color w:val="404040"/>
      </w:rPr>
      <w:tblPr/>
      <w:tcPr>
        <w:tcBorders>
          <w:top w:val="single" w:sz="4" w:space="0" w:color="000000" w:themeColor="tex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BFBFBF" w:themeColor="text1" w:themeTint="40" w:fill="auto"/>
      </w:tcPr>
    </w:tblStylePr>
    <w:tblStylePr w:type="band1Horz">
      <w:tblPr/>
      <w:tcPr>
        <w:shd w:val="clear" w:color="BFBFBF" w:themeColor="text1" w:themeTint="40" w:fill="auto"/>
      </w:tcPr>
    </w:tblStylePr>
  </w:style>
  <w:style w:type="table" w:customStyle="1" w:styleId="ListTable1Light-Accent1">
    <w:name w:val="List Table 1 Light - Accent 1"/>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5B9BD5" w:themeColor="accent1"/>
          <w:right w:val="none" w:sz="4" w:space="0" w:color="000000"/>
        </w:tcBorders>
      </w:tcPr>
    </w:tblStylePr>
    <w:tblStylePr w:type="lastRow">
      <w:rPr>
        <w:b/>
        <w:color w:val="404040"/>
      </w:rPr>
      <w:tblPr/>
      <w:tcPr>
        <w:tcBorders>
          <w:top w:val="single" w:sz="4" w:space="0" w:color="5B9BD5" w:themeColor="accent1"/>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5E5F4" w:themeColor="accent1" w:themeTint="40" w:fill="auto"/>
      </w:tcPr>
    </w:tblStylePr>
    <w:tblStylePr w:type="band1Horz">
      <w:tblPr/>
      <w:tcPr>
        <w:shd w:val="clear" w:color="D5E5F4" w:themeColor="accent1" w:themeTint="40" w:fill="auto"/>
      </w:tcPr>
    </w:tblStylePr>
  </w:style>
  <w:style w:type="table" w:customStyle="1" w:styleId="ListTable1Light-Accent2">
    <w:name w:val="List Table 1 Light - Accent 2"/>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ED7D31" w:themeColor="accent2"/>
          <w:right w:val="none" w:sz="4" w:space="0" w:color="000000"/>
        </w:tcBorders>
      </w:tcPr>
    </w:tblStylePr>
    <w:tblStylePr w:type="lastRow">
      <w:rPr>
        <w:b/>
        <w:color w:val="404040"/>
      </w:rPr>
      <w:tblPr/>
      <w:tcPr>
        <w:tcBorders>
          <w:top w:val="single" w:sz="4" w:space="0" w:color="ED7D31" w:themeColor="accent2"/>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ADECB" w:themeColor="accent2" w:themeTint="40" w:fill="auto"/>
      </w:tcPr>
    </w:tblStylePr>
    <w:tblStylePr w:type="band1Horz">
      <w:tblPr/>
      <w:tcPr>
        <w:shd w:val="clear" w:color="FADECB" w:themeColor="accent2" w:themeTint="40" w:fill="auto"/>
      </w:tcPr>
    </w:tblStylePr>
  </w:style>
  <w:style w:type="table" w:customStyle="1" w:styleId="ListTable1Light-Accent3">
    <w:name w:val="List Table 1 Light - Accent 3"/>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A5A5A5" w:themeColor="accent3"/>
          <w:right w:val="none" w:sz="4" w:space="0" w:color="000000"/>
        </w:tcBorders>
      </w:tcPr>
    </w:tblStylePr>
    <w:tblStylePr w:type="lastRow">
      <w:rPr>
        <w:b/>
        <w:color w:val="404040"/>
      </w:rPr>
      <w:tblPr/>
      <w:tcPr>
        <w:tcBorders>
          <w:top w:val="single" w:sz="4" w:space="0" w:color="A5A5A5" w:themeColor="accent3"/>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E8E8E8" w:themeColor="accent3" w:themeTint="40" w:fill="auto"/>
      </w:tcPr>
    </w:tblStylePr>
    <w:tblStylePr w:type="band1Horz">
      <w:tblPr/>
      <w:tcPr>
        <w:shd w:val="clear" w:color="E8E8E8" w:themeColor="accent3" w:themeTint="40" w:fill="auto"/>
      </w:tcPr>
    </w:tblStylePr>
  </w:style>
  <w:style w:type="table" w:customStyle="1" w:styleId="ListTable1Light-Accent4">
    <w:name w:val="List Table 1 Light - Accent 4"/>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FFC000" w:themeColor="accent4"/>
          <w:right w:val="none" w:sz="4" w:space="0" w:color="000000"/>
        </w:tcBorders>
      </w:tcPr>
    </w:tblStylePr>
    <w:tblStylePr w:type="lastRow">
      <w:rPr>
        <w:b/>
        <w:color w:val="404040"/>
      </w:rPr>
      <w:tblPr/>
      <w:tcPr>
        <w:tcBorders>
          <w:top w:val="single" w:sz="4" w:space="0" w:color="FFC000" w:themeColor="accent4"/>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FFEFBF" w:themeColor="accent4" w:themeTint="40" w:fill="auto"/>
      </w:tcPr>
    </w:tblStylePr>
    <w:tblStylePr w:type="band1Horz">
      <w:tblPr/>
      <w:tcPr>
        <w:shd w:val="clear" w:color="FFEFBF" w:themeColor="accent4" w:themeTint="40" w:fill="auto"/>
      </w:tcPr>
    </w:tblStylePr>
  </w:style>
  <w:style w:type="table" w:customStyle="1" w:styleId="ListTable1Light-Accent5">
    <w:name w:val="List Table 1 Light - Accent 5"/>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4472C4" w:themeColor="accent5"/>
          <w:right w:val="none" w:sz="4" w:space="0" w:color="000000"/>
        </w:tcBorders>
      </w:tcPr>
    </w:tblStylePr>
    <w:tblStylePr w:type="lastRow">
      <w:rPr>
        <w:b/>
        <w:color w:val="404040"/>
      </w:rPr>
      <w:tblPr/>
      <w:tcPr>
        <w:tcBorders>
          <w:top w:val="single" w:sz="4" w:space="0" w:color="4472C4" w:themeColor="accent5"/>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CFDBF0" w:themeColor="accent5" w:themeTint="40" w:fill="auto"/>
      </w:tcPr>
    </w:tblStylePr>
    <w:tblStylePr w:type="band1Horz">
      <w:tblPr/>
      <w:tcPr>
        <w:shd w:val="clear" w:color="CFDBF0" w:themeColor="accent5" w:themeTint="40" w:fill="auto"/>
      </w:tcPr>
    </w:tblStylePr>
  </w:style>
  <w:style w:type="table" w:customStyle="1" w:styleId="ListTable1Light-Accent6">
    <w:name w:val="List Table 1 Light - Accent 6"/>
    <w:basedOn w:val="a1"/>
    <w:uiPriority w:val="99"/>
    <w:pPr>
      <w:spacing w:after="0" w:line="240" w:lineRule="auto"/>
    </w:pPr>
    <w:tblPr>
      <w:tblStyleRowBandSize w:val="1"/>
      <w:tblStyleColBandSize w:val="1"/>
    </w:tblPr>
    <w:tblStylePr w:type="firstRow">
      <w:rPr>
        <w:b/>
        <w:color w:val="404040"/>
      </w:rPr>
      <w:tblPr/>
      <w:tcPr>
        <w:tcBorders>
          <w:top w:val="none" w:sz="4" w:space="0" w:color="000000"/>
          <w:left w:val="none" w:sz="4" w:space="0" w:color="000000"/>
          <w:bottom w:val="single" w:sz="4" w:space="0" w:color="70AD47" w:themeColor="accent6"/>
          <w:right w:val="none" w:sz="4" w:space="0" w:color="000000"/>
        </w:tcBorders>
      </w:tcPr>
    </w:tblStylePr>
    <w:tblStylePr w:type="lastRow">
      <w:rPr>
        <w:b/>
        <w:color w:val="404040"/>
      </w:rPr>
      <w:tblPr/>
      <w:tcPr>
        <w:tcBorders>
          <w:top w:val="single" w:sz="4" w:space="0" w:color="70AD47" w:themeColor="accent6"/>
          <w:left w:val="none" w:sz="4" w:space="0" w:color="000000"/>
          <w:bottom w:val="none" w:sz="4" w:space="0" w:color="000000"/>
          <w:right w:val="none" w:sz="4" w:space="0" w:color="000000"/>
        </w:tcBorders>
      </w:tcPr>
    </w:tblStylePr>
    <w:tblStylePr w:type="firstCol">
      <w:rPr>
        <w:b/>
        <w:color w:val="404040"/>
      </w:rPr>
    </w:tblStylePr>
    <w:tblStylePr w:type="lastCol">
      <w:rPr>
        <w:b/>
        <w:color w:val="404040"/>
      </w:rPr>
    </w:tblStylePr>
    <w:tblStylePr w:type="band1Vert">
      <w:tblPr/>
      <w:tcPr>
        <w:shd w:val="clear" w:color="DAEBCF" w:themeColor="accent6" w:themeTint="40" w:fill="auto"/>
      </w:tcPr>
    </w:tblStylePr>
    <w:tblStylePr w:type="band1Horz">
      <w:tblPr/>
      <w:tcPr>
        <w:shd w:val="clear" w:color="DAEBCF" w:themeColor="accent6" w:themeTint="40" w:fill="auto"/>
      </w:tcPr>
    </w:tblStylePr>
  </w:style>
  <w:style w:type="table" w:customStyle="1" w:styleId="ListTable2">
    <w:name w:val="List Table 2"/>
    <w:basedOn w:val="a1"/>
    <w:uiPriority w:val="99"/>
    <w:pPr>
      <w:spacing w:after="0" w:line="240" w:lineRule="auto"/>
    </w:pPr>
    <w:tblPr>
      <w:tblStyleRowBandSize w:val="1"/>
      <w:tblStyleColBandSize w:val="1"/>
      <w:tblBorders>
        <w:top w:val="single" w:sz="4" w:space="0" w:color="6F6F6F" w:themeColor="text1" w:themeTint="90"/>
        <w:bottom w:val="single" w:sz="4" w:space="0" w:color="6F6F6F" w:themeColor="text1" w:themeTint="90"/>
        <w:insideH w:val="single" w:sz="4" w:space="0" w:color="6F6F6F" w:themeColor="text1" w:themeTint="90"/>
      </w:tblBorders>
    </w:tblPr>
    <w:tblStylePr w:type="fir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lastRow">
      <w:rPr>
        <w:rFonts w:ascii="Arial" w:hAnsi="Arial"/>
        <w:b/>
        <w:color w:val="404040"/>
        <w:sz w:val="22"/>
      </w:rPr>
      <w:tblPr/>
      <w:tcPr>
        <w:tcBorders>
          <w:top w:val="single" w:sz="4" w:space="0" w:color="6F6F6F" w:themeColor="text1" w:themeTint="90"/>
          <w:left w:val="none" w:sz="4" w:space="0" w:color="000000"/>
          <w:bottom w:val="single" w:sz="4" w:space="0" w:color="6F6F6F" w:themeColor="tex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2-Accent1">
    <w:name w:val="List Table 2 - Accent 1"/>
    <w:basedOn w:val="a1"/>
    <w:uiPriority w:val="99"/>
    <w:pPr>
      <w:spacing w:after="0" w:line="240" w:lineRule="auto"/>
    </w:pPr>
    <w:tblPr>
      <w:tblStyleRowBandSize w:val="1"/>
      <w:tblStyleColBandSize w:val="1"/>
      <w:tblBorders>
        <w:top w:val="single" w:sz="4" w:space="0" w:color="A2C6E7" w:themeColor="accent1" w:themeTint="90"/>
        <w:bottom w:val="single" w:sz="4" w:space="0" w:color="A2C6E7" w:themeColor="accent1" w:themeTint="90"/>
        <w:insideH w:val="single" w:sz="4" w:space="0" w:color="A2C6E7" w:themeColor="accent1" w:themeTint="90"/>
      </w:tblBorders>
    </w:tblPr>
    <w:tblStylePr w:type="fir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lastRow">
      <w:rPr>
        <w:rFonts w:ascii="Arial" w:hAnsi="Arial"/>
        <w:b/>
        <w:color w:val="404040"/>
        <w:sz w:val="22"/>
      </w:rPr>
      <w:tblPr/>
      <w:tcPr>
        <w:tcBorders>
          <w:top w:val="single" w:sz="4" w:space="0" w:color="A2C6E7" w:themeColor="accent1" w:themeTint="90"/>
          <w:left w:val="none" w:sz="4" w:space="0" w:color="000000"/>
          <w:bottom w:val="single" w:sz="4" w:space="0" w:color="A2C6E7" w:themeColor="accent1"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2-Accent2">
    <w:name w:val="List Table 2 - Accent 2"/>
    <w:basedOn w:val="a1"/>
    <w:uiPriority w:val="99"/>
    <w:pPr>
      <w:spacing w:after="0" w:line="240" w:lineRule="auto"/>
    </w:pPr>
    <w:tblPr>
      <w:tblStyleRowBandSize w:val="1"/>
      <w:tblStyleColBandSize w:val="1"/>
      <w:tblBorders>
        <w:top w:val="single" w:sz="4" w:space="0" w:color="F4B58A" w:themeColor="accent2" w:themeTint="90"/>
        <w:bottom w:val="single" w:sz="4" w:space="0" w:color="F4B58A" w:themeColor="accent2" w:themeTint="90"/>
        <w:insideH w:val="single" w:sz="4" w:space="0" w:color="F4B58A" w:themeColor="accent2" w:themeTint="90"/>
      </w:tblBorders>
    </w:tblPr>
    <w:tblStylePr w:type="fir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lastRow">
      <w:rPr>
        <w:rFonts w:ascii="Arial" w:hAnsi="Arial"/>
        <w:b/>
        <w:color w:val="404040"/>
        <w:sz w:val="22"/>
      </w:rPr>
      <w:tblPr/>
      <w:tcPr>
        <w:tcBorders>
          <w:top w:val="single" w:sz="4" w:space="0" w:color="F4B58A" w:themeColor="accent2" w:themeTint="90"/>
          <w:left w:val="none" w:sz="4" w:space="0" w:color="000000"/>
          <w:bottom w:val="single" w:sz="4" w:space="0" w:color="F4B58A" w:themeColor="accent2"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2-Accent3">
    <w:name w:val="List Table 2 - Accent 3"/>
    <w:basedOn w:val="a1"/>
    <w:uiPriority w:val="99"/>
    <w:pPr>
      <w:spacing w:after="0" w:line="240" w:lineRule="auto"/>
    </w:pPr>
    <w:tblPr>
      <w:tblStyleRowBandSize w:val="1"/>
      <w:tblStyleColBandSize w:val="1"/>
      <w:tblBorders>
        <w:top w:val="single" w:sz="4" w:space="0" w:color="CCCCCC" w:themeColor="accent3" w:themeTint="90"/>
        <w:bottom w:val="single" w:sz="4" w:space="0" w:color="CCCCCC" w:themeColor="accent3" w:themeTint="90"/>
        <w:insideH w:val="single" w:sz="4" w:space="0" w:color="CCCCCC" w:themeColor="accent3" w:themeTint="90"/>
      </w:tblBorders>
    </w:tblPr>
    <w:tblStylePr w:type="fir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lastRow">
      <w:rPr>
        <w:rFonts w:ascii="Arial" w:hAnsi="Arial"/>
        <w:b/>
        <w:color w:val="404040"/>
        <w:sz w:val="22"/>
      </w:rPr>
      <w:tblPr/>
      <w:tcPr>
        <w:tcBorders>
          <w:top w:val="single" w:sz="4" w:space="0" w:color="CCCCCC" w:themeColor="accent3" w:themeTint="90"/>
          <w:left w:val="none" w:sz="4" w:space="0" w:color="000000"/>
          <w:bottom w:val="single" w:sz="4" w:space="0" w:color="CCCCCC" w:themeColor="accent3"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2-Accent4">
    <w:name w:val="List Table 2 - Accent 4"/>
    <w:basedOn w:val="a1"/>
    <w:uiPriority w:val="99"/>
    <w:pPr>
      <w:spacing w:after="0" w:line="240" w:lineRule="auto"/>
    </w:pPr>
    <w:tblPr>
      <w:tblStyleRowBandSize w:val="1"/>
      <w:tblStyleColBandSize w:val="1"/>
      <w:tblBorders>
        <w:top w:val="single" w:sz="4" w:space="0" w:color="FFDB6F" w:themeColor="accent4" w:themeTint="90"/>
        <w:bottom w:val="single" w:sz="4" w:space="0" w:color="FFDB6F" w:themeColor="accent4" w:themeTint="90"/>
        <w:insideH w:val="single" w:sz="4" w:space="0" w:color="FFDB6F" w:themeColor="accent4" w:themeTint="90"/>
      </w:tblBorders>
    </w:tblPr>
    <w:tblStylePr w:type="fir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lastRow">
      <w:rPr>
        <w:rFonts w:ascii="Arial" w:hAnsi="Arial"/>
        <w:b/>
        <w:color w:val="404040"/>
        <w:sz w:val="22"/>
      </w:rPr>
      <w:tblPr/>
      <w:tcPr>
        <w:tcBorders>
          <w:top w:val="single" w:sz="4" w:space="0" w:color="FFDB6F" w:themeColor="accent4" w:themeTint="90"/>
          <w:left w:val="none" w:sz="4" w:space="0" w:color="000000"/>
          <w:bottom w:val="single" w:sz="4" w:space="0" w:color="FFDB6F" w:themeColor="accent4"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2-Accent5">
    <w:name w:val="List Table 2 - Accent 5"/>
    <w:basedOn w:val="a1"/>
    <w:uiPriority w:val="99"/>
    <w:pPr>
      <w:spacing w:after="0" w:line="240" w:lineRule="auto"/>
    </w:pPr>
    <w:tblPr>
      <w:tblStyleRowBandSize w:val="1"/>
      <w:tblStyleColBandSize w:val="1"/>
      <w:tblBorders>
        <w:top w:val="single" w:sz="4" w:space="0" w:color="95AFDD" w:themeColor="accent5" w:themeTint="90"/>
        <w:bottom w:val="single" w:sz="4" w:space="0" w:color="95AFDD" w:themeColor="accent5" w:themeTint="90"/>
        <w:insideH w:val="single" w:sz="4" w:space="0" w:color="95AFDD" w:themeColor="accent5" w:themeTint="90"/>
      </w:tblBorders>
    </w:tblPr>
    <w:tblStylePr w:type="fir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lastRow">
      <w:rPr>
        <w:rFonts w:ascii="Arial" w:hAnsi="Arial"/>
        <w:b/>
        <w:color w:val="404040"/>
        <w:sz w:val="22"/>
      </w:rPr>
      <w:tblPr/>
      <w:tcPr>
        <w:tcBorders>
          <w:top w:val="single" w:sz="4" w:space="0" w:color="95AFDD" w:themeColor="accent5" w:themeTint="90"/>
          <w:left w:val="none" w:sz="4" w:space="0" w:color="000000"/>
          <w:bottom w:val="single" w:sz="4" w:space="0" w:color="95AFDD" w:themeColor="accent5"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2-Accent6">
    <w:name w:val="List Table 2 - Accent 6"/>
    <w:basedOn w:val="a1"/>
    <w:uiPriority w:val="99"/>
    <w:pPr>
      <w:spacing w:after="0" w:line="240" w:lineRule="auto"/>
    </w:pPr>
    <w:tblPr>
      <w:tblStyleRowBandSize w:val="1"/>
      <w:tblStyleColBandSize w:val="1"/>
      <w:tblBorders>
        <w:top w:val="single" w:sz="4" w:space="0" w:color="ADD394" w:themeColor="accent6" w:themeTint="90"/>
        <w:bottom w:val="single" w:sz="4" w:space="0" w:color="ADD394" w:themeColor="accent6" w:themeTint="90"/>
        <w:insideH w:val="single" w:sz="4" w:space="0" w:color="ADD394" w:themeColor="accent6" w:themeTint="90"/>
      </w:tblBorders>
    </w:tblPr>
    <w:tblStylePr w:type="fir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lastRow">
      <w:rPr>
        <w:rFonts w:ascii="Arial" w:hAnsi="Arial"/>
        <w:b/>
        <w:color w:val="404040"/>
        <w:sz w:val="22"/>
      </w:rPr>
      <w:tblPr/>
      <w:tcPr>
        <w:tcBorders>
          <w:top w:val="single" w:sz="4" w:space="0" w:color="ADD394" w:themeColor="accent6" w:themeTint="90"/>
          <w:left w:val="none" w:sz="4" w:space="0" w:color="000000"/>
          <w:bottom w:val="single" w:sz="4" w:space="0" w:color="ADD394" w:themeColor="accent6" w:themeTint="90"/>
          <w:right w:val="none" w:sz="4" w:space="0" w:color="000000"/>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3">
    <w:name w:val="List Table 3"/>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000000" w:themeColor="text1"/>
          <w:right w:val="single" w:sz="4" w:space="0" w:color="000000" w:themeColor="text1"/>
        </w:tcBorders>
      </w:tcPr>
    </w:tblStylePr>
    <w:tblStylePr w:type="band1Horz">
      <w:rPr>
        <w:rFonts w:ascii="Arial" w:hAnsi="Arial"/>
        <w:color w:val="404040"/>
        <w:sz w:val="22"/>
      </w:rPr>
      <w:tblPr/>
      <w:tcPr>
        <w:tcBorders>
          <w:top w:val="single" w:sz="4" w:space="0" w:color="000000" w:themeColor="text1"/>
          <w:bottom w:val="single" w:sz="4" w:space="0" w:color="000000" w:themeColor="text1"/>
        </w:tcBorders>
      </w:tcPr>
    </w:tblStylePr>
  </w:style>
  <w:style w:type="table" w:customStyle="1" w:styleId="ListTable3-Accent1">
    <w:name w:val="List Table 3 - Accent 1"/>
    <w:basedOn w:val="a1"/>
    <w:uiPriority w:val="99"/>
    <w:pPr>
      <w:spacing w:after="0" w:line="240" w:lineRule="auto"/>
    </w:pPr>
    <w:tblPr>
      <w:tblStyleRowBandSize w:val="1"/>
      <w:tblStyleColBandSize w:val="1"/>
      <w:tblBorders>
        <w:top w:val="single" w:sz="4" w:space="0" w:color="5B9BD5" w:themeColor="accent1"/>
        <w:left w:val="single" w:sz="4" w:space="0" w:color="5B9BD5" w:themeColor="accent1"/>
        <w:bottom w:val="single" w:sz="4" w:space="0" w:color="5B9BD5" w:themeColor="accent1"/>
        <w:right w:val="single" w:sz="4" w:space="0" w:color="5B9BD5" w:themeColor="accent1"/>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5B9BD5" w:themeColor="accent1"/>
          <w:right w:val="single" w:sz="4" w:space="0" w:color="5B9BD5" w:themeColor="accent1"/>
        </w:tcBorders>
      </w:tcPr>
    </w:tblStylePr>
    <w:tblStylePr w:type="band1Horz">
      <w:rPr>
        <w:rFonts w:ascii="Arial" w:hAnsi="Arial"/>
        <w:color w:val="404040"/>
        <w:sz w:val="22"/>
      </w:rPr>
      <w:tblPr/>
      <w:tcPr>
        <w:tcBorders>
          <w:top w:val="single" w:sz="4" w:space="0" w:color="5B9BD5" w:themeColor="accent1"/>
          <w:bottom w:val="single" w:sz="4" w:space="0" w:color="5B9BD5" w:themeColor="accent1"/>
        </w:tcBorders>
      </w:tcPr>
    </w:tblStylePr>
  </w:style>
  <w:style w:type="table" w:customStyle="1" w:styleId="ListTable3-Accent2">
    <w:name w:val="List Table 3 - Accent 2"/>
    <w:basedOn w:val="a1"/>
    <w:uiPriority w:val="99"/>
    <w:pPr>
      <w:spacing w:after="0" w:line="240" w:lineRule="auto"/>
    </w:pPr>
    <w:tblPr>
      <w:tblStyleRowBandSize w:val="1"/>
      <w:tblStyleColBandSize w:val="1"/>
      <w:tblBorders>
        <w:top w:val="single" w:sz="4" w:space="0" w:color="F4B184" w:themeColor="accent2" w:themeTint="97"/>
        <w:left w:val="single" w:sz="4" w:space="0" w:color="F4B184" w:themeColor="accent2" w:themeTint="97"/>
        <w:bottom w:val="single" w:sz="4" w:space="0" w:color="F4B184" w:themeColor="accent2" w:themeTint="97"/>
        <w:right w:val="single" w:sz="4" w:space="0" w:color="F4B184" w:themeColor="accent2" w:themeTint="97"/>
      </w:tblBorders>
    </w:tblPr>
    <w:tblStylePr w:type="firstRow">
      <w:rPr>
        <w:rFonts w:ascii="Arial" w:hAnsi="Arial"/>
        <w:b/>
        <w:color w:val="FFFFFF"/>
        <w:sz w:val="22"/>
      </w:rPr>
      <w:tblPr/>
      <w:tcPr>
        <w:shd w:val="clear" w:color="F4B184" w:themeColor="accent2" w:themeTint="97"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4B184" w:themeColor="accent2" w:themeTint="97"/>
          <w:right w:val="single" w:sz="4" w:space="0" w:color="F4B184" w:themeColor="accent2" w:themeTint="97"/>
        </w:tcBorders>
      </w:tcPr>
    </w:tblStylePr>
    <w:tblStylePr w:type="band1Horz">
      <w:rPr>
        <w:rFonts w:ascii="Arial" w:hAnsi="Arial"/>
        <w:color w:val="404040"/>
        <w:sz w:val="22"/>
      </w:rPr>
      <w:tblPr/>
      <w:tcPr>
        <w:tcBorders>
          <w:top w:val="single" w:sz="4" w:space="0" w:color="F4B184" w:themeColor="accent2" w:themeTint="97"/>
          <w:bottom w:val="single" w:sz="4" w:space="0" w:color="F4B184" w:themeColor="accent2" w:themeTint="97"/>
        </w:tcBorders>
      </w:tcPr>
    </w:tblStylePr>
  </w:style>
  <w:style w:type="table" w:customStyle="1" w:styleId="ListTable3-Accent3">
    <w:name w:val="List Table 3 - Accent 3"/>
    <w:basedOn w:val="a1"/>
    <w:uiPriority w:val="99"/>
    <w:pPr>
      <w:spacing w:after="0" w:line="240" w:lineRule="auto"/>
    </w:pPr>
    <w:tblPr>
      <w:tblStyleRowBandSize w:val="1"/>
      <w:tblStyleColBandSize w:val="1"/>
      <w:tblBorders>
        <w:top w:val="single" w:sz="4" w:space="0" w:color="C9C9C9" w:themeColor="accent3" w:themeTint="98"/>
        <w:left w:val="single" w:sz="4" w:space="0" w:color="C9C9C9" w:themeColor="accent3" w:themeTint="98"/>
        <w:bottom w:val="single" w:sz="4" w:space="0" w:color="C9C9C9" w:themeColor="accent3" w:themeTint="98"/>
        <w:right w:val="single" w:sz="4" w:space="0" w:color="C9C9C9" w:themeColor="accent3" w:themeTint="98"/>
      </w:tblBorders>
    </w:tblPr>
    <w:tblStylePr w:type="firstRow">
      <w:rPr>
        <w:rFonts w:ascii="Arial" w:hAnsi="Arial"/>
        <w:b/>
        <w:color w:val="FFFFFF"/>
        <w:sz w:val="22"/>
      </w:rPr>
      <w:tblPr/>
      <w:tcPr>
        <w:shd w:val="clear" w:color="C9C9C9" w:themeColor="accent3"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C9C9C9" w:themeColor="accent3" w:themeTint="98"/>
          <w:right w:val="single" w:sz="4" w:space="0" w:color="C9C9C9" w:themeColor="accent3" w:themeTint="98"/>
        </w:tcBorders>
      </w:tcPr>
    </w:tblStylePr>
    <w:tblStylePr w:type="band1Horz">
      <w:rPr>
        <w:rFonts w:ascii="Arial" w:hAnsi="Arial"/>
        <w:color w:val="404040"/>
        <w:sz w:val="22"/>
      </w:rPr>
      <w:tblPr/>
      <w:tcPr>
        <w:tcBorders>
          <w:top w:val="single" w:sz="4" w:space="0" w:color="C9C9C9" w:themeColor="accent3" w:themeTint="98"/>
          <w:bottom w:val="single" w:sz="4" w:space="0" w:color="C9C9C9" w:themeColor="accent3" w:themeTint="98"/>
        </w:tcBorders>
      </w:tcPr>
    </w:tblStylePr>
  </w:style>
  <w:style w:type="table" w:customStyle="1" w:styleId="ListTable3-Accent4">
    <w:name w:val="List Table 3 - Accent 4"/>
    <w:basedOn w:val="a1"/>
    <w:uiPriority w:val="99"/>
    <w:pPr>
      <w:spacing w:after="0" w:line="240" w:lineRule="auto"/>
    </w:pPr>
    <w:tblPr>
      <w:tblStyleRowBandSize w:val="1"/>
      <w:tblStyleColBandSize w:val="1"/>
      <w:tblBorders>
        <w:top w:val="single" w:sz="4" w:space="0" w:color="FFD865" w:themeColor="accent4" w:themeTint="9A"/>
        <w:left w:val="single" w:sz="4" w:space="0" w:color="FFD865" w:themeColor="accent4" w:themeTint="9A"/>
        <w:bottom w:val="single" w:sz="4" w:space="0" w:color="FFD865" w:themeColor="accent4" w:themeTint="9A"/>
        <w:right w:val="single" w:sz="4" w:space="0" w:color="FFD865" w:themeColor="accent4" w:themeTint="9A"/>
      </w:tblBorders>
    </w:tblPr>
    <w:tblStylePr w:type="firstRow">
      <w:rPr>
        <w:rFonts w:ascii="Arial" w:hAnsi="Arial"/>
        <w:b/>
        <w:color w:val="FFFFFF"/>
        <w:sz w:val="22"/>
      </w:rPr>
      <w:tblPr/>
      <w:tcPr>
        <w:shd w:val="clear" w:color="FFD865" w:themeColor="accent4"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FFD865" w:themeColor="accent4" w:themeTint="9A"/>
          <w:right w:val="single" w:sz="4" w:space="0" w:color="FFD865" w:themeColor="accent4" w:themeTint="9A"/>
        </w:tcBorders>
      </w:tcPr>
    </w:tblStylePr>
    <w:tblStylePr w:type="band1Horz">
      <w:rPr>
        <w:rFonts w:ascii="Arial" w:hAnsi="Arial"/>
        <w:color w:val="404040"/>
        <w:sz w:val="22"/>
      </w:rPr>
      <w:tblPr/>
      <w:tcPr>
        <w:tcBorders>
          <w:top w:val="single" w:sz="4" w:space="0" w:color="FFD865" w:themeColor="accent4" w:themeTint="9A"/>
          <w:bottom w:val="single" w:sz="4" w:space="0" w:color="FFD865" w:themeColor="accent4" w:themeTint="9A"/>
        </w:tcBorders>
      </w:tcPr>
    </w:tblStylePr>
  </w:style>
  <w:style w:type="table" w:customStyle="1" w:styleId="ListTable3-Accent5">
    <w:name w:val="List Table 3 - Accent 5"/>
    <w:basedOn w:val="a1"/>
    <w:uiPriority w:val="99"/>
    <w:pPr>
      <w:spacing w:after="0" w:line="240" w:lineRule="auto"/>
    </w:pPr>
    <w:tblPr>
      <w:tblStyleRowBandSize w:val="1"/>
      <w:tblStyleColBandSize w:val="1"/>
      <w:tblBorders>
        <w:top w:val="single" w:sz="4" w:space="0" w:color="8DA9DB" w:themeColor="accent5" w:themeTint="9A"/>
        <w:left w:val="single" w:sz="4" w:space="0" w:color="8DA9DB" w:themeColor="accent5" w:themeTint="9A"/>
        <w:bottom w:val="single" w:sz="4" w:space="0" w:color="8DA9DB" w:themeColor="accent5" w:themeTint="9A"/>
        <w:right w:val="single" w:sz="4" w:space="0" w:color="8DA9DB" w:themeColor="accent5" w:themeTint="9A"/>
      </w:tblBorders>
    </w:tblPr>
    <w:tblStylePr w:type="firstRow">
      <w:rPr>
        <w:rFonts w:ascii="Arial" w:hAnsi="Arial"/>
        <w:b/>
        <w:color w:val="FFFFFF"/>
        <w:sz w:val="22"/>
      </w:rPr>
      <w:tblPr/>
      <w:tcPr>
        <w:shd w:val="clear" w:color="8DA9DB" w:themeColor="accent5" w:themeTint="9A"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8DA9DB" w:themeColor="accent5" w:themeTint="9A"/>
          <w:right w:val="single" w:sz="4" w:space="0" w:color="8DA9DB" w:themeColor="accent5" w:themeTint="9A"/>
        </w:tcBorders>
      </w:tcPr>
    </w:tblStylePr>
    <w:tblStylePr w:type="band1Horz">
      <w:rPr>
        <w:rFonts w:ascii="Arial" w:hAnsi="Arial"/>
        <w:color w:val="404040"/>
        <w:sz w:val="22"/>
      </w:rPr>
      <w:tblPr/>
      <w:tcPr>
        <w:tcBorders>
          <w:top w:val="single" w:sz="4" w:space="0" w:color="8DA9DB" w:themeColor="accent5" w:themeTint="9A"/>
          <w:bottom w:val="single" w:sz="4" w:space="0" w:color="8DA9DB" w:themeColor="accent5" w:themeTint="9A"/>
        </w:tcBorders>
      </w:tcPr>
    </w:tblStylePr>
  </w:style>
  <w:style w:type="table" w:customStyle="1" w:styleId="ListTable3-Accent6">
    <w:name w:val="List Table 3 - Accent 6"/>
    <w:basedOn w:val="a1"/>
    <w:uiPriority w:val="99"/>
    <w:pPr>
      <w:spacing w:after="0" w:line="240" w:lineRule="auto"/>
    </w:pPr>
    <w:tblPr>
      <w:tblStyleRowBandSize w:val="1"/>
      <w:tblStyleColBandSize w:val="1"/>
      <w:tblBorders>
        <w:top w:val="single" w:sz="4" w:space="0" w:color="A9D08E" w:themeColor="accent6" w:themeTint="98"/>
        <w:left w:val="single" w:sz="4" w:space="0" w:color="A9D08E" w:themeColor="accent6" w:themeTint="98"/>
        <w:bottom w:val="single" w:sz="4" w:space="0" w:color="A9D08E" w:themeColor="accent6" w:themeTint="98"/>
        <w:right w:val="single" w:sz="4" w:space="0" w:color="A9D08E" w:themeColor="accent6" w:themeTint="98"/>
      </w:tblBorders>
    </w:tblPr>
    <w:tblStylePr w:type="firstRow">
      <w:rPr>
        <w:rFonts w:ascii="Arial" w:hAnsi="Arial"/>
        <w:b/>
        <w:color w:val="FFFFFF"/>
        <w:sz w:val="22"/>
      </w:rPr>
      <w:tblPr/>
      <w:tcPr>
        <w:shd w:val="clear" w:color="A9D08E" w:themeColor="accent6" w:themeTint="98"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tcBorders>
          <w:left w:val="single" w:sz="4" w:space="0" w:color="A9D08E" w:themeColor="accent6" w:themeTint="98"/>
          <w:right w:val="single" w:sz="4" w:space="0" w:color="A9D08E" w:themeColor="accent6" w:themeTint="98"/>
        </w:tcBorders>
      </w:tcPr>
    </w:tblStylePr>
    <w:tblStylePr w:type="band1Horz">
      <w:rPr>
        <w:rFonts w:ascii="Arial" w:hAnsi="Arial"/>
        <w:color w:val="404040"/>
        <w:sz w:val="22"/>
      </w:rPr>
      <w:tblPr/>
      <w:tcPr>
        <w:tcBorders>
          <w:top w:val="single" w:sz="4" w:space="0" w:color="A9D08E" w:themeColor="accent6" w:themeTint="98"/>
          <w:bottom w:val="single" w:sz="4" w:space="0" w:color="A9D08E" w:themeColor="accent6" w:themeTint="98"/>
        </w:tcBorders>
      </w:tcPr>
    </w:tblStylePr>
  </w:style>
  <w:style w:type="table" w:customStyle="1" w:styleId="ListTable4">
    <w:name w:val="List Table 4"/>
    <w:basedOn w:val="a1"/>
    <w:uiPriority w:val="99"/>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tblBorders>
    </w:tblPr>
    <w:tblStylePr w:type="firstRow">
      <w:rPr>
        <w:rFonts w:ascii="Arial" w:hAnsi="Arial"/>
        <w:b/>
        <w:color w:val="FFFFFF"/>
        <w:sz w:val="22"/>
      </w:rPr>
      <w:tblPr/>
      <w:tcPr>
        <w:shd w:val="clear" w:color="000000" w:themeColor="tex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BFBFBF" w:themeColor="text1" w:themeTint="40" w:fill="auto"/>
      </w:tcPr>
    </w:tblStylePr>
    <w:tblStylePr w:type="band1Horz">
      <w:rPr>
        <w:rFonts w:ascii="Arial" w:hAnsi="Arial"/>
        <w:color w:val="404040"/>
        <w:sz w:val="22"/>
      </w:rPr>
      <w:tblPr/>
      <w:tcPr>
        <w:shd w:val="clear" w:color="BFBFBF" w:themeColor="text1" w:themeTint="40" w:fill="auto"/>
      </w:tcPr>
    </w:tblStylePr>
  </w:style>
  <w:style w:type="table" w:customStyle="1" w:styleId="ListTable4-Accent1">
    <w:name w:val="List Table 4 - Accent 1"/>
    <w:basedOn w:val="a1"/>
    <w:uiPriority w:val="99"/>
    <w:pPr>
      <w:spacing w:after="0" w:line="240" w:lineRule="auto"/>
    </w:pPr>
    <w:tblPr>
      <w:tblStyleRowBandSize w:val="1"/>
      <w:tblStyleColBandSize w:val="1"/>
      <w:tblBorders>
        <w:top w:val="single" w:sz="4" w:space="0" w:color="A2C6E7" w:themeColor="accent1" w:themeTint="90"/>
        <w:left w:val="single" w:sz="4" w:space="0" w:color="A2C6E7" w:themeColor="accent1" w:themeTint="90"/>
        <w:bottom w:val="single" w:sz="4" w:space="0" w:color="A2C6E7" w:themeColor="accent1" w:themeTint="90"/>
        <w:right w:val="single" w:sz="4" w:space="0" w:color="A2C6E7" w:themeColor="accent1" w:themeTint="90"/>
        <w:insideH w:val="single" w:sz="4" w:space="0" w:color="A2C6E7" w:themeColor="accent1" w:themeTint="90"/>
      </w:tblBorders>
    </w:tblPr>
    <w:tblStylePr w:type="firstRow">
      <w:rPr>
        <w:rFonts w:ascii="Arial" w:hAnsi="Arial"/>
        <w:b/>
        <w:color w:val="FFFFFF"/>
        <w:sz w:val="22"/>
      </w:rPr>
      <w:tblPr/>
      <w:tcPr>
        <w:shd w:val="clear" w:color="5B9BD5" w:themeColor="accent1"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5E5F4" w:themeColor="accent1" w:themeTint="40" w:fill="auto"/>
      </w:tcPr>
    </w:tblStylePr>
    <w:tblStylePr w:type="band1Horz">
      <w:rPr>
        <w:rFonts w:ascii="Arial" w:hAnsi="Arial"/>
        <w:color w:val="404040"/>
        <w:sz w:val="22"/>
      </w:rPr>
      <w:tblPr/>
      <w:tcPr>
        <w:shd w:val="clear" w:color="D5E5F4" w:themeColor="accent1" w:themeTint="40" w:fill="auto"/>
      </w:tcPr>
    </w:tblStylePr>
  </w:style>
  <w:style w:type="table" w:customStyle="1" w:styleId="ListTable4-Accent2">
    <w:name w:val="List Table 4 - Accent 2"/>
    <w:basedOn w:val="a1"/>
    <w:uiPriority w:val="99"/>
    <w:pPr>
      <w:spacing w:after="0" w:line="240" w:lineRule="auto"/>
    </w:pPr>
    <w:tblPr>
      <w:tblStyleRowBandSize w:val="1"/>
      <w:tblStyleColBandSize w:val="1"/>
      <w:tblBorders>
        <w:top w:val="single" w:sz="4" w:space="0" w:color="F4B58A" w:themeColor="accent2" w:themeTint="90"/>
        <w:left w:val="single" w:sz="4" w:space="0" w:color="F4B58A" w:themeColor="accent2" w:themeTint="90"/>
        <w:bottom w:val="single" w:sz="4" w:space="0" w:color="F4B58A" w:themeColor="accent2" w:themeTint="90"/>
        <w:right w:val="single" w:sz="4" w:space="0" w:color="F4B58A" w:themeColor="accent2" w:themeTint="90"/>
        <w:insideH w:val="single" w:sz="4" w:space="0" w:color="F4B58A" w:themeColor="accent2" w:themeTint="90"/>
      </w:tblBorders>
    </w:tblPr>
    <w:tblStylePr w:type="firstRow">
      <w:rPr>
        <w:rFonts w:ascii="Arial" w:hAnsi="Arial"/>
        <w:b/>
        <w:color w:val="FFFFFF"/>
        <w:sz w:val="22"/>
      </w:rPr>
      <w:tblPr/>
      <w:tcPr>
        <w:shd w:val="clear" w:color="ED7D31" w:themeColor="accent2"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ADECB" w:themeColor="accent2" w:themeTint="40" w:fill="auto"/>
      </w:tcPr>
    </w:tblStylePr>
    <w:tblStylePr w:type="band1Horz">
      <w:rPr>
        <w:rFonts w:ascii="Arial" w:hAnsi="Arial"/>
        <w:color w:val="404040"/>
        <w:sz w:val="22"/>
      </w:rPr>
      <w:tblPr/>
      <w:tcPr>
        <w:shd w:val="clear" w:color="FADECB" w:themeColor="accent2" w:themeTint="40" w:fill="auto"/>
      </w:tcPr>
    </w:tblStylePr>
  </w:style>
  <w:style w:type="table" w:customStyle="1" w:styleId="ListTable4-Accent3">
    <w:name w:val="List Table 4 - Accent 3"/>
    <w:basedOn w:val="a1"/>
    <w:uiPriority w:val="99"/>
    <w:pPr>
      <w:spacing w:after="0" w:line="240" w:lineRule="auto"/>
    </w:pPr>
    <w:tblPr>
      <w:tblStyleRowBandSize w:val="1"/>
      <w:tblStyleColBandSize w:val="1"/>
      <w:tblBorders>
        <w:top w:val="single" w:sz="4" w:space="0" w:color="CCCCCC" w:themeColor="accent3" w:themeTint="90"/>
        <w:left w:val="single" w:sz="4" w:space="0" w:color="CCCCCC" w:themeColor="accent3" w:themeTint="90"/>
        <w:bottom w:val="single" w:sz="4" w:space="0" w:color="CCCCCC" w:themeColor="accent3" w:themeTint="90"/>
        <w:right w:val="single" w:sz="4" w:space="0" w:color="CCCCCC" w:themeColor="accent3" w:themeTint="90"/>
        <w:insideH w:val="single" w:sz="4" w:space="0" w:color="CCCCCC" w:themeColor="accent3" w:themeTint="90"/>
      </w:tblBorders>
    </w:tblPr>
    <w:tblStylePr w:type="firstRow">
      <w:rPr>
        <w:rFonts w:ascii="Arial" w:hAnsi="Arial"/>
        <w:b/>
        <w:color w:val="FFFFFF"/>
        <w:sz w:val="22"/>
      </w:rPr>
      <w:tblPr/>
      <w:tcPr>
        <w:shd w:val="clear" w:color="A5A5A5" w:themeColor="accent3"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E8E8E8" w:themeColor="accent3" w:themeTint="40" w:fill="auto"/>
      </w:tcPr>
    </w:tblStylePr>
    <w:tblStylePr w:type="band1Horz">
      <w:rPr>
        <w:rFonts w:ascii="Arial" w:hAnsi="Arial"/>
        <w:color w:val="404040"/>
        <w:sz w:val="22"/>
      </w:rPr>
      <w:tblPr/>
      <w:tcPr>
        <w:shd w:val="clear" w:color="E8E8E8" w:themeColor="accent3" w:themeTint="40" w:fill="auto"/>
      </w:tcPr>
    </w:tblStylePr>
  </w:style>
  <w:style w:type="table" w:customStyle="1" w:styleId="ListTable4-Accent4">
    <w:name w:val="List Table 4 - Accent 4"/>
    <w:basedOn w:val="a1"/>
    <w:uiPriority w:val="99"/>
    <w:pPr>
      <w:spacing w:after="0" w:line="240" w:lineRule="auto"/>
    </w:pPr>
    <w:tblPr>
      <w:tblStyleRowBandSize w:val="1"/>
      <w:tblStyleColBandSize w:val="1"/>
      <w:tblBorders>
        <w:top w:val="single" w:sz="4" w:space="0" w:color="FFDB6F" w:themeColor="accent4" w:themeTint="90"/>
        <w:left w:val="single" w:sz="4" w:space="0" w:color="FFDB6F" w:themeColor="accent4" w:themeTint="90"/>
        <w:bottom w:val="single" w:sz="4" w:space="0" w:color="FFDB6F" w:themeColor="accent4" w:themeTint="90"/>
        <w:right w:val="single" w:sz="4" w:space="0" w:color="FFDB6F" w:themeColor="accent4" w:themeTint="90"/>
        <w:insideH w:val="single" w:sz="4" w:space="0" w:color="FFDB6F" w:themeColor="accent4" w:themeTint="90"/>
      </w:tblBorders>
    </w:tblPr>
    <w:tblStylePr w:type="firstRow">
      <w:rPr>
        <w:rFonts w:ascii="Arial" w:hAnsi="Arial"/>
        <w:b/>
        <w:color w:val="FFFFFF"/>
        <w:sz w:val="22"/>
      </w:rPr>
      <w:tblPr/>
      <w:tcPr>
        <w:shd w:val="clear" w:color="FFC000" w:themeColor="accent4"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FFEFBF" w:themeColor="accent4" w:themeTint="40" w:fill="auto"/>
      </w:tcPr>
    </w:tblStylePr>
    <w:tblStylePr w:type="band1Horz">
      <w:rPr>
        <w:rFonts w:ascii="Arial" w:hAnsi="Arial"/>
        <w:color w:val="404040"/>
        <w:sz w:val="22"/>
      </w:rPr>
      <w:tblPr/>
      <w:tcPr>
        <w:shd w:val="clear" w:color="FFEFBF" w:themeColor="accent4" w:themeTint="40" w:fill="auto"/>
      </w:tcPr>
    </w:tblStylePr>
  </w:style>
  <w:style w:type="table" w:customStyle="1" w:styleId="ListTable4-Accent5">
    <w:name w:val="List Table 4 - Accent 5"/>
    <w:basedOn w:val="a1"/>
    <w:uiPriority w:val="99"/>
    <w:pPr>
      <w:spacing w:after="0" w:line="240" w:lineRule="auto"/>
    </w:pPr>
    <w:tblPr>
      <w:tblStyleRowBandSize w:val="1"/>
      <w:tblStyleColBandSize w:val="1"/>
      <w:tblBorders>
        <w:top w:val="single" w:sz="4" w:space="0" w:color="95AFDD" w:themeColor="accent5" w:themeTint="90"/>
        <w:left w:val="single" w:sz="4" w:space="0" w:color="95AFDD" w:themeColor="accent5" w:themeTint="90"/>
        <w:bottom w:val="single" w:sz="4" w:space="0" w:color="95AFDD" w:themeColor="accent5" w:themeTint="90"/>
        <w:right w:val="single" w:sz="4" w:space="0" w:color="95AFDD" w:themeColor="accent5" w:themeTint="90"/>
        <w:insideH w:val="single" w:sz="4" w:space="0" w:color="95AFDD" w:themeColor="accent5" w:themeTint="90"/>
      </w:tblBorders>
    </w:tblPr>
    <w:tblStylePr w:type="firstRow">
      <w:rPr>
        <w:rFonts w:ascii="Arial" w:hAnsi="Arial"/>
        <w:b/>
        <w:color w:val="FFFFFF"/>
        <w:sz w:val="22"/>
      </w:rPr>
      <w:tblPr/>
      <w:tcPr>
        <w:shd w:val="clear" w:color="4472C4" w:themeColor="accent5"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CFDBF0" w:themeColor="accent5" w:themeTint="40" w:fill="auto"/>
      </w:tcPr>
    </w:tblStylePr>
    <w:tblStylePr w:type="band1Horz">
      <w:rPr>
        <w:rFonts w:ascii="Arial" w:hAnsi="Arial"/>
        <w:color w:val="404040"/>
        <w:sz w:val="22"/>
      </w:rPr>
      <w:tblPr/>
      <w:tcPr>
        <w:shd w:val="clear" w:color="CFDBF0" w:themeColor="accent5" w:themeTint="40" w:fill="auto"/>
      </w:tcPr>
    </w:tblStylePr>
  </w:style>
  <w:style w:type="table" w:customStyle="1" w:styleId="ListTable4-Accent6">
    <w:name w:val="List Table 4 - Accent 6"/>
    <w:basedOn w:val="a1"/>
    <w:uiPriority w:val="99"/>
    <w:pPr>
      <w:spacing w:after="0" w:line="240" w:lineRule="auto"/>
    </w:pPr>
    <w:tblPr>
      <w:tblStyleRowBandSize w:val="1"/>
      <w:tblStyleColBandSize w:val="1"/>
      <w:tblBorders>
        <w:top w:val="single" w:sz="4" w:space="0" w:color="ADD394" w:themeColor="accent6" w:themeTint="90"/>
        <w:left w:val="single" w:sz="4" w:space="0" w:color="ADD394" w:themeColor="accent6" w:themeTint="90"/>
        <w:bottom w:val="single" w:sz="4" w:space="0" w:color="ADD394" w:themeColor="accent6" w:themeTint="90"/>
        <w:right w:val="single" w:sz="4" w:space="0" w:color="ADD394" w:themeColor="accent6" w:themeTint="90"/>
        <w:insideH w:val="single" w:sz="4" w:space="0" w:color="ADD394" w:themeColor="accent6" w:themeTint="90"/>
      </w:tblBorders>
    </w:tblPr>
    <w:tblStylePr w:type="firstRow">
      <w:rPr>
        <w:rFonts w:ascii="Arial" w:hAnsi="Arial"/>
        <w:b/>
        <w:color w:val="FFFFFF"/>
        <w:sz w:val="22"/>
      </w:rPr>
      <w:tblPr/>
      <w:tcPr>
        <w:shd w:val="clear" w:color="70AD47" w:themeColor="accent6" w:fill="auto"/>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blPr/>
      <w:tcPr>
        <w:shd w:val="clear" w:color="DAEBCF" w:themeColor="accent6" w:themeTint="40" w:fill="auto"/>
      </w:tcPr>
    </w:tblStylePr>
    <w:tblStylePr w:type="band1Horz">
      <w:rPr>
        <w:rFonts w:ascii="Arial" w:hAnsi="Arial"/>
        <w:color w:val="404040"/>
        <w:sz w:val="22"/>
      </w:rPr>
      <w:tblPr/>
      <w:tcPr>
        <w:shd w:val="clear" w:color="DAEBCF" w:themeColor="accent6" w:themeTint="40" w:fill="auto"/>
      </w:tcPr>
    </w:tblStylePr>
  </w:style>
  <w:style w:type="table" w:customStyle="1" w:styleId="ListTable5Dark">
    <w:name w:val="List Table 5 Dark"/>
    <w:basedOn w:val="a1"/>
    <w:uiPriority w:val="99"/>
    <w:pPr>
      <w:spacing w:after="0" w:line="240" w:lineRule="auto"/>
    </w:pPr>
    <w:tblPr>
      <w:tblStyleRowBandSize w:val="1"/>
      <w:tblStyleColBandSize w:val="1"/>
      <w:tblBorders>
        <w:top w:val="single" w:sz="32" w:space="0" w:color="7F7F7F" w:themeColor="text1" w:themeTint="80"/>
        <w:left w:val="single" w:sz="32" w:space="0" w:color="7F7F7F" w:themeColor="text1" w:themeTint="80"/>
        <w:bottom w:val="single" w:sz="32" w:space="0" w:color="7F7F7F" w:themeColor="text1" w:themeTint="80"/>
        <w:right w:val="single" w:sz="32" w:space="0" w:color="7F7F7F" w:themeColor="text1" w:themeTint="80"/>
      </w:tblBorders>
      <w:shd w:val="clear" w:color="7F7F7F" w:themeColor="text1" w:themeTint="80" w:fill="auto"/>
    </w:tblPr>
    <w:tblStylePr w:type="firstRow">
      <w:rPr>
        <w:rFonts w:ascii="Arial" w:hAnsi="Arial"/>
        <w:b/>
        <w:color w:val="FFFFFF" w:themeColor="light1"/>
        <w:sz w:val="22"/>
      </w:rPr>
      <w:tblPr/>
      <w:tcPr>
        <w:tcBorders>
          <w:top w:val="single" w:sz="32" w:space="0" w:color="7F7F7F" w:themeColor="text1" w:themeTint="80"/>
          <w:bottom w:val="single" w:sz="12" w:space="0" w:color="FFFFFF" w:themeColor="light1"/>
        </w:tcBorders>
        <w:shd w:val="clear" w:color="7F7F7F" w:themeColor="text1" w:themeTint="80"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7F7F7F" w:themeColor="text1" w:themeTint="80"/>
          <w:right w:val="single" w:sz="4" w:space="0" w:color="FFFFFF" w:themeColor="light1"/>
        </w:tcBorders>
      </w:tcPr>
    </w:tblStylePr>
    <w:tblStylePr w:type="lastCol">
      <w:tblPr/>
      <w:tcPr>
        <w:tcBorders>
          <w:left w:val="single" w:sz="4" w:space="0" w:color="FFFFFF" w:themeColor="light1"/>
          <w:right w:val="single" w:sz="32" w:space="0" w:color="7F7F7F" w:themeColor="text1" w:themeTint="80"/>
        </w:tcBorders>
      </w:tcPr>
    </w:tblStylePr>
    <w:tblStylePr w:type="band1Vert">
      <w:tblPr/>
      <w:tcPr>
        <w:tcBorders>
          <w:left w:val="single" w:sz="4" w:space="0" w:color="FFFFFF" w:themeColor="light1"/>
          <w:right w:val="single" w:sz="4" w:space="0" w:color="FFFFFF" w:themeColor="light1"/>
        </w:tcBorders>
        <w:shd w:val="clear" w:color="7F7F7F" w:themeColor="text1" w:themeTint="80"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7F7F7F" w:themeColor="text1" w:themeTint="80" w:fill="auto"/>
      </w:tcPr>
    </w:tblStylePr>
    <w:tblStylePr w:type="band2Horz">
      <w:tblPr/>
      <w:tcPr>
        <w:tcBorders>
          <w:top w:val="single" w:sz="4" w:space="0" w:color="FFFFFF" w:themeColor="light1"/>
          <w:bottom w:val="single" w:sz="4" w:space="0" w:color="FFFFFF" w:themeColor="light1"/>
        </w:tcBorders>
        <w:shd w:val="clear" w:color="7F7F7F" w:themeColor="text1" w:themeTint="80" w:fill="auto"/>
      </w:tcPr>
    </w:tblStylePr>
  </w:style>
  <w:style w:type="table" w:customStyle="1" w:styleId="ListTable5Dark-Accent1">
    <w:name w:val="List Table 5 Dark - Accent 1"/>
    <w:basedOn w:val="a1"/>
    <w:uiPriority w:val="99"/>
    <w:pPr>
      <w:spacing w:after="0" w:line="240" w:lineRule="auto"/>
    </w:pPr>
    <w:tblPr>
      <w:tblStyleRowBandSize w:val="1"/>
      <w:tblStyleColBandSize w:val="1"/>
      <w:tblBorders>
        <w:top w:val="single" w:sz="32" w:space="0" w:color="5B9BD5" w:themeColor="accent1"/>
        <w:left w:val="single" w:sz="32" w:space="0" w:color="5B9BD5" w:themeColor="accent1"/>
        <w:bottom w:val="single" w:sz="32" w:space="0" w:color="5B9BD5" w:themeColor="accent1"/>
        <w:right w:val="single" w:sz="32" w:space="0" w:color="5B9BD5" w:themeColor="accent1"/>
      </w:tblBorders>
      <w:shd w:val="clear" w:color="5B9BD5" w:themeColor="accent1" w:fill="auto"/>
    </w:tblPr>
    <w:tblStylePr w:type="firstRow">
      <w:rPr>
        <w:rFonts w:ascii="Arial" w:hAnsi="Arial"/>
        <w:b/>
        <w:color w:val="FFFFFF" w:themeColor="light1"/>
        <w:sz w:val="22"/>
      </w:rPr>
      <w:tblPr/>
      <w:tcPr>
        <w:tcBorders>
          <w:top w:val="single" w:sz="32" w:space="0" w:color="5B9BD5" w:themeColor="accent1"/>
          <w:bottom w:val="single" w:sz="12" w:space="0" w:color="FFFFFF" w:themeColor="light1"/>
        </w:tcBorders>
        <w:shd w:val="clear" w:color="5B9BD5" w:themeColor="accent1"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5B9BD5" w:themeColor="accent1"/>
          <w:right w:val="single" w:sz="4" w:space="0" w:color="FFFFFF" w:themeColor="light1"/>
        </w:tcBorders>
      </w:tcPr>
    </w:tblStylePr>
    <w:tblStylePr w:type="lastCol">
      <w:tblPr/>
      <w:tcPr>
        <w:tcBorders>
          <w:left w:val="single" w:sz="4" w:space="0" w:color="FFFFFF" w:themeColor="light1"/>
          <w:right w:val="single" w:sz="32" w:space="0" w:color="5B9BD5" w:themeColor="accent1"/>
        </w:tcBorders>
      </w:tcPr>
    </w:tblStylePr>
    <w:tblStylePr w:type="band1Vert">
      <w:tblPr/>
      <w:tcPr>
        <w:tcBorders>
          <w:left w:val="single" w:sz="4" w:space="0" w:color="FFFFFF" w:themeColor="light1"/>
          <w:right w:val="single" w:sz="4" w:space="0" w:color="FFFFFF" w:themeColor="light1"/>
        </w:tcBorders>
        <w:shd w:val="clear" w:color="5B9BD5" w:themeColor="accent1"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5B9BD5" w:themeColor="accent1" w:fill="auto"/>
      </w:tcPr>
    </w:tblStylePr>
    <w:tblStylePr w:type="band2Horz">
      <w:tblPr/>
      <w:tcPr>
        <w:tcBorders>
          <w:top w:val="single" w:sz="4" w:space="0" w:color="FFFFFF" w:themeColor="light1"/>
          <w:bottom w:val="single" w:sz="4" w:space="0" w:color="FFFFFF" w:themeColor="light1"/>
        </w:tcBorders>
        <w:shd w:val="clear" w:color="5B9BD5" w:themeColor="accent1" w:fill="auto"/>
      </w:tcPr>
    </w:tblStylePr>
  </w:style>
  <w:style w:type="table" w:customStyle="1" w:styleId="ListTable5Dark-Accent2">
    <w:name w:val="List Table 5 Dark - Accent 2"/>
    <w:basedOn w:val="a1"/>
    <w:uiPriority w:val="99"/>
    <w:pPr>
      <w:spacing w:after="0" w:line="240" w:lineRule="auto"/>
    </w:pPr>
    <w:tblPr>
      <w:tblStyleRowBandSize w:val="1"/>
      <w:tblStyleColBandSize w:val="1"/>
      <w:tblBorders>
        <w:top w:val="single" w:sz="32" w:space="0" w:color="F4B184" w:themeColor="accent2" w:themeTint="97"/>
        <w:left w:val="single" w:sz="32" w:space="0" w:color="F4B184" w:themeColor="accent2" w:themeTint="97"/>
        <w:bottom w:val="single" w:sz="32" w:space="0" w:color="F4B184" w:themeColor="accent2" w:themeTint="97"/>
        <w:right w:val="single" w:sz="32" w:space="0" w:color="F4B184" w:themeColor="accent2" w:themeTint="97"/>
      </w:tblBorders>
      <w:shd w:val="clear" w:color="F4B184" w:themeColor="accent2" w:themeTint="97" w:fill="auto"/>
    </w:tblPr>
    <w:tblStylePr w:type="firstRow">
      <w:rPr>
        <w:rFonts w:ascii="Arial" w:hAnsi="Arial"/>
        <w:b/>
        <w:color w:val="FFFFFF" w:themeColor="light1"/>
        <w:sz w:val="22"/>
      </w:rPr>
      <w:tblPr/>
      <w:tcPr>
        <w:tcBorders>
          <w:top w:val="single" w:sz="32" w:space="0" w:color="F4B184" w:themeColor="accent2" w:themeTint="97"/>
          <w:bottom w:val="single" w:sz="12" w:space="0" w:color="FFFFFF" w:themeColor="light1"/>
        </w:tcBorders>
        <w:shd w:val="clear" w:color="F4B184" w:themeColor="accent2" w:themeTint="97"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4B184" w:themeColor="accent2" w:themeTint="97"/>
          <w:right w:val="single" w:sz="4" w:space="0" w:color="FFFFFF" w:themeColor="light1"/>
        </w:tcBorders>
      </w:tcPr>
    </w:tblStylePr>
    <w:tblStylePr w:type="lastCol">
      <w:tblPr/>
      <w:tcPr>
        <w:tcBorders>
          <w:left w:val="single" w:sz="4" w:space="0" w:color="FFFFFF" w:themeColor="light1"/>
          <w:right w:val="single" w:sz="32" w:space="0" w:color="F4B184" w:themeColor="accent2" w:themeTint="97"/>
        </w:tcBorders>
      </w:tcPr>
    </w:tblStylePr>
    <w:tblStylePr w:type="band1Vert">
      <w:tblPr/>
      <w:tcPr>
        <w:tcBorders>
          <w:left w:val="single" w:sz="4" w:space="0" w:color="FFFFFF" w:themeColor="light1"/>
          <w:right w:val="single" w:sz="4" w:space="0" w:color="FFFFFF" w:themeColor="light1"/>
        </w:tcBorders>
        <w:shd w:val="clear" w:color="F4B184" w:themeColor="accent2" w:themeTint="97"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4B184" w:themeColor="accent2" w:themeTint="97" w:fill="auto"/>
      </w:tcPr>
    </w:tblStylePr>
    <w:tblStylePr w:type="band2Horz">
      <w:tblPr/>
      <w:tcPr>
        <w:tcBorders>
          <w:top w:val="single" w:sz="4" w:space="0" w:color="FFFFFF" w:themeColor="light1"/>
          <w:bottom w:val="single" w:sz="4" w:space="0" w:color="FFFFFF" w:themeColor="light1"/>
        </w:tcBorders>
        <w:shd w:val="clear" w:color="F4B184" w:themeColor="accent2" w:themeTint="97" w:fill="auto"/>
      </w:tcPr>
    </w:tblStylePr>
  </w:style>
  <w:style w:type="table" w:customStyle="1" w:styleId="ListTable5Dark-Accent3">
    <w:name w:val="List Table 5 Dark - Accent 3"/>
    <w:basedOn w:val="a1"/>
    <w:uiPriority w:val="99"/>
    <w:pPr>
      <w:spacing w:after="0" w:line="240" w:lineRule="auto"/>
    </w:pPr>
    <w:tblPr>
      <w:tblStyleRowBandSize w:val="1"/>
      <w:tblStyleColBandSize w:val="1"/>
      <w:tblBorders>
        <w:top w:val="single" w:sz="32" w:space="0" w:color="C9C9C9" w:themeColor="accent3" w:themeTint="98"/>
        <w:left w:val="single" w:sz="32" w:space="0" w:color="C9C9C9" w:themeColor="accent3" w:themeTint="98"/>
        <w:bottom w:val="single" w:sz="32" w:space="0" w:color="C9C9C9" w:themeColor="accent3" w:themeTint="98"/>
        <w:right w:val="single" w:sz="32" w:space="0" w:color="C9C9C9" w:themeColor="accent3" w:themeTint="98"/>
      </w:tblBorders>
      <w:shd w:val="clear" w:color="C9C9C9" w:themeColor="accent3" w:themeTint="98" w:fill="auto"/>
    </w:tblPr>
    <w:tblStylePr w:type="firstRow">
      <w:rPr>
        <w:rFonts w:ascii="Arial" w:hAnsi="Arial"/>
        <w:b/>
        <w:color w:val="FFFFFF" w:themeColor="light1"/>
        <w:sz w:val="22"/>
      </w:rPr>
      <w:tblPr/>
      <w:tcPr>
        <w:tcBorders>
          <w:top w:val="single" w:sz="32" w:space="0" w:color="C9C9C9" w:themeColor="accent3" w:themeTint="98"/>
          <w:bottom w:val="single" w:sz="12" w:space="0" w:color="FFFFFF" w:themeColor="light1"/>
        </w:tcBorders>
        <w:shd w:val="clear" w:color="C9C9C9" w:themeColor="accent3"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C9C9C9" w:themeColor="accent3" w:themeTint="98"/>
          <w:right w:val="single" w:sz="4" w:space="0" w:color="FFFFFF" w:themeColor="light1"/>
        </w:tcBorders>
      </w:tcPr>
    </w:tblStylePr>
    <w:tblStylePr w:type="lastCol">
      <w:tblPr/>
      <w:tcPr>
        <w:tcBorders>
          <w:left w:val="single" w:sz="4" w:space="0" w:color="FFFFFF" w:themeColor="light1"/>
          <w:right w:val="single" w:sz="32" w:space="0" w:color="C9C9C9" w:themeColor="accent3" w:themeTint="98"/>
        </w:tcBorders>
      </w:tcPr>
    </w:tblStylePr>
    <w:tblStylePr w:type="band1Vert">
      <w:tblPr/>
      <w:tcPr>
        <w:tcBorders>
          <w:left w:val="single" w:sz="4" w:space="0" w:color="FFFFFF" w:themeColor="light1"/>
          <w:right w:val="single" w:sz="4" w:space="0" w:color="FFFFFF" w:themeColor="light1"/>
        </w:tcBorders>
        <w:shd w:val="clear" w:color="C9C9C9" w:themeColor="accent3"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C9C9C9" w:themeColor="accent3" w:themeTint="98" w:fill="auto"/>
      </w:tcPr>
    </w:tblStylePr>
    <w:tblStylePr w:type="band2Horz">
      <w:tblPr/>
      <w:tcPr>
        <w:tcBorders>
          <w:top w:val="single" w:sz="4" w:space="0" w:color="FFFFFF" w:themeColor="light1"/>
          <w:bottom w:val="single" w:sz="4" w:space="0" w:color="FFFFFF" w:themeColor="light1"/>
        </w:tcBorders>
        <w:shd w:val="clear" w:color="C9C9C9" w:themeColor="accent3" w:themeTint="98" w:fill="auto"/>
      </w:tcPr>
    </w:tblStylePr>
  </w:style>
  <w:style w:type="table" w:customStyle="1" w:styleId="ListTable5Dark-Accent4">
    <w:name w:val="List Table 5 Dark - Accent 4"/>
    <w:basedOn w:val="a1"/>
    <w:uiPriority w:val="99"/>
    <w:pPr>
      <w:spacing w:after="0" w:line="240" w:lineRule="auto"/>
    </w:pPr>
    <w:tblPr>
      <w:tblStyleRowBandSize w:val="1"/>
      <w:tblStyleColBandSize w:val="1"/>
      <w:tblBorders>
        <w:top w:val="single" w:sz="32" w:space="0" w:color="FFD865" w:themeColor="accent4" w:themeTint="9A"/>
        <w:left w:val="single" w:sz="32" w:space="0" w:color="FFD865" w:themeColor="accent4" w:themeTint="9A"/>
        <w:bottom w:val="single" w:sz="32" w:space="0" w:color="FFD865" w:themeColor="accent4" w:themeTint="9A"/>
        <w:right w:val="single" w:sz="32" w:space="0" w:color="FFD865" w:themeColor="accent4" w:themeTint="9A"/>
      </w:tblBorders>
      <w:shd w:val="clear" w:color="FFD865" w:themeColor="accent4" w:themeTint="9A" w:fill="auto"/>
    </w:tblPr>
    <w:tblStylePr w:type="firstRow">
      <w:rPr>
        <w:rFonts w:ascii="Arial" w:hAnsi="Arial"/>
        <w:b/>
        <w:color w:val="FFFFFF" w:themeColor="light1"/>
        <w:sz w:val="22"/>
      </w:rPr>
      <w:tblPr/>
      <w:tcPr>
        <w:tcBorders>
          <w:top w:val="single" w:sz="32" w:space="0" w:color="FFD865" w:themeColor="accent4" w:themeTint="9A"/>
          <w:bottom w:val="single" w:sz="12" w:space="0" w:color="FFFFFF" w:themeColor="light1"/>
        </w:tcBorders>
        <w:shd w:val="clear" w:color="FFD865" w:themeColor="accent4"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FFD865" w:themeColor="accent4" w:themeTint="9A"/>
          <w:right w:val="single" w:sz="4" w:space="0" w:color="FFFFFF" w:themeColor="light1"/>
        </w:tcBorders>
      </w:tcPr>
    </w:tblStylePr>
    <w:tblStylePr w:type="lastCol">
      <w:tblPr/>
      <w:tcPr>
        <w:tcBorders>
          <w:left w:val="single" w:sz="4" w:space="0" w:color="FFFFFF" w:themeColor="light1"/>
          <w:right w:val="single" w:sz="32" w:space="0" w:color="FFD865" w:themeColor="accent4" w:themeTint="9A"/>
        </w:tcBorders>
      </w:tcPr>
    </w:tblStylePr>
    <w:tblStylePr w:type="band1Vert">
      <w:tblPr/>
      <w:tcPr>
        <w:tcBorders>
          <w:left w:val="single" w:sz="4" w:space="0" w:color="FFFFFF" w:themeColor="light1"/>
          <w:right w:val="single" w:sz="4" w:space="0" w:color="FFFFFF" w:themeColor="light1"/>
        </w:tcBorders>
        <w:shd w:val="clear" w:color="FFD865" w:themeColor="accent4"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FFD865" w:themeColor="accent4" w:themeTint="9A" w:fill="auto"/>
      </w:tcPr>
    </w:tblStylePr>
    <w:tblStylePr w:type="band2Horz">
      <w:tblPr/>
      <w:tcPr>
        <w:tcBorders>
          <w:top w:val="single" w:sz="4" w:space="0" w:color="FFFFFF" w:themeColor="light1"/>
          <w:bottom w:val="single" w:sz="4" w:space="0" w:color="FFFFFF" w:themeColor="light1"/>
        </w:tcBorders>
        <w:shd w:val="clear" w:color="FFD865" w:themeColor="accent4" w:themeTint="9A" w:fill="auto"/>
      </w:tcPr>
    </w:tblStylePr>
  </w:style>
  <w:style w:type="table" w:customStyle="1" w:styleId="ListTable5Dark-Accent5">
    <w:name w:val="List Table 5 Dark - Accent 5"/>
    <w:basedOn w:val="a1"/>
    <w:uiPriority w:val="99"/>
    <w:pPr>
      <w:spacing w:after="0" w:line="240" w:lineRule="auto"/>
    </w:pPr>
    <w:tblPr>
      <w:tblStyleRowBandSize w:val="1"/>
      <w:tblStyleColBandSize w:val="1"/>
      <w:tblBorders>
        <w:top w:val="single" w:sz="32" w:space="0" w:color="8DA9DB" w:themeColor="accent5" w:themeTint="9A"/>
        <w:left w:val="single" w:sz="32" w:space="0" w:color="8DA9DB" w:themeColor="accent5" w:themeTint="9A"/>
        <w:bottom w:val="single" w:sz="32" w:space="0" w:color="8DA9DB" w:themeColor="accent5" w:themeTint="9A"/>
        <w:right w:val="single" w:sz="32" w:space="0" w:color="8DA9DB" w:themeColor="accent5" w:themeTint="9A"/>
      </w:tblBorders>
      <w:shd w:val="clear" w:color="8DA9DB" w:themeColor="accent5" w:themeTint="9A" w:fill="auto"/>
    </w:tblPr>
    <w:tblStylePr w:type="firstRow">
      <w:rPr>
        <w:rFonts w:ascii="Arial" w:hAnsi="Arial"/>
        <w:b/>
        <w:color w:val="FFFFFF" w:themeColor="light1"/>
        <w:sz w:val="22"/>
      </w:rPr>
      <w:tblPr/>
      <w:tcPr>
        <w:tcBorders>
          <w:top w:val="single" w:sz="32" w:space="0" w:color="8DA9DB" w:themeColor="accent5" w:themeTint="9A"/>
          <w:bottom w:val="single" w:sz="12" w:space="0" w:color="FFFFFF" w:themeColor="light1"/>
        </w:tcBorders>
        <w:shd w:val="clear" w:color="8DA9DB" w:themeColor="accent5" w:themeTint="9A"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8DA9DB" w:themeColor="accent5" w:themeTint="9A"/>
          <w:right w:val="single" w:sz="4" w:space="0" w:color="FFFFFF" w:themeColor="light1"/>
        </w:tcBorders>
      </w:tcPr>
    </w:tblStylePr>
    <w:tblStylePr w:type="lastCol">
      <w:tblPr/>
      <w:tcPr>
        <w:tcBorders>
          <w:left w:val="single" w:sz="4" w:space="0" w:color="FFFFFF" w:themeColor="light1"/>
          <w:right w:val="single" w:sz="32" w:space="0" w:color="8DA9DB" w:themeColor="accent5" w:themeTint="9A"/>
        </w:tcBorders>
      </w:tcPr>
    </w:tblStylePr>
    <w:tblStylePr w:type="band1Vert">
      <w:tblPr/>
      <w:tcPr>
        <w:tcBorders>
          <w:left w:val="single" w:sz="4" w:space="0" w:color="FFFFFF" w:themeColor="light1"/>
          <w:right w:val="single" w:sz="4" w:space="0" w:color="FFFFFF" w:themeColor="light1"/>
        </w:tcBorders>
        <w:shd w:val="clear" w:color="8DA9DB" w:themeColor="accent5" w:themeTint="9A"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8DA9DB" w:themeColor="accent5" w:themeTint="9A" w:fill="auto"/>
      </w:tcPr>
    </w:tblStylePr>
    <w:tblStylePr w:type="band2Horz">
      <w:tblPr/>
      <w:tcPr>
        <w:tcBorders>
          <w:top w:val="single" w:sz="4" w:space="0" w:color="FFFFFF" w:themeColor="light1"/>
          <w:bottom w:val="single" w:sz="4" w:space="0" w:color="FFFFFF" w:themeColor="light1"/>
        </w:tcBorders>
        <w:shd w:val="clear" w:color="8DA9DB" w:themeColor="accent5" w:themeTint="9A" w:fill="auto"/>
      </w:tcPr>
    </w:tblStylePr>
  </w:style>
  <w:style w:type="table" w:customStyle="1" w:styleId="ListTable5Dark-Accent6">
    <w:name w:val="List Table 5 Dark - Accent 6"/>
    <w:basedOn w:val="a1"/>
    <w:uiPriority w:val="99"/>
    <w:pPr>
      <w:spacing w:after="0" w:line="240" w:lineRule="auto"/>
    </w:pPr>
    <w:tblPr>
      <w:tblStyleRowBandSize w:val="1"/>
      <w:tblStyleColBandSize w:val="1"/>
      <w:tblBorders>
        <w:top w:val="single" w:sz="32" w:space="0" w:color="A9D08E" w:themeColor="accent6" w:themeTint="98"/>
        <w:left w:val="single" w:sz="32" w:space="0" w:color="A9D08E" w:themeColor="accent6" w:themeTint="98"/>
        <w:bottom w:val="single" w:sz="32" w:space="0" w:color="A9D08E" w:themeColor="accent6" w:themeTint="98"/>
        <w:right w:val="single" w:sz="32" w:space="0" w:color="A9D08E" w:themeColor="accent6" w:themeTint="98"/>
      </w:tblBorders>
      <w:shd w:val="clear" w:color="A9D08E" w:themeColor="accent6" w:themeTint="98" w:fill="auto"/>
    </w:tblPr>
    <w:tblStylePr w:type="firstRow">
      <w:rPr>
        <w:rFonts w:ascii="Arial" w:hAnsi="Arial"/>
        <w:b/>
        <w:color w:val="FFFFFF" w:themeColor="light1"/>
        <w:sz w:val="22"/>
      </w:rPr>
      <w:tblPr/>
      <w:tcPr>
        <w:tcBorders>
          <w:top w:val="single" w:sz="32" w:space="0" w:color="A9D08E" w:themeColor="accent6" w:themeTint="98"/>
          <w:bottom w:val="single" w:sz="12" w:space="0" w:color="FFFFFF" w:themeColor="light1"/>
        </w:tcBorders>
        <w:shd w:val="clear" w:color="A9D08E" w:themeColor="accent6" w:themeTint="98" w:fill="auto"/>
      </w:tcPr>
    </w:tblStylePr>
    <w:tblStylePr w:type="lastRow">
      <w:rPr>
        <w:rFonts w:ascii="Arial" w:hAnsi="Arial"/>
        <w:b/>
        <w:color w:val="FFFFFF" w:themeColor="light1"/>
        <w:sz w:val="22"/>
      </w:rPr>
    </w:tblStylePr>
    <w:tblStylePr w:type="firstCol">
      <w:rPr>
        <w:rFonts w:ascii="Arial" w:hAnsi="Arial"/>
        <w:b/>
        <w:color w:val="FFFFFF" w:themeColor="light1"/>
        <w:sz w:val="22"/>
      </w:rPr>
      <w:tblPr/>
      <w:tcPr>
        <w:tcBorders>
          <w:left w:val="single" w:sz="32" w:space="0" w:color="A9D08E" w:themeColor="accent6" w:themeTint="98"/>
          <w:right w:val="single" w:sz="4" w:space="0" w:color="FFFFFF" w:themeColor="light1"/>
        </w:tcBorders>
      </w:tcPr>
    </w:tblStylePr>
    <w:tblStylePr w:type="lastCol">
      <w:tblPr/>
      <w:tcPr>
        <w:tcBorders>
          <w:left w:val="single" w:sz="4" w:space="0" w:color="FFFFFF" w:themeColor="light1"/>
          <w:right w:val="single" w:sz="32" w:space="0" w:color="A9D08E" w:themeColor="accent6" w:themeTint="98"/>
        </w:tcBorders>
      </w:tcPr>
    </w:tblStylePr>
    <w:tblStylePr w:type="band1Vert">
      <w:tblPr/>
      <w:tcPr>
        <w:tcBorders>
          <w:left w:val="single" w:sz="4" w:space="0" w:color="FFFFFF" w:themeColor="light1"/>
          <w:right w:val="single" w:sz="4" w:space="0" w:color="FFFFFF" w:themeColor="light1"/>
        </w:tcBorders>
        <w:shd w:val="clear" w:color="A9D08E" w:themeColor="accent6" w:themeTint="98" w:fill="auto"/>
      </w:tcPr>
    </w:tblStylePr>
    <w:tblStylePr w:type="band2Vert">
      <w:tblPr/>
      <w:tcPr>
        <w:tcBorders>
          <w:left w:val="single" w:sz="4" w:space="0" w:color="FFFFFF" w:themeColor="light1"/>
          <w:right w:val="single" w:sz="4" w:space="0" w:color="FFFFFF" w:themeColor="light1"/>
        </w:tcBorders>
      </w:tcPr>
    </w:tblStylePr>
    <w:tblStylePr w:type="band1Horz">
      <w:tblPr/>
      <w:tcPr>
        <w:tcBorders>
          <w:top w:val="single" w:sz="4" w:space="0" w:color="FFFFFF" w:themeColor="light1"/>
          <w:bottom w:val="single" w:sz="4" w:space="0" w:color="FFFFFF" w:themeColor="light1"/>
        </w:tcBorders>
        <w:shd w:val="clear" w:color="A9D08E" w:themeColor="accent6" w:themeTint="98" w:fill="auto"/>
      </w:tcPr>
    </w:tblStylePr>
    <w:tblStylePr w:type="band2Horz">
      <w:tblPr/>
      <w:tcPr>
        <w:tcBorders>
          <w:top w:val="single" w:sz="4" w:space="0" w:color="FFFFFF" w:themeColor="light1"/>
          <w:bottom w:val="single" w:sz="4" w:space="0" w:color="FFFFFF" w:themeColor="light1"/>
        </w:tcBorders>
        <w:shd w:val="clear" w:color="A9D08E" w:themeColor="accent6" w:themeTint="98" w:fill="auto"/>
      </w:tcPr>
    </w:tblStylePr>
  </w:style>
  <w:style w:type="table" w:customStyle="1" w:styleId="ListTable6Colorful">
    <w:name w:val="List Table 6 Colorful"/>
    <w:basedOn w:val="a1"/>
    <w:uiPriority w:val="99"/>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color w:val="000000" w:themeColor="text1"/>
      </w:rPr>
      <w:tblPr/>
      <w:tcPr>
        <w:tcBorders>
          <w:bottom w:val="single" w:sz="4" w:space="0" w:color="7F7F7F" w:themeColor="text1" w:themeTint="80"/>
        </w:tcBorders>
      </w:tcPr>
    </w:tblStylePr>
    <w:tblStylePr w:type="lastRow">
      <w:rPr>
        <w:b/>
        <w:color w:val="000000" w:themeColor="text1"/>
      </w:rPr>
      <w:tblPr/>
      <w:tcPr>
        <w:tcBorders>
          <w:top w:val="single" w:sz="4" w:space="0" w:color="7F7F7F" w:themeColor="text1" w:themeTint="80"/>
        </w:tcBorders>
      </w:tcPr>
    </w:tblStylePr>
    <w:tblStylePr w:type="firstCol">
      <w:rPr>
        <w:b/>
        <w:color w:val="000000" w:themeColor="text1"/>
      </w:rPr>
    </w:tblStylePr>
    <w:tblStylePr w:type="lastCol">
      <w:rPr>
        <w:b/>
        <w:color w:val="000000" w:themeColor="text1"/>
      </w:rPr>
    </w:tblStylePr>
    <w:tblStylePr w:type="band1Vert">
      <w:tblPr/>
      <w:tcPr>
        <w:shd w:val="clear" w:color="BFBFBF" w:themeColor="text1" w:themeTint="40" w:fill="auto"/>
      </w:tcPr>
    </w:tblStylePr>
    <w:tblStylePr w:type="band1Horz">
      <w:rPr>
        <w:rFonts w:ascii="Arial" w:hAnsi="Arial"/>
        <w:color w:val="000000" w:themeColor="text1"/>
        <w:sz w:val="22"/>
      </w:rPr>
      <w:tblPr/>
      <w:tcPr>
        <w:shd w:val="clear" w:color="BFBFBF" w:themeColor="text1" w:themeTint="40" w:fill="auto"/>
      </w:tcPr>
    </w:tblStylePr>
    <w:tblStylePr w:type="band2Horz">
      <w:rPr>
        <w:rFonts w:ascii="Arial" w:hAnsi="Arial"/>
        <w:color w:val="000000" w:themeColor="text1"/>
        <w:sz w:val="22"/>
      </w:rPr>
    </w:tblStylePr>
  </w:style>
  <w:style w:type="table" w:customStyle="1" w:styleId="ListTable6Colorful-Accent1">
    <w:name w:val="List Table 6 Colorful - Accent 1"/>
    <w:basedOn w:val="a1"/>
    <w:uiPriority w:val="99"/>
    <w:pPr>
      <w:spacing w:after="0" w:line="240" w:lineRule="auto"/>
    </w:pPr>
    <w:tblPr>
      <w:tblStyleRowBandSize w:val="1"/>
      <w:tblStyleColBandSize w:val="1"/>
      <w:tblBorders>
        <w:top w:val="single" w:sz="4" w:space="0" w:color="5B9BD5" w:themeColor="accent1"/>
        <w:bottom w:val="single" w:sz="4" w:space="0" w:color="5B9BD5" w:themeColor="accent1"/>
      </w:tblBorders>
    </w:tblPr>
    <w:tblStylePr w:type="firstRow">
      <w:rPr>
        <w:b/>
        <w:color w:val="245A8D" w:themeColor="accent1" w:themeShade="95"/>
      </w:rPr>
      <w:tblPr/>
      <w:tcPr>
        <w:tcBorders>
          <w:bottom w:val="single" w:sz="4" w:space="0" w:color="5B9BD5" w:themeColor="accent1"/>
        </w:tcBorders>
      </w:tcPr>
    </w:tblStylePr>
    <w:tblStylePr w:type="lastRow">
      <w:rPr>
        <w:b/>
        <w:color w:val="245A8D" w:themeColor="accent1" w:themeShade="95"/>
      </w:rPr>
      <w:tblPr/>
      <w:tcPr>
        <w:tcBorders>
          <w:top w:val="single" w:sz="4" w:space="0" w:color="5B9BD5" w:themeColor="accent1"/>
        </w:tcBorders>
      </w:tcPr>
    </w:tblStylePr>
    <w:tblStylePr w:type="firstCol">
      <w:rPr>
        <w:b/>
        <w:color w:val="245A8D" w:themeColor="accent1" w:themeShade="95"/>
      </w:rPr>
    </w:tblStylePr>
    <w:tblStylePr w:type="lastCol">
      <w:rPr>
        <w:b/>
        <w:color w:val="245A8D" w:themeColor="accent1" w:themeShade="95"/>
      </w:r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6Colorful-Accent2">
    <w:name w:val="List Table 6 Colorful - Accent 2"/>
    <w:basedOn w:val="a1"/>
    <w:uiPriority w:val="99"/>
    <w:pPr>
      <w:spacing w:after="0" w:line="240" w:lineRule="auto"/>
    </w:pPr>
    <w:tblPr>
      <w:tblStyleRowBandSize w:val="1"/>
      <w:tblStyleColBandSize w:val="1"/>
      <w:tblBorders>
        <w:top w:val="single" w:sz="4" w:space="0" w:color="F4B184" w:themeColor="accent2" w:themeTint="97"/>
        <w:bottom w:val="single" w:sz="4" w:space="0" w:color="F4B184" w:themeColor="accent2" w:themeTint="97"/>
      </w:tblBorders>
    </w:tblPr>
    <w:tblStylePr w:type="firstRow">
      <w:rPr>
        <w:b/>
        <w:color w:val="F4B184" w:themeColor="accent2" w:themeTint="97" w:themeShade="95"/>
      </w:rPr>
      <w:tblPr/>
      <w:tcPr>
        <w:tcBorders>
          <w:bottom w:val="single" w:sz="4" w:space="0" w:color="F4B184" w:themeColor="accent2" w:themeTint="97"/>
        </w:tcBorders>
      </w:tcPr>
    </w:tblStylePr>
    <w:tblStylePr w:type="lastRow">
      <w:rPr>
        <w:b/>
        <w:color w:val="F4B184" w:themeColor="accent2" w:themeTint="97" w:themeShade="95"/>
      </w:rPr>
      <w:tblPr/>
      <w:tcPr>
        <w:tcBorders>
          <w:top w:val="single" w:sz="4" w:space="0" w:color="F4B184" w:themeColor="accent2" w:themeTint="97"/>
        </w:tcBorders>
      </w:tcPr>
    </w:tblStylePr>
    <w:tblStylePr w:type="firstCol">
      <w:rPr>
        <w:b/>
        <w:color w:val="F4B184" w:themeColor="accent2" w:themeTint="97" w:themeShade="95"/>
      </w:rPr>
    </w:tblStylePr>
    <w:tblStylePr w:type="lastCol">
      <w:rPr>
        <w:b/>
        <w:color w:val="F4B184" w:themeColor="accent2" w:themeTint="97" w:themeShade="95"/>
      </w:r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6Colorful-Accent3">
    <w:name w:val="List Table 6 Colorful - Accent 3"/>
    <w:basedOn w:val="a1"/>
    <w:uiPriority w:val="99"/>
    <w:pPr>
      <w:spacing w:after="0" w:line="240" w:lineRule="auto"/>
    </w:pPr>
    <w:tblPr>
      <w:tblStyleRowBandSize w:val="1"/>
      <w:tblStyleColBandSize w:val="1"/>
      <w:tblBorders>
        <w:top w:val="single" w:sz="4" w:space="0" w:color="C9C9C9" w:themeColor="accent3" w:themeTint="98"/>
        <w:bottom w:val="single" w:sz="4" w:space="0" w:color="C9C9C9" w:themeColor="accent3" w:themeTint="98"/>
      </w:tblBorders>
    </w:tblPr>
    <w:tblStylePr w:type="firstRow">
      <w:rPr>
        <w:b/>
        <w:color w:val="C9C9C9" w:themeColor="accent3" w:themeTint="98" w:themeShade="95"/>
      </w:rPr>
      <w:tblPr/>
      <w:tcPr>
        <w:tcBorders>
          <w:bottom w:val="single" w:sz="4" w:space="0" w:color="C9C9C9" w:themeColor="accent3" w:themeTint="98"/>
        </w:tcBorders>
      </w:tcPr>
    </w:tblStylePr>
    <w:tblStylePr w:type="lastRow">
      <w:rPr>
        <w:b/>
        <w:color w:val="C9C9C9" w:themeColor="accent3" w:themeTint="98" w:themeShade="95"/>
      </w:rPr>
      <w:tblPr/>
      <w:tcPr>
        <w:tcBorders>
          <w:top w:val="single" w:sz="4" w:space="0" w:color="C9C9C9" w:themeColor="accent3" w:themeTint="98"/>
        </w:tcBorders>
      </w:tcPr>
    </w:tblStylePr>
    <w:tblStylePr w:type="firstCol">
      <w:rPr>
        <w:b/>
        <w:color w:val="C9C9C9" w:themeColor="accent3" w:themeTint="98" w:themeShade="95"/>
      </w:rPr>
    </w:tblStylePr>
    <w:tblStylePr w:type="lastCol">
      <w:rPr>
        <w:b/>
        <w:color w:val="C9C9C9" w:themeColor="accent3" w:themeTint="98" w:themeShade="95"/>
      </w:r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6Colorful-Accent4">
    <w:name w:val="List Table 6 Colorful - Accent 4"/>
    <w:basedOn w:val="a1"/>
    <w:uiPriority w:val="99"/>
    <w:pPr>
      <w:spacing w:after="0" w:line="240" w:lineRule="auto"/>
    </w:pPr>
    <w:tblPr>
      <w:tblStyleRowBandSize w:val="1"/>
      <w:tblStyleColBandSize w:val="1"/>
      <w:tblBorders>
        <w:top w:val="single" w:sz="4" w:space="0" w:color="FFD865" w:themeColor="accent4" w:themeTint="9A"/>
        <w:bottom w:val="single" w:sz="4" w:space="0" w:color="FFD865" w:themeColor="accent4" w:themeTint="9A"/>
      </w:tblBorders>
    </w:tblPr>
    <w:tblStylePr w:type="firstRow">
      <w:rPr>
        <w:b/>
        <w:color w:val="FFD865" w:themeColor="accent4" w:themeTint="9A" w:themeShade="95"/>
      </w:rPr>
      <w:tblPr/>
      <w:tcPr>
        <w:tcBorders>
          <w:bottom w:val="single" w:sz="4" w:space="0" w:color="FFD865" w:themeColor="accent4" w:themeTint="9A"/>
        </w:tcBorders>
      </w:tcPr>
    </w:tblStylePr>
    <w:tblStylePr w:type="lastRow">
      <w:rPr>
        <w:b/>
        <w:color w:val="FFD865" w:themeColor="accent4" w:themeTint="9A" w:themeShade="95"/>
      </w:rPr>
      <w:tblPr/>
      <w:tcPr>
        <w:tcBorders>
          <w:top w:val="single" w:sz="4" w:space="0" w:color="FFD865" w:themeColor="accent4" w:themeTint="9A"/>
        </w:tcBorders>
      </w:tcPr>
    </w:tblStylePr>
    <w:tblStylePr w:type="firstCol">
      <w:rPr>
        <w:b/>
        <w:color w:val="FFD865" w:themeColor="accent4" w:themeTint="9A" w:themeShade="95"/>
      </w:rPr>
    </w:tblStylePr>
    <w:tblStylePr w:type="lastCol">
      <w:rPr>
        <w:b/>
        <w:color w:val="FFD865" w:themeColor="accent4" w:themeTint="9A" w:themeShade="95"/>
      </w:r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6Colorful-Accent5">
    <w:name w:val="List Table 6 Colorful - Accent 5"/>
    <w:basedOn w:val="a1"/>
    <w:uiPriority w:val="99"/>
    <w:pPr>
      <w:spacing w:after="0" w:line="240" w:lineRule="auto"/>
    </w:pPr>
    <w:tblPr>
      <w:tblStyleRowBandSize w:val="1"/>
      <w:tblStyleColBandSize w:val="1"/>
      <w:tblBorders>
        <w:top w:val="single" w:sz="4" w:space="0" w:color="8DA9DB" w:themeColor="accent5" w:themeTint="9A"/>
        <w:bottom w:val="single" w:sz="4" w:space="0" w:color="8DA9DB" w:themeColor="accent5" w:themeTint="9A"/>
      </w:tblBorders>
    </w:tblPr>
    <w:tblStylePr w:type="firstRow">
      <w:rPr>
        <w:b/>
        <w:color w:val="8DA9DB" w:themeColor="accent5" w:themeTint="9A" w:themeShade="95"/>
      </w:rPr>
      <w:tblPr/>
      <w:tcPr>
        <w:tcBorders>
          <w:bottom w:val="single" w:sz="4" w:space="0" w:color="8DA9DB" w:themeColor="accent5" w:themeTint="9A"/>
        </w:tcBorders>
      </w:tcPr>
    </w:tblStylePr>
    <w:tblStylePr w:type="lastRow">
      <w:rPr>
        <w:b/>
        <w:color w:val="8DA9DB" w:themeColor="accent5" w:themeTint="9A" w:themeShade="95"/>
      </w:rPr>
      <w:tblPr/>
      <w:tcPr>
        <w:tcBorders>
          <w:top w:val="single" w:sz="4" w:space="0" w:color="8DA9DB" w:themeColor="accent5" w:themeTint="9A"/>
        </w:tcBorders>
      </w:tcPr>
    </w:tblStylePr>
    <w:tblStylePr w:type="firstCol">
      <w:rPr>
        <w:b/>
        <w:color w:val="8DA9DB" w:themeColor="accent5" w:themeTint="9A" w:themeShade="95"/>
      </w:rPr>
    </w:tblStylePr>
    <w:tblStylePr w:type="lastCol">
      <w:rPr>
        <w:b/>
        <w:color w:val="8DA9DB" w:themeColor="accent5" w:themeTint="9A" w:themeShade="95"/>
      </w:r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6Colorful-Accent6">
    <w:name w:val="List Table 6 Colorful - Accent 6"/>
    <w:basedOn w:val="a1"/>
    <w:uiPriority w:val="99"/>
    <w:pPr>
      <w:spacing w:after="0" w:line="240" w:lineRule="auto"/>
    </w:pPr>
    <w:tblPr>
      <w:tblStyleRowBandSize w:val="1"/>
      <w:tblStyleColBandSize w:val="1"/>
      <w:tblBorders>
        <w:top w:val="single" w:sz="4" w:space="0" w:color="A9D08E" w:themeColor="accent6" w:themeTint="98"/>
        <w:bottom w:val="single" w:sz="4" w:space="0" w:color="A9D08E" w:themeColor="accent6" w:themeTint="98"/>
      </w:tblBorders>
    </w:tblPr>
    <w:tblStylePr w:type="firstRow">
      <w:rPr>
        <w:b/>
        <w:color w:val="A9D08E" w:themeColor="accent6" w:themeTint="98" w:themeShade="95"/>
      </w:rPr>
      <w:tblPr/>
      <w:tcPr>
        <w:tcBorders>
          <w:bottom w:val="single" w:sz="4" w:space="0" w:color="A9D08E" w:themeColor="accent6" w:themeTint="98"/>
        </w:tcBorders>
      </w:tcPr>
    </w:tblStylePr>
    <w:tblStylePr w:type="lastRow">
      <w:rPr>
        <w:b/>
        <w:color w:val="A9D08E" w:themeColor="accent6" w:themeTint="98" w:themeShade="95"/>
      </w:rPr>
      <w:tblPr/>
      <w:tcPr>
        <w:tcBorders>
          <w:top w:val="single" w:sz="4" w:space="0" w:color="A9D08E" w:themeColor="accent6" w:themeTint="98"/>
        </w:tcBorders>
      </w:tcPr>
    </w:tblStylePr>
    <w:tblStylePr w:type="firstCol">
      <w:rPr>
        <w:b/>
        <w:color w:val="A9D08E" w:themeColor="accent6" w:themeTint="98" w:themeShade="95"/>
      </w:rPr>
    </w:tblStylePr>
    <w:tblStylePr w:type="lastCol">
      <w:rPr>
        <w:b/>
        <w:color w:val="A9D08E" w:themeColor="accent6" w:themeTint="98" w:themeShade="95"/>
      </w:r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stTable7Colorful">
    <w:name w:val="List Table 7 Colorful"/>
    <w:basedOn w:val="a1"/>
    <w:uiPriority w:val="99"/>
    <w:pPr>
      <w:spacing w:after="0" w:line="240" w:lineRule="auto"/>
    </w:pPr>
    <w:tblPr>
      <w:tblStyleRowBandSize w:val="1"/>
      <w:tblStyleColBandSize w:val="1"/>
      <w:tblBorders>
        <w:right w:val="single" w:sz="4" w:space="0" w:color="7F7F7F" w:themeColor="text1" w:themeTint="80"/>
      </w:tblBorders>
    </w:tblPr>
    <w:tblStylePr w:type="firstRow">
      <w:rPr>
        <w:rFonts w:ascii="Arial" w:hAnsi="Arial"/>
        <w:i/>
        <w:color w:val="7F7F7F" w:themeColor="text1" w:themeTint="80" w:themeShade="95"/>
        <w:sz w:val="22"/>
      </w:rPr>
      <w:tblPr/>
      <w:tcPr>
        <w:tcBorders>
          <w:top w:val="none" w:sz="0" w:space="0" w:color="auto"/>
          <w:left w:val="none" w:sz="0" w:space="0" w:color="auto"/>
          <w:bottom w:val="single" w:sz="4" w:space="0" w:color="7F7F7F" w:themeColor="text1" w:themeTint="80"/>
          <w:right w:val="none" w:sz="0" w:space="0" w:color="auto"/>
        </w:tcBorders>
        <w:shd w:val="clear" w:color="FFFFFF" w:themeColor="light1" w:fill="auto"/>
      </w:tcPr>
    </w:tblStylePr>
    <w:tblStylePr w:type="lastRow">
      <w:rPr>
        <w:rFonts w:ascii="Arial" w:hAnsi="Arial"/>
        <w:i/>
        <w:color w:val="7F7F7F" w:themeColor="text1" w:themeTint="80" w:themeShade="95"/>
        <w:sz w:val="22"/>
      </w:rPr>
      <w:tblPr/>
      <w:tcPr>
        <w:tcBorders>
          <w:top w:val="single" w:sz="4" w:space="0" w:color="7F7F7F" w:themeColor="text1" w:themeTint="80"/>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7F7F7F" w:themeColor="text1" w:themeTint="80" w:themeShade="95"/>
        <w:sz w:val="22"/>
      </w:rPr>
      <w:tblPr/>
      <w:tcPr>
        <w:tcBorders>
          <w:top w:val="none" w:sz="0" w:space="0" w:color="auto"/>
          <w:left w:val="none" w:sz="0" w:space="0" w:color="auto"/>
          <w:bottom w:val="none" w:sz="0" w:space="0" w:color="auto"/>
          <w:right w:val="single" w:sz="4" w:space="0" w:color="7F7F7F" w:themeColor="text1" w:themeTint="80"/>
        </w:tcBorders>
        <w:shd w:val="clear" w:color="FFFFFF" w:fill="auto"/>
      </w:tcPr>
    </w:tblStylePr>
    <w:tblStylePr w:type="lastCol">
      <w:rPr>
        <w:rFonts w:ascii="Arial" w:hAnsi="Arial"/>
        <w:i/>
        <w:color w:val="7F7F7F" w:themeColor="text1" w:themeTint="80" w:themeShade="95"/>
        <w:sz w:val="22"/>
      </w:rPr>
      <w:tblPr/>
      <w:tcPr>
        <w:tcBorders>
          <w:top w:val="none" w:sz="0" w:space="0" w:color="auto"/>
          <w:left w:val="single" w:sz="4" w:space="0" w:color="7F7F7F" w:themeColor="text1" w:themeTint="80"/>
          <w:bottom w:val="none" w:sz="0" w:space="0" w:color="auto"/>
          <w:right w:val="none" w:sz="0" w:space="0" w:color="auto"/>
        </w:tcBorders>
        <w:shd w:val="clear" w:color="FFFFFF" w:fill="auto"/>
      </w:tcPr>
    </w:tblStylePr>
    <w:tblStylePr w:type="band1Vert">
      <w:tblPr/>
      <w:tcPr>
        <w:shd w:val="clear" w:color="BFBFBF" w:themeColor="text1" w:themeTint="40" w:fill="auto"/>
      </w:tcPr>
    </w:tblStylePr>
    <w:tblStylePr w:type="band1Horz">
      <w:rPr>
        <w:rFonts w:ascii="Arial" w:hAnsi="Arial"/>
        <w:color w:val="7F7F7F" w:themeColor="text1" w:themeTint="80" w:themeShade="95"/>
        <w:sz w:val="22"/>
      </w:rPr>
      <w:tblPr/>
      <w:tcPr>
        <w:shd w:val="clear" w:color="BFBFBF" w:themeColor="text1" w:themeTint="40" w:fill="auto"/>
      </w:tcPr>
    </w:tblStylePr>
    <w:tblStylePr w:type="band2Horz">
      <w:rPr>
        <w:rFonts w:ascii="Arial" w:hAnsi="Arial"/>
        <w:color w:val="7F7F7F" w:themeColor="text1" w:themeTint="80" w:themeShade="95"/>
        <w:sz w:val="22"/>
      </w:rPr>
    </w:tblStylePr>
  </w:style>
  <w:style w:type="table" w:customStyle="1" w:styleId="ListTable7Colorful-Accent1">
    <w:name w:val="List Table 7 Colorful - Accent 1"/>
    <w:basedOn w:val="a1"/>
    <w:uiPriority w:val="99"/>
    <w:pPr>
      <w:spacing w:after="0" w:line="240" w:lineRule="auto"/>
    </w:pPr>
    <w:tblPr>
      <w:tblStyleRowBandSize w:val="1"/>
      <w:tblStyleColBandSize w:val="1"/>
      <w:tblBorders>
        <w:right w:val="single" w:sz="4" w:space="0" w:color="5B9BD5" w:themeColor="accent1"/>
      </w:tblBorders>
    </w:tblPr>
    <w:tblStylePr w:type="firstRow">
      <w:rPr>
        <w:rFonts w:ascii="Arial" w:hAnsi="Arial"/>
        <w:i/>
        <w:color w:val="245A8D" w:themeColor="accent1" w:themeShade="95"/>
        <w:sz w:val="22"/>
      </w:rPr>
      <w:tblPr/>
      <w:tcPr>
        <w:tcBorders>
          <w:top w:val="none" w:sz="0" w:space="0" w:color="auto"/>
          <w:left w:val="none" w:sz="0" w:space="0" w:color="auto"/>
          <w:bottom w:val="single" w:sz="4" w:space="0" w:color="5B9BD5" w:themeColor="accent1"/>
          <w:right w:val="none" w:sz="0" w:space="0" w:color="auto"/>
        </w:tcBorders>
        <w:shd w:val="clear" w:color="FFFFFF" w:themeColor="light1" w:fill="auto"/>
      </w:tcPr>
    </w:tblStylePr>
    <w:tblStylePr w:type="lastRow">
      <w:rPr>
        <w:rFonts w:ascii="Arial" w:hAnsi="Arial"/>
        <w:i/>
        <w:color w:val="245A8D" w:themeColor="accent1" w:themeShade="95"/>
        <w:sz w:val="22"/>
      </w:rPr>
      <w:tblPr/>
      <w:tcPr>
        <w:tcBorders>
          <w:top w:val="single" w:sz="4" w:space="0" w:color="5B9BD5" w:themeColor="accent1"/>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245A8D" w:themeColor="accent1" w:themeShade="95"/>
        <w:sz w:val="22"/>
      </w:rPr>
      <w:tblPr/>
      <w:tcPr>
        <w:tcBorders>
          <w:top w:val="none" w:sz="0" w:space="0" w:color="auto"/>
          <w:left w:val="none" w:sz="0" w:space="0" w:color="auto"/>
          <w:bottom w:val="none" w:sz="0" w:space="0" w:color="auto"/>
          <w:right w:val="single" w:sz="4" w:space="0" w:color="5B9BD5" w:themeColor="accent1"/>
        </w:tcBorders>
        <w:shd w:val="clear" w:color="FFFFFF" w:fill="auto"/>
      </w:tcPr>
    </w:tblStylePr>
    <w:tblStylePr w:type="lastCol">
      <w:rPr>
        <w:rFonts w:ascii="Arial" w:hAnsi="Arial"/>
        <w:i/>
        <w:color w:val="245A8D" w:themeColor="accent1" w:themeShade="95"/>
        <w:sz w:val="22"/>
      </w:rPr>
      <w:tblPr/>
      <w:tcPr>
        <w:tcBorders>
          <w:top w:val="none" w:sz="0" w:space="0" w:color="auto"/>
          <w:left w:val="single" w:sz="4" w:space="0" w:color="5B9BD5" w:themeColor="accent1"/>
          <w:bottom w:val="none" w:sz="0" w:space="0" w:color="auto"/>
          <w:right w:val="none" w:sz="0" w:space="0" w:color="auto"/>
        </w:tcBorders>
        <w:shd w:val="clear" w:color="FFFFFF" w:fill="auto"/>
      </w:tcPr>
    </w:tblStylePr>
    <w:tblStylePr w:type="band1Vert">
      <w:tblPr/>
      <w:tcPr>
        <w:shd w:val="clear" w:color="D5E5F4" w:themeColor="accent1" w:themeTint="40" w:fill="auto"/>
      </w:tcPr>
    </w:tblStylePr>
    <w:tblStylePr w:type="band1Horz">
      <w:rPr>
        <w:rFonts w:ascii="Arial" w:hAnsi="Arial"/>
        <w:color w:val="245A8D" w:themeColor="accent1" w:themeShade="95"/>
        <w:sz w:val="22"/>
      </w:rPr>
      <w:tblPr/>
      <w:tcPr>
        <w:shd w:val="clear" w:color="D5E5F4" w:themeColor="accent1" w:themeTint="40" w:fill="auto"/>
      </w:tcPr>
    </w:tblStylePr>
    <w:tblStylePr w:type="band2Horz">
      <w:rPr>
        <w:rFonts w:ascii="Arial" w:hAnsi="Arial"/>
        <w:color w:val="245A8D" w:themeColor="accent1" w:themeShade="95"/>
        <w:sz w:val="22"/>
      </w:rPr>
    </w:tblStylePr>
  </w:style>
  <w:style w:type="table" w:customStyle="1" w:styleId="ListTable7Colorful-Accent2">
    <w:name w:val="List Table 7 Colorful - Accent 2"/>
    <w:basedOn w:val="a1"/>
    <w:uiPriority w:val="99"/>
    <w:pPr>
      <w:spacing w:after="0" w:line="240" w:lineRule="auto"/>
    </w:pPr>
    <w:tblPr>
      <w:tblStyleRowBandSize w:val="1"/>
      <w:tblStyleColBandSize w:val="1"/>
      <w:tblBorders>
        <w:right w:val="single" w:sz="4" w:space="0" w:color="F4B184" w:themeColor="accent2" w:themeTint="97"/>
      </w:tblBorders>
    </w:tblPr>
    <w:tblStylePr w:type="firstRow">
      <w:rPr>
        <w:rFonts w:ascii="Arial" w:hAnsi="Arial"/>
        <w:i/>
        <w:color w:val="F4B184" w:themeColor="accent2" w:themeTint="97" w:themeShade="95"/>
        <w:sz w:val="22"/>
      </w:rPr>
      <w:tblPr/>
      <w:tcPr>
        <w:tcBorders>
          <w:top w:val="none" w:sz="0" w:space="0" w:color="auto"/>
          <w:left w:val="none" w:sz="0" w:space="0" w:color="auto"/>
          <w:bottom w:val="single" w:sz="4" w:space="0" w:color="F4B184" w:themeColor="accent2" w:themeTint="97"/>
          <w:right w:val="none" w:sz="0" w:space="0" w:color="auto"/>
        </w:tcBorders>
        <w:shd w:val="clear" w:color="FFFFFF" w:themeColor="light1" w:fill="auto"/>
      </w:tcPr>
    </w:tblStylePr>
    <w:tblStylePr w:type="lastRow">
      <w:rPr>
        <w:rFonts w:ascii="Arial" w:hAnsi="Arial"/>
        <w:i/>
        <w:color w:val="F4B184" w:themeColor="accent2" w:themeTint="97" w:themeShade="95"/>
        <w:sz w:val="22"/>
      </w:rPr>
      <w:tblPr/>
      <w:tcPr>
        <w:tcBorders>
          <w:top w:val="single" w:sz="4" w:space="0" w:color="F4B184" w:themeColor="accent2" w:themeTint="97"/>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4B184" w:themeColor="accent2" w:themeTint="97" w:themeShade="95"/>
        <w:sz w:val="22"/>
      </w:rPr>
      <w:tblPr/>
      <w:tcPr>
        <w:tcBorders>
          <w:top w:val="none" w:sz="0" w:space="0" w:color="auto"/>
          <w:left w:val="none" w:sz="0" w:space="0" w:color="auto"/>
          <w:bottom w:val="none" w:sz="0" w:space="0" w:color="auto"/>
          <w:right w:val="single" w:sz="4" w:space="0" w:color="F4B184" w:themeColor="accent2" w:themeTint="97"/>
        </w:tcBorders>
        <w:shd w:val="clear" w:color="FFFFFF" w:fill="auto"/>
      </w:tcPr>
    </w:tblStylePr>
    <w:tblStylePr w:type="lastCol">
      <w:rPr>
        <w:rFonts w:ascii="Arial" w:hAnsi="Arial"/>
        <w:i/>
        <w:color w:val="F4B184" w:themeColor="accent2" w:themeTint="97" w:themeShade="95"/>
        <w:sz w:val="22"/>
      </w:rPr>
      <w:tblPr/>
      <w:tcPr>
        <w:tcBorders>
          <w:top w:val="none" w:sz="0" w:space="0" w:color="auto"/>
          <w:left w:val="single" w:sz="4" w:space="0" w:color="F4B184" w:themeColor="accent2" w:themeTint="97"/>
          <w:bottom w:val="none" w:sz="0" w:space="0" w:color="auto"/>
          <w:right w:val="none" w:sz="0" w:space="0" w:color="auto"/>
        </w:tcBorders>
        <w:shd w:val="clear" w:color="FFFFFF" w:fill="auto"/>
      </w:tcPr>
    </w:tblStylePr>
    <w:tblStylePr w:type="band1Vert">
      <w:tblPr/>
      <w:tcPr>
        <w:shd w:val="clear" w:color="FADECB" w:themeColor="accent2" w:themeTint="40" w:fill="auto"/>
      </w:tcPr>
    </w:tblStylePr>
    <w:tblStylePr w:type="band1Horz">
      <w:rPr>
        <w:rFonts w:ascii="Arial" w:hAnsi="Arial"/>
        <w:color w:val="F4B184" w:themeColor="accent2" w:themeTint="97" w:themeShade="95"/>
        <w:sz w:val="22"/>
      </w:rPr>
      <w:tblPr/>
      <w:tcPr>
        <w:shd w:val="clear" w:color="FADECB" w:themeColor="accent2" w:themeTint="40" w:fill="auto"/>
      </w:tcPr>
    </w:tblStylePr>
    <w:tblStylePr w:type="band2Horz">
      <w:rPr>
        <w:rFonts w:ascii="Arial" w:hAnsi="Arial"/>
        <w:color w:val="F4B184" w:themeColor="accent2" w:themeTint="97" w:themeShade="95"/>
        <w:sz w:val="22"/>
      </w:rPr>
    </w:tblStylePr>
  </w:style>
  <w:style w:type="table" w:customStyle="1" w:styleId="ListTable7Colorful-Accent3">
    <w:name w:val="List Table 7 Colorful - Accent 3"/>
    <w:basedOn w:val="a1"/>
    <w:uiPriority w:val="99"/>
    <w:pPr>
      <w:spacing w:after="0" w:line="240" w:lineRule="auto"/>
    </w:pPr>
    <w:tblPr>
      <w:tblStyleRowBandSize w:val="1"/>
      <w:tblStyleColBandSize w:val="1"/>
      <w:tblBorders>
        <w:right w:val="single" w:sz="4" w:space="0" w:color="C9C9C9" w:themeColor="accent3" w:themeTint="98"/>
      </w:tblBorders>
    </w:tblPr>
    <w:tblStylePr w:type="firstRow">
      <w:rPr>
        <w:rFonts w:ascii="Arial" w:hAnsi="Arial"/>
        <w:i/>
        <w:color w:val="C9C9C9" w:themeColor="accent3" w:themeTint="98" w:themeShade="95"/>
        <w:sz w:val="22"/>
      </w:rPr>
      <w:tblPr/>
      <w:tcPr>
        <w:tcBorders>
          <w:top w:val="none" w:sz="0" w:space="0" w:color="auto"/>
          <w:left w:val="none" w:sz="0" w:space="0" w:color="auto"/>
          <w:bottom w:val="single" w:sz="4" w:space="0" w:color="C9C9C9" w:themeColor="accent3" w:themeTint="98"/>
          <w:right w:val="none" w:sz="0" w:space="0" w:color="auto"/>
        </w:tcBorders>
        <w:shd w:val="clear" w:color="FFFFFF" w:themeColor="light1" w:fill="auto"/>
      </w:tcPr>
    </w:tblStylePr>
    <w:tblStylePr w:type="lastRow">
      <w:rPr>
        <w:rFonts w:ascii="Arial" w:hAnsi="Arial"/>
        <w:i/>
        <w:color w:val="C9C9C9" w:themeColor="accent3" w:themeTint="98" w:themeShade="95"/>
        <w:sz w:val="22"/>
      </w:rPr>
      <w:tblPr/>
      <w:tcPr>
        <w:tcBorders>
          <w:top w:val="single" w:sz="4" w:space="0" w:color="C9C9C9" w:themeColor="accent3"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C9C9C9" w:themeColor="accent3" w:themeTint="98" w:themeShade="95"/>
        <w:sz w:val="22"/>
      </w:rPr>
      <w:tblPr/>
      <w:tcPr>
        <w:tcBorders>
          <w:top w:val="none" w:sz="0" w:space="0" w:color="auto"/>
          <w:left w:val="none" w:sz="0" w:space="0" w:color="auto"/>
          <w:bottom w:val="none" w:sz="0" w:space="0" w:color="auto"/>
          <w:right w:val="single" w:sz="4" w:space="0" w:color="C9C9C9" w:themeColor="accent3" w:themeTint="98"/>
        </w:tcBorders>
        <w:shd w:val="clear" w:color="FFFFFF" w:fill="auto"/>
      </w:tcPr>
    </w:tblStylePr>
    <w:tblStylePr w:type="lastCol">
      <w:rPr>
        <w:rFonts w:ascii="Arial" w:hAnsi="Arial"/>
        <w:i/>
        <w:color w:val="C9C9C9" w:themeColor="accent3" w:themeTint="98" w:themeShade="95"/>
        <w:sz w:val="22"/>
      </w:rPr>
      <w:tblPr/>
      <w:tcPr>
        <w:tcBorders>
          <w:top w:val="none" w:sz="0" w:space="0" w:color="auto"/>
          <w:left w:val="single" w:sz="4" w:space="0" w:color="C9C9C9" w:themeColor="accent3" w:themeTint="98"/>
          <w:bottom w:val="none" w:sz="0" w:space="0" w:color="auto"/>
          <w:right w:val="none" w:sz="0" w:space="0" w:color="auto"/>
        </w:tcBorders>
        <w:shd w:val="clear" w:color="FFFFFF" w:fill="auto"/>
      </w:tcPr>
    </w:tblStylePr>
    <w:tblStylePr w:type="band1Vert">
      <w:tblPr/>
      <w:tcPr>
        <w:shd w:val="clear" w:color="E8E8E8" w:themeColor="accent3" w:themeTint="40" w:fill="auto"/>
      </w:tcPr>
    </w:tblStylePr>
    <w:tblStylePr w:type="band1Horz">
      <w:rPr>
        <w:rFonts w:ascii="Arial" w:hAnsi="Arial"/>
        <w:color w:val="C9C9C9" w:themeColor="accent3" w:themeTint="98" w:themeShade="95"/>
        <w:sz w:val="22"/>
      </w:rPr>
      <w:tblPr/>
      <w:tcPr>
        <w:shd w:val="clear" w:color="E8E8E8" w:themeColor="accent3" w:themeTint="40" w:fill="auto"/>
      </w:tcPr>
    </w:tblStylePr>
    <w:tblStylePr w:type="band2Horz">
      <w:rPr>
        <w:rFonts w:ascii="Arial" w:hAnsi="Arial"/>
        <w:color w:val="C9C9C9" w:themeColor="accent3" w:themeTint="98" w:themeShade="95"/>
        <w:sz w:val="22"/>
      </w:rPr>
    </w:tblStylePr>
  </w:style>
  <w:style w:type="table" w:customStyle="1" w:styleId="ListTable7Colorful-Accent4">
    <w:name w:val="List Table 7 Colorful - Accent 4"/>
    <w:basedOn w:val="a1"/>
    <w:uiPriority w:val="99"/>
    <w:pPr>
      <w:spacing w:after="0" w:line="240" w:lineRule="auto"/>
    </w:pPr>
    <w:tblPr>
      <w:tblStyleRowBandSize w:val="1"/>
      <w:tblStyleColBandSize w:val="1"/>
      <w:tblBorders>
        <w:right w:val="single" w:sz="4" w:space="0" w:color="FFD865" w:themeColor="accent4" w:themeTint="9A"/>
      </w:tblBorders>
    </w:tblPr>
    <w:tblStylePr w:type="firstRow">
      <w:rPr>
        <w:rFonts w:ascii="Arial" w:hAnsi="Arial"/>
        <w:i/>
        <w:color w:val="FFD865" w:themeColor="accent4" w:themeTint="9A" w:themeShade="95"/>
        <w:sz w:val="22"/>
      </w:rPr>
      <w:tblPr/>
      <w:tcPr>
        <w:tcBorders>
          <w:top w:val="none" w:sz="0" w:space="0" w:color="auto"/>
          <w:left w:val="none" w:sz="0" w:space="0" w:color="auto"/>
          <w:bottom w:val="single" w:sz="4" w:space="0" w:color="FFD865" w:themeColor="accent4" w:themeTint="9A"/>
          <w:right w:val="none" w:sz="0" w:space="0" w:color="auto"/>
        </w:tcBorders>
        <w:shd w:val="clear" w:color="FFFFFF" w:themeColor="light1" w:fill="auto"/>
      </w:tcPr>
    </w:tblStylePr>
    <w:tblStylePr w:type="lastRow">
      <w:rPr>
        <w:rFonts w:ascii="Arial" w:hAnsi="Arial"/>
        <w:i/>
        <w:color w:val="FFD865" w:themeColor="accent4" w:themeTint="9A" w:themeShade="95"/>
        <w:sz w:val="22"/>
      </w:rPr>
      <w:tblPr/>
      <w:tcPr>
        <w:tcBorders>
          <w:top w:val="single" w:sz="4" w:space="0" w:color="FFD865" w:themeColor="accent4"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FFD865" w:themeColor="accent4" w:themeTint="9A" w:themeShade="95"/>
        <w:sz w:val="22"/>
      </w:rPr>
      <w:tblPr/>
      <w:tcPr>
        <w:tcBorders>
          <w:top w:val="none" w:sz="0" w:space="0" w:color="auto"/>
          <w:left w:val="none" w:sz="0" w:space="0" w:color="auto"/>
          <w:bottom w:val="none" w:sz="0" w:space="0" w:color="auto"/>
          <w:right w:val="single" w:sz="4" w:space="0" w:color="FFD865" w:themeColor="accent4" w:themeTint="9A"/>
        </w:tcBorders>
        <w:shd w:val="clear" w:color="FFFFFF" w:fill="auto"/>
      </w:tcPr>
    </w:tblStylePr>
    <w:tblStylePr w:type="lastCol">
      <w:rPr>
        <w:rFonts w:ascii="Arial" w:hAnsi="Arial"/>
        <w:i/>
        <w:color w:val="FFD865" w:themeColor="accent4" w:themeTint="9A" w:themeShade="95"/>
        <w:sz w:val="22"/>
      </w:rPr>
      <w:tblPr/>
      <w:tcPr>
        <w:tcBorders>
          <w:top w:val="none" w:sz="0" w:space="0" w:color="auto"/>
          <w:left w:val="single" w:sz="4" w:space="0" w:color="FFD865" w:themeColor="accent4" w:themeTint="9A"/>
          <w:bottom w:val="none" w:sz="0" w:space="0" w:color="auto"/>
          <w:right w:val="none" w:sz="0" w:space="0" w:color="auto"/>
        </w:tcBorders>
        <w:shd w:val="clear" w:color="FFFFFF" w:fill="auto"/>
      </w:tcPr>
    </w:tblStylePr>
    <w:tblStylePr w:type="band1Vert">
      <w:tblPr/>
      <w:tcPr>
        <w:shd w:val="clear" w:color="FFEFBF" w:themeColor="accent4" w:themeTint="40" w:fill="auto"/>
      </w:tcPr>
    </w:tblStylePr>
    <w:tblStylePr w:type="band1Horz">
      <w:rPr>
        <w:rFonts w:ascii="Arial" w:hAnsi="Arial"/>
        <w:color w:val="FFD865" w:themeColor="accent4" w:themeTint="9A" w:themeShade="95"/>
        <w:sz w:val="22"/>
      </w:rPr>
      <w:tblPr/>
      <w:tcPr>
        <w:shd w:val="clear" w:color="FFEFBF" w:themeColor="accent4" w:themeTint="40" w:fill="auto"/>
      </w:tcPr>
    </w:tblStylePr>
    <w:tblStylePr w:type="band2Horz">
      <w:rPr>
        <w:rFonts w:ascii="Arial" w:hAnsi="Arial"/>
        <w:color w:val="FFD865" w:themeColor="accent4" w:themeTint="9A" w:themeShade="95"/>
        <w:sz w:val="22"/>
      </w:rPr>
    </w:tblStylePr>
  </w:style>
  <w:style w:type="table" w:customStyle="1" w:styleId="ListTable7Colorful-Accent5">
    <w:name w:val="List Table 7 Colorful - Accent 5"/>
    <w:basedOn w:val="a1"/>
    <w:uiPriority w:val="99"/>
    <w:pPr>
      <w:spacing w:after="0" w:line="240" w:lineRule="auto"/>
    </w:pPr>
    <w:tblPr>
      <w:tblStyleRowBandSize w:val="1"/>
      <w:tblStyleColBandSize w:val="1"/>
      <w:tblBorders>
        <w:right w:val="single" w:sz="4" w:space="0" w:color="8DA9DB" w:themeColor="accent5" w:themeTint="9A"/>
      </w:tblBorders>
    </w:tblPr>
    <w:tblStylePr w:type="firstRow">
      <w:rPr>
        <w:rFonts w:ascii="Arial" w:hAnsi="Arial"/>
        <w:i/>
        <w:color w:val="8DA9DB" w:themeColor="accent5" w:themeTint="9A" w:themeShade="95"/>
        <w:sz w:val="22"/>
      </w:rPr>
      <w:tblPr/>
      <w:tcPr>
        <w:tcBorders>
          <w:top w:val="none" w:sz="0" w:space="0" w:color="auto"/>
          <w:left w:val="none" w:sz="0" w:space="0" w:color="auto"/>
          <w:bottom w:val="single" w:sz="4" w:space="0" w:color="8DA9DB" w:themeColor="accent5" w:themeTint="9A"/>
          <w:right w:val="none" w:sz="0" w:space="0" w:color="auto"/>
        </w:tcBorders>
        <w:shd w:val="clear" w:color="FFFFFF" w:themeColor="light1" w:fill="auto"/>
      </w:tcPr>
    </w:tblStylePr>
    <w:tblStylePr w:type="lastRow">
      <w:rPr>
        <w:rFonts w:ascii="Arial" w:hAnsi="Arial"/>
        <w:i/>
        <w:color w:val="8DA9DB" w:themeColor="accent5" w:themeTint="9A" w:themeShade="95"/>
        <w:sz w:val="22"/>
      </w:rPr>
      <w:tblPr/>
      <w:tcPr>
        <w:tcBorders>
          <w:top w:val="single" w:sz="4" w:space="0" w:color="8DA9DB" w:themeColor="accent5" w:themeTint="9A"/>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8DA9DB" w:themeColor="accent5" w:themeTint="9A" w:themeShade="95"/>
        <w:sz w:val="22"/>
      </w:rPr>
      <w:tblPr/>
      <w:tcPr>
        <w:tcBorders>
          <w:top w:val="none" w:sz="0" w:space="0" w:color="auto"/>
          <w:left w:val="none" w:sz="0" w:space="0" w:color="auto"/>
          <w:bottom w:val="none" w:sz="0" w:space="0" w:color="auto"/>
          <w:right w:val="single" w:sz="4" w:space="0" w:color="8DA9DB" w:themeColor="accent5" w:themeTint="9A"/>
        </w:tcBorders>
        <w:shd w:val="clear" w:color="FFFFFF" w:fill="auto"/>
      </w:tcPr>
    </w:tblStylePr>
    <w:tblStylePr w:type="lastCol">
      <w:rPr>
        <w:rFonts w:ascii="Arial" w:hAnsi="Arial"/>
        <w:i/>
        <w:color w:val="8DA9DB" w:themeColor="accent5" w:themeTint="9A" w:themeShade="95"/>
        <w:sz w:val="22"/>
      </w:rPr>
      <w:tblPr/>
      <w:tcPr>
        <w:tcBorders>
          <w:top w:val="none" w:sz="0" w:space="0" w:color="auto"/>
          <w:left w:val="single" w:sz="4" w:space="0" w:color="8DA9DB" w:themeColor="accent5" w:themeTint="9A"/>
          <w:bottom w:val="none" w:sz="0" w:space="0" w:color="auto"/>
          <w:right w:val="none" w:sz="0" w:space="0" w:color="auto"/>
        </w:tcBorders>
        <w:shd w:val="clear" w:color="FFFFFF" w:fill="auto"/>
      </w:tcPr>
    </w:tblStylePr>
    <w:tblStylePr w:type="band1Vert">
      <w:tblPr/>
      <w:tcPr>
        <w:shd w:val="clear" w:color="CFDBF0" w:themeColor="accent5" w:themeTint="40" w:fill="auto"/>
      </w:tcPr>
    </w:tblStylePr>
    <w:tblStylePr w:type="band1Horz">
      <w:rPr>
        <w:rFonts w:ascii="Arial" w:hAnsi="Arial"/>
        <w:color w:val="8DA9DB" w:themeColor="accent5" w:themeTint="9A" w:themeShade="95"/>
        <w:sz w:val="22"/>
      </w:rPr>
      <w:tblPr/>
      <w:tcPr>
        <w:shd w:val="clear" w:color="CFDBF0" w:themeColor="accent5" w:themeTint="40" w:fill="auto"/>
      </w:tcPr>
    </w:tblStylePr>
    <w:tblStylePr w:type="band2Horz">
      <w:rPr>
        <w:rFonts w:ascii="Arial" w:hAnsi="Arial"/>
        <w:color w:val="8DA9DB" w:themeColor="accent5" w:themeTint="9A" w:themeShade="95"/>
        <w:sz w:val="22"/>
      </w:rPr>
    </w:tblStylePr>
  </w:style>
  <w:style w:type="table" w:customStyle="1" w:styleId="ListTable7Colorful-Accent6">
    <w:name w:val="List Table 7 Colorful - Accent 6"/>
    <w:basedOn w:val="a1"/>
    <w:uiPriority w:val="99"/>
    <w:pPr>
      <w:spacing w:after="0" w:line="240" w:lineRule="auto"/>
    </w:pPr>
    <w:tblPr>
      <w:tblStyleRowBandSize w:val="1"/>
      <w:tblStyleColBandSize w:val="1"/>
      <w:tblBorders>
        <w:right w:val="single" w:sz="4" w:space="0" w:color="A9D08E" w:themeColor="accent6" w:themeTint="98"/>
      </w:tblBorders>
    </w:tblPr>
    <w:tblStylePr w:type="firstRow">
      <w:rPr>
        <w:rFonts w:ascii="Arial" w:hAnsi="Arial"/>
        <w:i/>
        <w:color w:val="A9D08E" w:themeColor="accent6" w:themeTint="98" w:themeShade="95"/>
        <w:sz w:val="22"/>
      </w:rPr>
      <w:tblPr/>
      <w:tcPr>
        <w:tcBorders>
          <w:top w:val="none" w:sz="0" w:space="0" w:color="auto"/>
          <w:left w:val="none" w:sz="0" w:space="0" w:color="auto"/>
          <w:bottom w:val="single" w:sz="4" w:space="0" w:color="A9D08E" w:themeColor="accent6" w:themeTint="98"/>
          <w:right w:val="none" w:sz="0" w:space="0" w:color="auto"/>
        </w:tcBorders>
        <w:shd w:val="clear" w:color="FFFFFF" w:themeColor="light1" w:fill="auto"/>
      </w:tcPr>
    </w:tblStylePr>
    <w:tblStylePr w:type="lastRow">
      <w:rPr>
        <w:rFonts w:ascii="Arial" w:hAnsi="Arial"/>
        <w:i/>
        <w:color w:val="A9D08E" w:themeColor="accent6" w:themeTint="98" w:themeShade="95"/>
        <w:sz w:val="22"/>
      </w:rPr>
      <w:tblPr/>
      <w:tcPr>
        <w:tcBorders>
          <w:top w:val="single" w:sz="4" w:space="0" w:color="A9D08E" w:themeColor="accent6" w:themeTint="98"/>
          <w:left w:val="none" w:sz="0" w:space="0" w:color="auto"/>
          <w:bottom w:val="none" w:sz="0" w:space="0" w:color="auto"/>
          <w:right w:val="none" w:sz="0" w:space="0" w:color="auto"/>
        </w:tcBorders>
        <w:shd w:val="clear" w:color="FFFFFF" w:themeColor="light1" w:fill="auto"/>
      </w:tcPr>
    </w:tblStylePr>
    <w:tblStylePr w:type="firstCol">
      <w:pPr>
        <w:jc w:val="right"/>
      </w:pPr>
      <w:rPr>
        <w:rFonts w:ascii="Arial" w:hAnsi="Arial"/>
        <w:i/>
        <w:color w:val="A9D08E" w:themeColor="accent6" w:themeTint="98" w:themeShade="95"/>
        <w:sz w:val="22"/>
      </w:rPr>
      <w:tblPr/>
      <w:tcPr>
        <w:tcBorders>
          <w:top w:val="none" w:sz="0" w:space="0" w:color="auto"/>
          <w:left w:val="none" w:sz="0" w:space="0" w:color="auto"/>
          <w:bottom w:val="none" w:sz="0" w:space="0" w:color="auto"/>
          <w:right w:val="single" w:sz="4" w:space="0" w:color="A9D08E" w:themeColor="accent6" w:themeTint="98"/>
        </w:tcBorders>
        <w:shd w:val="clear" w:color="FFFFFF" w:fill="auto"/>
      </w:tcPr>
    </w:tblStylePr>
    <w:tblStylePr w:type="lastCol">
      <w:rPr>
        <w:rFonts w:ascii="Arial" w:hAnsi="Arial"/>
        <w:i/>
        <w:color w:val="A9D08E" w:themeColor="accent6" w:themeTint="98" w:themeShade="95"/>
        <w:sz w:val="22"/>
      </w:rPr>
      <w:tblPr/>
      <w:tcPr>
        <w:tcBorders>
          <w:top w:val="none" w:sz="0" w:space="0" w:color="auto"/>
          <w:left w:val="single" w:sz="4" w:space="0" w:color="A9D08E" w:themeColor="accent6" w:themeTint="98"/>
          <w:bottom w:val="none" w:sz="0" w:space="0" w:color="auto"/>
          <w:right w:val="none" w:sz="0" w:space="0" w:color="auto"/>
        </w:tcBorders>
        <w:shd w:val="clear" w:color="FFFFFF" w:fill="auto"/>
      </w:tcPr>
    </w:tblStylePr>
    <w:tblStylePr w:type="band1Vert">
      <w:tblPr/>
      <w:tcPr>
        <w:shd w:val="clear" w:color="DAEBCF" w:themeColor="accent6" w:themeTint="40" w:fill="auto"/>
      </w:tcPr>
    </w:tblStylePr>
    <w:tblStylePr w:type="band1Horz">
      <w:rPr>
        <w:rFonts w:ascii="Arial" w:hAnsi="Arial"/>
        <w:color w:val="A9D08E" w:themeColor="accent6" w:themeTint="98" w:themeShade="95"/>
        <w:sz w:val="22"/>
      </w:rPr>
      <w:tblPr/>
      <w:tcPr>
        <w:shd w:val="clear" w:color="DAEBCF" w:themeColor="accent6" w:themeTint="40" w:fill="auto"/>
      </w:tcPr>
    </w:tblStylePr>
    <w:tblStylePr w:type="band2Horz">
      <w:rPr>
        <w:rFonts w:ascii="Arial" w:hAnsi="Arial"/>
        <w:color w:val="A9D08E" w:themeColor="accent6" w:themeTint="98" w:themeShade="95"/>
        <w:sz w:val="22"/>
      </w:rPr>
    </w:tblStylePr>
  </w:style>
  <w:style w:type="table" w:customStyle="1" w:styleId="Lined-Accent">
    <w:name w:val="Lined - Accent"/>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Lined-Accent1">
    <w:name w:val="Lined - Accent 1"/>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Lined-Accent2">
    <w:name w:val="Lined - Accent 2"/>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Lined-Accent3">
    <w:name w:val="Lined - Accent 3"/>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Lined-Accent4">
    <w:name w:val="Lined - Accent 4"/>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Lined-Accent5">
    <w:name w:val="Lined - Accent 5"/>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Lined-Accent6">
    <w:name w:val="Lined - Accent 6"/>
    <w:basedOn w:val="a1"/>
    <w:uiPriority w:val="99"/>
    <w:pPr>
      <w:spacing w:after="0" w:line="240" w:lineRule="auto"/>
    </w:pPr>
    <w:rPr>
      <w:color w:val="404040"/>
      <w:sz w:val="20"/>
      <w:szCs w:val="20"/>
      <w:lang w:eastAsia="ru-RU"/>
    </w:rPr>
    <w:tblPr>
      <w:tblStyleRowBandSize w:val="1"/>
      <w:tblStyleColBandSize w:val="1"/>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Lined-Accent">
    <w:name w:val="Bordered &amp; Lined - Accent"/>
    <w:basedOn w:val="a1"/>
    <w:uiPriority w:val="99"/>
    <w:pPr>
      <w:spacing w:after="0" w:line="240" w:lineRule="auto"/>
    </w:pPr>
    <w:rPr>
      <w:color w:val="404040"/>
      <w:sz w:val="20"/>
      <w:szCs w:val="20"/>
      <w:lang w:eastAsia="ru-RU"/>
    </w:rPr>
    <w:tblPr>
      <w:tblStyleRowBandSize w:val="1"/>
      <w:tblStyleColBandSize w:val="1"/>
      <w:tblBorders>
        <w:top w:val="single" w:sz="4" w:space="0" w:color="595959" w:themeColor="text1" w:themeTint="A6"/>
        <w:left w:val="single" w:sz="4" w:space="0" w:color="595959" w:themeColor="text1" w:themeTint="A6"/>
        <w:bottom w:val="single" w:sz="4" w:space="0" w:color="595959" w:themeColor="text1" w:themeTint="A6"/>
        <w:right w:val="single" w:sz="4" w:space="0" w:color="595959" w:themeColor="text1" w:themeTint="A6"/>
        <w:insideH w:val="single" w:sz="4" w:space="0" w:color="595959" w:themeColor="text1" w:themeTint="A6"/>
        <w:insideV w:val="single" w:sz="4" w:space="0" w:color="595959" w:themeColor="text1" w:themeTint="A6"/>
      </w:tblBorders>
    </w:tblPr>
    <w:tblStylePr w:type="firstRow">
      <w:rPr>
        <w:rFonts w:ascii="Arial" w:hAnsi="Arial"/>
        <w:color w:val="F2F2F2"/>
        <w:sz w:val="22"/>
      </w:rPr>
      <w:tblPr/>
      <w:tcPr>
        <w:shd w:val="clear" w:color="7F7F7F" w:themeColor="text1" w:themeTint="80" w:fill="auto"/>
      </w:tcPr>
    </w:tblStylePr>
    <w:tblStylePr w:type="lastRow">
      <w:rPr>
        <w:rFonts w:ascii="Arial" w:hAnsi="Arial"/>
        <w:color w:val="F2F2F2"/>
        <w:sz w:val="22"/>
      </w:rPr>
      <w:tblPr/>
      <w:tcPr>
        <w:shd w:val="clear" w:color="7F7F7F" w:themeColor="text1" w:themeTint="80" w:fill="auto"/>
      </w:tcPr>
    </w:tblStylePr>
    <w:tblStylePr w:type="firstCol">
      <w:rPr>
        <w:rFonts w:ascii="Arial" w:hAnsi="Arial"/>
        <w:color w:val="F2F2F2"/>
        <w:sz w:val="22"/>
      </w:rPr>
      <w:tblPr/>
      <w:tcPr>
        <w:shd w:val="clear" w:color="7F7F7F" w:themeColor="text1" w:themeTint="80" w:fill="auto"/>
      </w:tcPr>
    </w:tblStylePr>
    <w:tblStylePr w:type="lastCol">
      <w:rPr>
        <w:rFonts w:ascii="Arial" w:hAnsi="Arial"/>
        <w:color w:val="F2F2F2"/>
        <w:sz w:val="22"/>
      </w:rPr>
      <w:tblPr/>
      <w:tcPr>
        <w:shd w:val="clear" w:color="7F7F7F" w:themeColor="text1" w:themeTint="80" w:fill="auto"/>
      </w:tcPr>
    </w:tblStylePr>
    <w:tblStylePr w:type="band1Vert">
      <w:rPr>
        <w:rFonts w:ascii="Arial" w:hAnsi="Arial"/>
        <w:color w:val="404040"/>
        <w:sz w:val="22"/>
      </w:rPr>
    </w:tblStylePr>
    <w:tblStylePr w:type="band2Vert">
      <w:rPr>
        <w:rFonts w:ascii="Arial" w:hAnsi="Arial"/>
        <w:color w:val="404040"/>
        <w:sz w:val="22"/>
      </w:rPr>
      <w:tblPr/>
      <w:tcPr>
        <w:shd w:val="clear" w:color="F2F2F2" w:themeColor="text1" w:themeTint="0D" w:fill="auto"/>
      </w:tcPr>
    </w:tblStylePr>
    <w:tblStylePr w:type="band1Horz">
      <w:rPr>
        <w:rFonts w:ascii="Arial" w:hAnsi="Arial"/>
        <w:color w:val="404040"/>
        <w:sz w:val="22"/>
      </w:rPr>
    </w:tblStylePr>
    <w:tblStylePr w:type="band2Horz">
      <w:rPr>
        <w:rFonts w:ascii="Arial" w:hAnsi="Arial"/>
        <w:color w:val="404040"/>
        <w:sz w:val="22"/>
      </w:rPr>
      <w:tblPr/>
      <w:tcPr>
        <w:shd w:val="clear" w:color="F2F2F2" w:themeColor="text1" w:themeTint="0D" w:fill="auto"/>
      </w:tcPr>
    </w:tblStylePr>
  </w:style>
  <w:style w:type="table" w:customStyle="1" w:styleId="BorderedLined-Accent1">
    <w:name w:val="Bordered &amp; Lined - Accent 1"/>
    <w:basedOn w:val="a1"/>
    <w:uiPriority w:val="99"/>
    <w:pPr>
      <w:spacing w:after="0" w:line="240" w:lineRule="auto"/>
    </w:pPr>
    <w:rPr>
      <w:color w:val="404040"/>
      <w:sz w:val="20"/>
      <w:szCs w:val="20"/>
      <w:lang w:eastAsia="ru-RU"/>
    </w:rPr>
    <w:tblPr>
      <w:tblStyleRowBandSize w:val="1"/>
      <w:tblStyleColBandSize w:val="1"/>
      <w:tblBorders>
        <w:top w:val="single" w:sz="4" w:space="0" w:color="245A8D" w:themeColor="accent1" w:themeShade="95"/>
        <w:left w:val="single" w:sz="4" w:space="0" w:color="245A8D" w:themeColor="accent1" w:themeShade="95"/>
        <w:bottom w:val="single" w:sz="4" w:space="0" w:color="245A8D" w:themeColor="accent1" w:themeShade="95"/>
        <w:right w:val="single" w:sz="4" w:space="0" w:color="245A8D" w:themeColor="accent1" w:themeShade="95"/>
        <w:insideH w:val="single" w:sz="4" w:space="0" w:color="245A8D" w:themeColor="accent1" w:themeShade="95"/>
        <w:insideV w:val="single" w:sz="4" w:space="0" w:color="245A8D" w:themeColor="accent1" w:themeShade="95"/>
      </w:tblBorders>
    </w:tblPr>
    <w:tblStylePr w:type="firstRow">
      <w:rPr>
        <w:rFonts w:ascii="Arial" w:hAnsi="Arial"/>
        <w:color w:val="F2F2F2"/>
        <w:sz w:val="22"/>
      </w:rPr>
      <w:tblPr/>
      <w:tcPr>
        <w:shd w:val="clear" w:color="68A2D8" w:themeColor="accent1" w:themeTint="EA" w:fill="auto"/>
      </w:tcPr>
    </w:tblStylePr>
    <w:tblStylePr w:type="lastRow">
      <w:rPr>
        <w:rFonts w:ascii="Arial" w:hAnsi="Arial"/>
        <w:color w:val="F2F2F2"/>
        <w:sz w:val="22"/>
      </w:rPr>
      <w:tblPr/>
      <w:tcPr>
        <w:shd w:val="clear" w:color="68A2D8" w:themeColor="accent1" w:themeTint="EA" w:fill="auto"/>
      </w:tcPr>
    </w:tblStylePr>
    <w:tblStylePr w:type="firstCol">
      <w:rPr>
        <w:rFonts w:ascii="Arial" w:hAnsi="Arial"/>
        <w:color w:val="F2F2F2"/>
        <w:sz w:val="22"/>
      </w:rPr>
      <w:tblPr/>
      <w:tcPr>
        <w:shd w:val="clear" w:color="68A2D8" w:themeColor="accent1" w:themeTint="EA" w:fill="auto"/>
      </w:tcPr>
    </w:tblStylePr>
    <w:tblStylePr w:type="lastCol">
      <w:rPr>
        <w:rFonts w:ascii="Arial" w:hAnsi="Arial"/>
        <w:color w:val="F2F2F2"/>
        <w:sz w:val="22"/>
      </w:rPr>
      <w:tblPr/>
      <w:tcPr>
        <w:shd w:val="clear" w:color="68A2D8" w:themeColor="accent1" w:themeTint="EA" w:fill="auto"/>
      </w:tcPr>
    </w:tblStylePr>
    <w:tblStylePr w:type="band1Vert">
      <w:rPr>
        <w:rFonts w:ascii="Arial" w:hAnsi="Arial"/>
        <w:color w:val="404040"/>
        <w:sz w:val="22"/>
      </w:rPr>
    </w:tblStylePr>
    <w:tblStylePr w:type="band2Vert">
      <w:rPr>
        <w:rFonts w:ascii="Arial" w:hAnsi="Arial"/>
        <w:color w:val="404040"/>
        <w:sz w:val="22"/>
      </w:rPr>
      <w:tblPr/>
      <w:tcPr>
        <w:shd w:val="clear" w:color="CBDFF1" w:themeColor="accent1" w:themeTint="50" w:fill="auto"/>
      </w:tcPr>
    </w:tblStylePr>
    <w:tblStylePr w:type="band1Horz">
      <w:rPr>
        <w:rFonts w:ascii="Arial" w:hAnsi="Arial"/>
        <w:color w:val="404040"/>
        <w:sz w:val="22"/>
      </w:rPr>
    </w:tblStylePr>
    <w:tblStylePr w:type="band2Horz">
      <w:rPr>
        <w:rFonts w:ascii="Arial" w:hAnsi="Arial"/>
        <w:color w:val="404040"/>
        <w:sz w:val="22"/>
      </w:rPr>
      <w:tblPr/>
      <w:tcPr>
        <w:shd w:val="clear" w:color="CBDFF1" w:themeColor="accent1" w:themeTint="50" w:fill="auto"/>
      </w:tcPr>
    </w:tblStylePr>
  </w:style>
  <w:style w:type="table" w:customStyle="1" w:styleId="BorderedLined-Accent2">
    <w:name w:val="Bordered &amp; Lined - Accent 2"/>
    <w:basedOn w:val="a1"/>
    <w:uiPriority w:val="99"/>
    <w:pPr>
      <w:spacing w:after="0" w:line="240" w:lineRule="auto"/>
    </w:pPr>
    <w:rPr>
      <w:color w:val="404040"/>
      <w:sz w:val="20"/>
      <w:szCs w:val="20"/>
      <w:lang w:eastAsia="ru-RU"/>
    </w:rPr>
    <w:tblPr>
      <w:tblStyleRowBandSize w:val="1"/>
      <w:tblStyleColBandSize w:val="1"/>
      <w:tblBorders>
        <w:top w:val="single" w:sz="4" w:space="0" w:color="99460D" w:themeColor="accent2" w:themeShade="95"/>
        <w:left w:val="single" w:sz="4" w:space="0" w:color="99460D" w:themeColor="accent2" w:themeShade="95"/>
        <w:bottom w:val="single" w:sz="4" w:space="0" w:color="99460D" w:themeColor="accent2" w:themeShade="95"/>
        <w:right w:val="single" w:sz="4" w:space="0" w:color="99460D" w:themeColor="accent2" w:themeShade="95"/>
        <w:insideH w:val="single" w:sz="4" w:space="0" w:color="99460D" w:themeColor="accent2" w:themeShade="95"/>
        <w:insideV w:val="single" w:sz="4" w:space="0" w:color="99460D" w:themeColor="accent2" w:themeShade="95"/>
      </w:tblBorders>
    </w:tblPr>
    <w:tblStylePr w:type="firstRow">
      <w:rPr>
        <w:rFonts w:ascii="Arial" w:hAnsi="Arial"/>
        <w:color w:val="F2F2F2"/>
        <w:sz w:val="22"/>
      </w:rPr>
      <w:tblPr/>
      <w:tcPr>
        <w:shd w:val="clear" w:color="F4B184" w:themeColor="accent2" w:themeTint="97" w:fill="auto"/>
      </w:tcPr>
    </w:tblStylePr>
    <w:tblStylePr w:type="lastRow">
      <w:rPr>
        <w:rFonts w:ascii="Arial" w:hAnsi="Arial"/>
        <w:color w:val="F2F2F2"/>
        <w:sz w:val="22"/>
      </w:rPr>
      <w:tblPr/>
      <w:tcPr>
        <w:shd w:val="clear" w:color="F4B184" w:themeColor="accent2" w:themeTint="97" w:fill="auto"/>
      </w:tcPr>
    </w:tblStylePr>
    <w:tblStylePr w:type="firstCol">
      <w:rPr>
        <w:rFonts w:ascii="Arial" w:hAnsi="Arial"/>
        <w:color w:val="F2F2F2"/>
        <w:sz w:val="22"/>
      </w:rPr>
      <w:tblPr/>
      <w:tcPr>
        <w:shd w:val="clear" w:color="F4B184" w:themeColor="accent2" w:themeTint="97" w:fill="auto"/>
      </w:tcPr>
    </w:tblStylePr>
    <w:tblStylePr w:type="lastCol">
      <w:rPr>
        <w:rFonts w:ascii="Arial" w:hAnsi="Arial"/>
        <w:color w:val="F2F2F2"/>
        <w:sz w:val="22"/>
      </w:rPr>
      <w:tblPr/>
      <w:tcPr>
        <w:shd w:val="clear" w:color="F4B184" w:themeColor="accent2" w:themeTint="97" w:fill="auto"/>
      </w:tcPr>
    </w:tblStylePr>
    <w:tblStylePr w:type="band1Vert">
      <w:rPr>
        <w:rFonts w:ascii="Arial" w:hAnsi="Arial"/>
        <w:color w:val="404040"/>
        <w:sz w:val="22"/>
      </w:rPr>
    </w:tblStylePr>
    <w:tblStylePr w:type="band2Vert">
      <w:rPr>
        <w:rFonts w:ascii="Arial" w:hAnsi="Arial"/>
        <w:color w:val="404040"/>
        <w:sz w:val="22"/>
      </w:rPr>
      <w:tblPr/>
      <w:tcPr>
        <w:shd w:val="clear" w:color="FBE5D6" w:themeColor="accent2" w:themeTint="32" w:fill="auto"/>
      </w:tcPr>
    </w:tblStylePr>
    <w:tblStylePr w:type="band1Horz">
      <w:rPr>
        <w:rFonts w:ascii="Arial" w:hAnsi="Arial"/>
        <w:color w:val="404040"/>
        <w:sz w:val="22"/>
      </w:rPr>
    </w:tblStylePr>
    <w:tblStylePr w:type="band2Horz">
      <w:rPr>
        <w:rFonts w:ascii="Arial" w:hAnsi="Arial"/>
        <w:color w:val="404040"/>
        <w:sz w:val="22"/>
      </w:rPr>
      <w:tblPr/>
      <w:tcPr>
        <w:shd w:val="clear" w:color="FBE5D6" w:themeColor="accent2" w:themeTint="32" w:fill="auto"/>
      </w:tcPr>
    </w:tblStylePr>
  </w:style>
  <w:style w:type="table" w:customStyle="1" w:styleId="BorderedLined-Accent3">
    <w:name w:val="Bordered &amp; Lined - Accent 3"/>
    <w:basedOn w:val="a1"/>
    <w:uiPriority w:val="99"/>
    <w:pPr>
      <w:spacing w:after="0" w:line="240" w:lineRule="auto"/>
    </w:pPr>
    <w:rPr>
      <w:color w:val="404040"/>
      <w:sz w:val="20"/>
      <w:szCs w:val="20"/>
      <w:lang w:eastAsia="ru-RU"/>
    </w:rPr>
    <w:tblPr>
      <w:tblStyleRowBandSize w:val="1"/>
      <w:tblStyleColBandSize w:val="1"/>
      <w:tblBorders>
        <w:top w:val="single" w:sz="4" w:space="0" w:color="606060" w:themeColor="accent3" w:themeShade="95"/>
        <w:left w:val="single" w:sz="4" w:space="0" w:color="606060" w:themeColor="accent3" w:themeShade="95"/>
        <w:bottom w:val="single" w:sz="4" w:space="0" w:color="606060" w:themeColor="accent3" w:themeShade="95"/>
        <w:right w:val="single" w:sz="4" w:space="0" w:color="606060" w:themeColor="accent3" w:themeShade="95"/>
        <w:insideH w:val="single" w:sz="4" w:space="0" w:color="606060" w:themeColor="accent3" w:themeShade="95"/>
        <w:insideV w:val="single" w:sz="4" w:space="0" w:color="606060" w:themeColor="accent3" w:themeShade="95"/>
      </w:tblBorders>
    </w:tblPr>
    <w:tblStylePr w:type="firstRow">
      <w:rPr>
        <w:rFonts w:ascii="Arial" w:hAnsi="Arial"/>
        <w:color w:val="F2F2F2"/>
        <w:sz w:val="22"/>
      </w:rPr>
      <w:tblPr/>
      <w:tcPr>
        <w:shd w:val="clear" w:color="A5A5A5" w:themeColor="accent3" w:themeTint="FE" w:fill="auto"/>
      </w:tcPr>
    </w:tblStylePr>
    <w:tblStylePr w:type="lastRow">
      <w:rPr>
        <w:rFonts w:ascii="Arial" w:hAnsi="Arial"/>
        <w:color w:val="F2F2F2"/>
        <w:sz w:val="22"/>
      </w:rPr>
      <w:tblPr/>
      <w:tcPr>
        <w:shd w:val="clear" w:color="A5A5A5" w:themeColor="accent3" w:themeTint="FE" w:fill="auto"/>
      </w:tcPr>
    </w:tblStylePr>
    <w:tblStylePr w:type="firstCol">
      <w:rPr>
        <w:rFonts w:ascii="Arial" w:hAnsi="Arial"/>
        <w:color w:val="F2F2F2"/>
        <w:sz w:val="22"/>
      </w:rPr>
      <w:tblPr/>
      <w:tcPr>
        <w:shd w:val="clear" w:color="A5A5A5" w:themeColor="accent3" w:themeTint="FE" w:fill="auto"/>
      </w:tcPr>
    </w:tblStylePr>
    <w:tblStylePr w:type="lastCol">
      <w:rPr>
        <w:rFonts w:ascii="Arial" w:hAnsi="Arial"/>
        <w:color w:val="F2F2F2"/>
        <w:sz w:val="22"/>
      </w:rPr>
      <w:tblPr/>
      <w:tcPr>
        <w:shd w:val="clear" w:color="A5A5A5" w:themeColor="accent3" w:themeTint="FE" w:fill="auto"/>
      </w:tcPr>
    </w:tblStylePr>
    <w:tblStylePr w:type="band1Vert">
      <w:rPr>
        <w:rFonts w:ascii="Arial" w:hAnsi="Arial"/>
        <w:color w:val="404040"/>
        <w:sz w:val="22"/>
      </w:rPr>
    </w:tblStylePr>
    <w:tblStylePr w:type="band2Vert">
      <w:rPr>
        <w:rFonts w:ascii="Arial" w:hAnsi="Arial"/>
        <w:color w:val="404040"/>
        <w:sz w:val="22"/>
      </w:rPr>
      <w:tblPr/>
      <w:tcPr>
        <w:shd w:val="clear" w:color="ECECEC" w:themeColor="accent3"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CECEC" w:themeColor="accent3" w:themeTint="34" w:fill="auto"/>
      </w:tcPr>
    </w:tblStylePr>
  </w:style>
  <w:style w:type="table" w:customStyle="1" w:styleId="BorderedLined-Accent4">
    <w:name w:val="Bordered &amp; Lined - Accent 4"/>
    <w:basedOn w:val="a1"/>
    <w:uiPriority w:val="99"/>
    <w:pPr>
      <w:spacing w:after="0" w:line="240" w:lineRule="auto"/>
    </w:pPr>
    <w:rPr>
      <w:color w:val="404040"/>
      <w:sz w:val="20"/>
      <w:szCs w:val="20"/>
      <w:lang w:eastAsia="ru-RU"/>
    </w:rPr>
    <w:tblPr>
      <w:tblStyleRowBandSize w:val="1"/>
      <w:tblStyleColBandSize w:val="1"/>
      <w:tblBorders>
        <w:top w:val="single" w:sz="4" w:space="0" w:color="957000" w:themeColor="accent4" w:themeShade="95"/>
        <w:left w:val="single" w:sz="4" w:space="0" w:color="957000" w:themeColor="accent4" w:themeShade="95"/>
        <w:bottom w:val="single" w:sz="4" w:space="0" w:color="957000" w:themeColor="accent4" w:themeShade="95"/>
        <w:right w:val="single" w:sz="4" w:space="0" w:color="957000" w:themeColor="accent4" w:themeShade="95"/>
        <w:insideH w:val="single" w:sz="4" w:space="0" w:color="957000" w:themeColor="accent4" w:themeShade="95"/>
        <w:insideV w:val="single" w:sz="4" w:space="0" w:color="957000" w:themeColor="accent4" w:themeShade="95"/>
      </w:tblBorders>
    </w:tblPr>
    <w:tblStylePr w:type="firstRow">
      <w:rPr>
        <w:rFonts w:ascii="Arial" w:hAnsi="Arial"/>
        <w:color w:val="F2F2F2"/>
        <w:sz w:val="22"/>
      </w:rPr>
      <w:tblPr/>
      <w:tcPr>
        <w:shd w:val="clear" w:color="FFD865" w:themeColor="accent4" w:themeTint="9A" w:fill="auto"/>
      </w:tcPr>
    </w:tblStylePr>
    <w:tblStylePr w:type="lastRow">
      <w:rPr>
        <w:rFonts w:ascii="Arial" w:hAnsi="Arial"/>
        <w:color w:val="F2F2F2"/>
        <w:sz w:val="22"/>
      </w:rPr>
      <w:tblPr/>
      <w:tcPr>
        <w:shd w:val="clear" w:color="FFD865" w:themeColor="accent4" w:themeTint="9A" w:fill="auto"/>
      </w:tcPr>
    </w:tblStylePr>
    <w:tblStylePr w:type="firstCol">
      <w:rPr>
        <w:rFonts w:ascii="Arial" w:hAnsi="Arial"/>
        <w:color w:val="F2F2F2"/>
        <w:sz w:val="22"/>
      </w:rPr>
      <w:tblPr/>
      <w:tcPr>
        <w:shd w:val="clear" w:color="FFD865" w:themeColor="accent4" w:themeTint="9A" w:fill="auto"/>
      </w:tcPr>
    </w:tblStylePr>
    <w:tblStylePr w:type="lastCol">
      <w:rPr>
        <w:rFonts w:ascii="Arial" w:hAnsi="Arial"/>
        <w:color w:val="F2F2F2"/>
        <w:sz w:val="22"/>
      </w:rPr>
      <w:tblPr/>
      <w:tcPr>
        <w:shd w:val="clear" w:color="FFD865" w:themeColor="accent4" w:themeTint="9A" w:fill="auto"/>
      </w:tcPr>
    </w:tblStylePr>
    <w:tblStylePr w:type="band1Vert">
      <w:rPr>
        <w:rFonts w:ascii="Arial" w:hAnsi="Arial"/>
        <w:color w:val="404040"/>
        <w:sz w:val="22"/>
      </w:rPr>
    </w:tblStylePr>
    <w:tblStylePr w:type="band2Vert">
      <w:rPr>
        <w:rFonts w:ascii="Arial" w:hAnsi="Arial"/>
        <w:color w:val="404040"/>
        <w:sz w:val="22"/>
      </w:rPr>
      <w:tblPr/>
      <w:tcPr>
        <w:shd w:val="clear" w:color="FFF2CB" w:themeColor="accent4"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FFF2CB" w:themeColor="accent4" w:themeTint="34" w:fill="auto"/>
      </w:tcPr>
    </w:tblStylePr>
  </w:style>
  <w:style w:type="table" w:customStyle="1" w:styleId="BorderedLined-Accent5">
    <w:name w:val="Bordered &amp; Lined - Accent 5"/>
    <w:basedOn w:val="a1"/>
    <w:uiPriority w:val="99"/>
    <w:pPr>
      <w:spacing w:after="0" w:line="240" w:lineRule="auto"/>
    </w:pPr>
    <w:rPr>
      <w:color w:val="404040"/>
      <w:sz w:val="20"/>
      <w:szCs w:val="20"/>
      <w:lang w:eastAsia="ru-RU"/>
    </w:rPr>
    <w:tblPr>
      <w:tblStyleRowBandSize w:val="1"/>
      <w:tblStyleColBandSize w:val="1"/>
      <w:tblBorders>
        <w:top w:val="single" w:sz="4" w:space="0" w:color="254175" w:themeColor="accent5" w:themeShade="95"/>
        <w:left w:val="single" w:sz="4" w:space="0" w:color="254175" w:themeColor="accent5" w:themeShade="95"/>
        <w:bottom w:val="single" w:sz="4" w:space="0" w:color="254175" w:themeColor="accent5" w:themeShade="95"/>
        <w:right w:val="single" w:sz="4" w:space="0" w:color="254175" w:themeColor="accent5" w:themeShade="95"/>
        <w:insideH w:val="single" w:sz="4" w:space="0" w:color="254175" w:themeColor="accent5" w:themeShade="95"/>
        <w:insideV w:val="single" w:sz="4" w:space="0" w:color="254175" w:themeColor="accent5" w:themeShade="95"/>
      </w:tblBorders>
    </w:tblPr>
    <w:tblStylePr w:type="firstRow">
      <w:rPr>
        <w:rFonts w:ascii="Arial" w:hAnsi="Arial"/>
        <w:color w:val="F2F2F2"/>
        <w:sz w:val="22"/>
      </w:rPr>
      <w:tblPr/>
      <w:tcPr>
        <w:shd w:val="clear" w:color="4472C4" w:themeColor="accent5" w:fill="auto"/>
      </w:tcPr>
    </w:tblStylePr>
    <w:tblStylePr w:type="lastRow">
      <w:rPr>
        <w:rFonts w:ascii="Arial" w:hAnsi="Arial"/>
        <w:color w:val="F2F2F2"/>
        <w:sz w:val="22"/>
      </w:rPr>
      <w:tblPr/>
      <w:tcPr>
        <w:shd w:val="clear" w:color="4472C4" w:themeColor="accent5" w:fill="auto"/>
      </w:tcPr>
    </w:tblStylePr>
    <w:tblStylePr w:type="firstCol">
      <w:rPr>
        <w:rFonts w:ascii="Arial" w:hAnsi="Arial"/>
        <w:color w:val="F2F2F2"/>
        <w:sz w:val="22"/>
      </w:rPr>
      <w:tblPr/>
      <w:tcPr>
        <w:shd w:val="clear" w:color="4472C4" w:themeColor="accent5" w:fill="auto"/>
      </w:tcPr>
    </w:tblStylePr>
    <w:tblStylePr w:type="lastCol">
      <w:rPr>
        <w:rFonts w:ascii="Arial" w:hAnsi="Arial"/>
        <w:color w:val="F2F2F2"/>
        <w:sz w:val="22"/>
      </w:rPr>
      <w:tblPr/>
      <w:tcPr>
        <w:shd w:val="clear" w:color="4472C4" w:themeColor="accent5" w:fill="auto"/>
      </w:tcPr>
    </w:tblStylePr>
    <w:tblStylePr w:type="band1Vert">
      <w:rPr>
        <w:rFonts w:ascii="Arial" w:hAnsi="Arial"/>
        <w:color w:val="404040"/>
        <w:sz w:val="22"/>
      </w:rPr>
    </w:tblStylePr>
    <w:tblStylePr w:type="band2Vert">
      <w:rPr>
        <w:rFonts w:ascii="Arial" w:hAnsi="Arial"/>
        <w:color w:val="404040"/>
        <w:sz w:val="22"/>
      </w:rPr>
      <w:tblPr/>
      <w:tcPr>
        <w:shd w:val="clear" w:color="D8E2F3" w:themeColor="accent5"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D8E2F3" w:themeColor="accent5" w:themeTint="34" w:fill="auto"/>
      </w:tcPr>
    </w:tblStylePr>
  </w:style>
  <w:style w:type="table" w:customStyle="1" w:styleId="BorderedLined-Accent6">
    <w:name w:val="Bordered &amp; Lined - Accent 6"/>
    <w:basedOn w:val="a1"/>
    <w:uiPriority w:val="99"/>
    <w:pPr>
      <w:spacing w:after="0" w:line="240" w:lineRule="auto"/>
    </w:pPr>
    <w:rPr>
      <w:color w:val="404040"/>
      <w:sz w:val="20"/>
      <w:szCs w:val="20"/>
      <w:lang w:eastAsia="ru-RU"/>
    </w:rPr>
    <w:tblPr>
      <w:tblStyleRowBandSize w:val="1"/>
      <w:tblStyleColBandSize w:val="1"/>
      <w:tblBorders>
        <w:top w:val="single" w:sz="4" w:space="0" w:color="416429" w:themeColor="accent6" w:themeShade="95"/>
        <w:left w:val="single" w:sz="4" w:space="0" w:color="416429" w:themeColor="accent6" w:themeShade="95"/>
        <w:bottom w:val="single" w:sz="4" w:space="0" w:color="416429" w:themeColor="accent6" w:themeShade="95"/>
        <w:right w:val="single" w:sz="4" w:space="0" w:color="416429" w:themeColor="accent6" w:themeShade="95"/>
        <w:insideH w:val="single" w:sz="4" w:space="0" w:color="416429" w:themeColor="accent6" w:themeShade="95"/>
        <w:insideV w:val="single" w:sz="4" w:space="0" w:color="416429" w:themeColor="accent6" w:themeShade="95"/>
      </w:tblBorders>
    </w:tblPr>
    <w:tblStylePr w:type="firstRow">
      <w:rPr>
        <w:rFonts w:ascii="Arial" w:hAnsi="Arial"/>
        <w:color w:val="F2F2F2"/>
        <w:sz w:val="22"/>
      </w:rPr>
      <w:tblPr/>
      <w:tcPr>
        <w:shd w:val="clear" w:color="70AD47" w:themeColor="accent6" w:fill="auto"/>
      </w:tcPr>
    </w:tblStylePr>
    <w:tblStylePr w:type="lastRow">
      <w:rPr>
        <w:rFonts w:ascii="Arial" w:hAnsi="Arial"/>
        <w:color w:val="F2F2F2"/>
        <w:sz w:val="22"/>
      </w:rPr>
      <w:tblPr/>
      <w:tcPr>
        <w:shd w:val="clear" w:color="70AD47" w:themeColor="accent6" w:fill="auto"/>
      </w:tcPr>
    </w:tblStylePr>
    <w:tblStylePr w:type="firstCol">
      <w:rPr>
        <w:rFonts w:ascii="Arial" w:hAnsi="Arial"/>
        <w:color w:val="F2F2F2"/>
        <w:sz w:val="22"/>
      </w:rPr>
      <w:tblPr/>
      <w:tcPr>
        <w:shd w:val="clear" w:color="70AD47" w:themeColor="accent6" w:fill="auto"/>
      </w:tcPr>
    </w:tblStylePr>
    <w:tblStylePr w:type="lastCol">
      <w:rPr>
        <w:rFonts w:ascii="Arial" w:hAnsi="Arial"/>
        <w:color w:val="F2F2F2"/>
        <w:sz w:val="22"/>
      </w:rPr>
      <w:tblPr/>
      <w:tcPr>
        <w:shd w:val="clear" w:color="70AD47" w:themeColor="accent6" w:fill="auto"/>
      </w:tcPr>
    </w:tblStylePr>
    <w:tblStylePr w:type="band1Vert">
      <w:rPr>
        <w:rFonts w:ascii="Arial" w:hAnsi="Arial"/>
        <w:color w:val="404040"/>
        <w:sz w:val="22"/>
      </w:rPr>
    </w:tblStylePr>
    <w:tblStylePr w:type="band2Vert">
      <w:rPr>
        <w:rFonts w:ascii="Arial" w:hAnsi="Arial"/>
        <w:color w:val="404040"/>
        <w:sz w:val="22"/>
      </w:rPr>
      <w:tblPr/>
      <w:tcPr>
        <w:shd w:val="clear" w:color="E1EFD8" w:themeColor="accent6" w:themeTint="34" w:fill="auto"/>
      </w:tcPr>
    </w:tblStylePr>
    <w:tblStylePr w:type="band1Horz">
      <w:rPr>
        <w:rFonts w:ascii="Arial" w:hAnsi="Arial"/>
        <w:color w:val="404040"/>
        <w:sz w:val="22"/>
      </w:rPr>
    </w:tblStylePr>
    <w:tblStylePr w:type="band2Horz">
      <w:rPr>
        <w:rFonts w:ascii="Arial" w:hAnsi="Arial"/>
        <w:color w:val="404040"/>
        <w:sz w:val="22"/>
      </w:rPr>
      <w:tblPr/>
      <w:tcPr>
        <w:shd w:val="clear" w:color="E1EFD8" w:themeColor="accent6" w:themeTint="34" w:fill="auto"/>
      </w:tcPr>
    </w:tblStylePr>
  </w:style>
  <w:style w:type="table" w:customStyle="1" w:styleId="Bordered">
    <w:name w:val="Bordered"/>
    <w:basedOn w:val="a1"/>
    <w:uiPriority w:val="99"/>
    <w:pPr>
      <w:spacing w:after="0" w:line="240" w:lineRule="auto"/>
    </w:pPr>
    <w:tblPr>
      <w:tblStyleRowBandSize w:val="1"/>
      <w:tblStyleColBandSize w:val="1"/>
      <w:tbl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insideH w:val="single" w:sz="4" w:space="0" w:color="D9D9D9" w:themeColor="text1" w:themeTint="26"/>
        <w:insideV w:val="single" w:sz="4" w:space="0" w:color="D9D9D9" w:themeColor="text1" w:themeTint="26"/>
      </w:tblBorders>
    </w:tblPr>
    <w:tblStylePr w:type="firstRow">
      <w:rPr>
        <w:rFonts w:ascii="Arial" w:hAnsi="Arial"/>
        <w:color w:val="404040"/>
        <w:sz w:val="22"/>
      </w:rPr>
      <w:tblPr/>
      <w:tcPr>
        <w:tcBorders>
          <w:bottom w:val="single" w:sz="12" w:space="0" w:color="7F7F7F" w:themeColor="text1" w:themeTint="80"/>
        </w:tcBorders>
      </w:tcPr>
    </w:tblStylePr>
    <w:tblStylePr w:type="lastRow">
      <w:rPr>
        <w:rFonts w:ascii="Arial" w:hAnsi="Arial"/>
        <w:color w:val="404040"/>
        <w:sz w:val="22"/>
      </w:rPr>
      <w:tblPr/>
      <w:tcPr>
        <w:tcBorders>
          <w:top w:val="single" w:sz="12" w:space="0" w:color="7F7F7F" w:themeColor="text1" w:themeTint="80"/>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7F7F7F" w:themeColor="text1" w:themeTint="80"/>
        </w:tcBorders>
      </w:tcPr>
    </w:tblStylePr>
    <w:tblStylePr w:type="band1Horz">
      <w:rPr>
        <w:rFonts w:ascii="Arial" w:hAnsi="Arial"/>
        <w:color w:val="404040"/>
        <w:sz w:val="22"/>
      </w:rPr>
      <w:tblPr/>
      <w:tcPr>
        <w:tcBorders>
          <w:top w:val="single" w:sz="4" w:space="0" w:color="D9D9D9" w:themeColor="text1" w:themeTint="26"/>
          <w:left w:val="single" w:sz="4" w:space="0" w:color="D9D9D9" w:themeColor="text1" w:themeTint="26"/>
          <w:bottom w:val="single" w:sz="4" w:space="0" w:color="D9D9D9" w:themeColor="text1" w:themeTint="26"/>
          <w:right w:val="single" w:sz="4" w:space="0" w:color="D9D9D9" w:themeColor="text1" w:themeTint="26"/>
        </w:tcBorders>
      </w:tcPr>
    </w:tblStylePr>
  </w:style>
  <w:style w:type="table" w:customStyle="1" w:styleId="Bordered-Accent1">
    <w:name w:val="Bordered - Accent 1"/>
    <w:basedOn w:val="a1"/>
    <w:uiPriority w:val="99"/>
    <w:pPr>
      <w:spacing w:after="0" w:line="240" w:lineRule="auto"/>
    </w:pPr>
    <w:tblPr>
      <w:tblStyleRowBandSize w:val="1"/>
      <w:tblStyleColBandSize w:val="1"/>
      <w:tbl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insideH w:val="single" w:sz="4" w:space="0" w:color="BCD6EE" w:themeColor="accent1" w:themeTint="67"/>
        <w:insideV w:val="single" w:sz="4" w:space="0" w:color="BCD6EE" w:themeColor="accent1" w:themeTint="67"/>
      </w:tblBorders>
    </w:tblPr>
    <w:tblStylePr w:type="firstRow">
      <w:rPr>
        <w:rFonts w:ascii="Arial" w:hAnsi="Arial"/>
        <w:color w:val="404040"/>
        <w:sz w:val="22"/>
      </w:rPr>
      <w:tblPr/>
      <w:tcPr>
        <w:tcBorders>
          <w:bottom w:val="single" w:sz="12" w:space="0" w:color="5B9BD5" w:themeColor="accent1"/>
        </w:tcBorders>
      </w:tcPr>
    </w:tblStylePr>
    <w:tblStylePr w:type="lastRow">
      <w:rPr>
        <w:rFonts w:ascii="Arial" w:hAnsi="Arial"/>
        <w:color w:val="404040"/>
        <w:sz w:val="22"/>
      </w:rPr>
      <w:tblPr/>
      <w:tcPr>
        <w:tcBorders>
          <w:top w:val="single" w:sz="12" w:space="0" w:color="5B9BD5" w:themeColor="accent1"/>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5B9BD5" w:themeColor="accent1"/>
        </w:tcBorders>
      </w:tcPr>
    </w:tblStylePr>
    <w:tblStylePr w:type="band1Horz">
      <w:rPr>
        <w:rFonts w:ascii="Arial" w:hAnsi="Arial"/>
        <w:color w:val="404040"/>
        <w:sz w:val="22"/>
      </w:rPr>
      <w:tblPr/>
      <w:tcPr>
        <w:tcBorders>
          <w:top w:val="single" w:sz="4" w:space="0" w:color="BCD6EE" w:themeColor="accent1" w:themeTint="67"/>
          <w:left w:val="single" w:sz="4" w:space="0" w:color="BCD6EE" w:themeColor="accent1" w:themeTint="67"/>
          <w:bottom w:val="single" w:sz="4" w:space="0" w:color="BCD6EE" w:themeColor="accent1" w:themeTint="67"/>
          <w:right w:val="single" w:sz="4" w:space="0" w:color="BCD6EE" w:themeColor="accent1" w:themeTint="67"/>
        </w:tcBorders>
      </w:tcPr>
    </w:tblStylePr>
  </w:style>
  <w:style w:type="table" w:customStyle="1" w:styleId="Bordered-Accent2">
    <w:name w:val="Bordered - Accent 2"/>
    <w:basedOn w:val="a1"/>
    <w:uiPriority w:val="99"/>
    <w:pPr>
      <w:spacing w:after="0" w:line="240" w:lineRule="auto"/>
    </w:pPr>
    <w:tblPr>
      <w:tblStyleRowBandSize w:val="1"/>
      <w:tblStyleColBandSize w:val="1"/>
      <w:tbl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insideH w:val="single" w:sz="4" w:space="0" w:color="F7CAAB" w:themeColor="accent2" w:themeTint="67"/>
        <w:insideV w:val="single" w:sz="4" w:space="0" w:color="F7CAAB" w:themeColor="accent2" w:themeTint="67"/>
      </w:tblBorders>
    </w:tblPr>
    <w:tblStylePr w:type="firstRow">
      <w:rPr>
        <w:rFonts w:ascii="Arial" w:hAnsi="Arial"/>
        <w:color w:val="404040"/>
        <w:sz w:val="22"/>
      </w:rPr>
      <w:tblPr/>
      <w:tcPr>
        <w:tcBorders>
          <w:bottom w:val="single" w:sz="12" w:space="0" w:color="F4B184" w:themeColor="accent2" w:themeTint="97"/>
        </w:tcBorders>
      </w:tcPr>
    </w:tblStylePr>
    <w:tblStylePr w:type="lastRow">
      <w:rPr>
        <w:rFonts w:ascii="Arial" w:hAnsi="Arial"/>
        <w:color w:val="404040"/>
        <w:sz w:val="22"/>
      </w:rPr>
      <w:tblPr/>
      <w:tcPr>
        <w:tcBorders>
          <w:top w:val="single" w:sz="12" w:space="0" w:color="F4B184" w:themeColor="accent2" w:themeTint="97"/>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4B184" w:themeColor="accent2" w:themeTint="97"/>
        </w:tcBorders>
      </w:tcPr>
    </w:tblStylePr>
    <w:tblStylePr w:type="band1Horz">
      <w:rPr>
        <w:rFonts w:ascii="Arial" w:hAnsi="Arial"/>
        <w:color w:val="404040"/>
        <w:sz w:val="22"/>
      </w:rPr>
      <w:tblPr/>
      <w:tcPr>
        <w:tcBorders>
          <w:top w:val="single" w:sz="4" w:space="0" w:color="F7CAAB" w:themeColor="accent2" w:themeTint="67"/>
          <w:left w:val="single" w:sz="4" w:space="0" w:color="F7CAAB" w:themeColor="accent2" w:themeTint="67"/>
          <w:bottom w:val="single" w:sz="4" w:space="0" w:color="F7CAAB" w:themeColor="accent2" w:themeTint="67"/>
          <w:right w:val="single" w:sz="4" w:space="0" w:color="F7CAAB" w:themeColor="accent2" w:themeTint="67"/>
        </w:tcBorders>
      </w:tcPr>
    </w:tblStylePr>
  </w:style>
  <w:style w:type="table" w:customStyle="1" w:styleId="Bordered-Accent3">
    <w:name w:val="Bordered - Accent 3"/>
    <w:basedOn w:val="a1"/>
    <w:uiPriority w:val="99"/>
    <w:pPr>
      <w:spacing w:after="0" w:line="240" w:lineRule="auto"/>
    </w:pPr>
    <w:tblPr>
      <w:tblStyleRowBandSize w:val="1"/>
      <w:tblStyleColBandSize w:val="1"/>
      <w:tbl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insideH w:val="single" w:sz="4" w:space="0" w:color="DADADA" w:themeColor="accent3" w:themeTint="67"/>
        <w:insideV w:val="single" w:sz="4" w:space="0" w:color="DADADA" w:themeColor="accent3" w:themeTint="67"/>
      </w:tblBorders>
    </w:tblPr>
    <w:tblStylePr w:type="firstRow">
      <w:rPr>
        <w:rFonts w:ascii="Arial" w:hAnsi="Arial"/>
        <w:color w:val="404040"/>
        <w:sz w:val="22"/>
      </w:rPr>
      <w:tblPr/>
      <w:tcPr>
        <w:tcBorders>
          <w:bottom w:val="single" w:sz="12" w:space="0" w:color="C9C9C9" w:themeColor="accent3" w:themeTint="98"/>
        </w:tcBorders>
      </w:tcPr>
    </w:tblStylePr>
    <w:tblStylePr w:type="lastRow">
      <w:rPr>
        <w:rFonts w:ascii="Arial" w:hAnsi="Arial"/>
        <w:color w:val="404040"/>
        <w:sz w:val="22"/>
      </w:rPr>
      <w:tblPr/>
      <w:tcPr>
        <w:tcBorders>
          <w:top w:val="single" w:sz="12" w:space="0" w:color="C9C9C9" w:themeColor="accent3"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C9C9C9" w:themeColor="accent3" w:themeTint="98"/>
        </w:tcBorders>
      </w:tcPr>
    </w:tblStylePr>
    <w:tblStylePr w:type="band1Horz">
      <w:rPr>
        <w:rFonts w:ascii="Arial" w:hAnsi="Arial"/>
        <w:color w:val="404040"/>
        <w:sz w:val="22"/>
      </w:rPr>
      <w:tblPr/>
      <w:tcPr>
        <w:tcBorders>
          <w:top w:val="single" w:sz="4" w:space="0" w:color="DADADA" w:themeColor="accent3" w:themeTint="67"/>
          <w:left w:val="single" w:sz="4" w:space="0" w:color="DADADA" w:themeColor="accent3" w:themeTint="67"/>
          <w:bottom w:val="single" w:sz="4" w:space="0" w:color="DADADA" w:themeColor="accent3" w:themeTint="67"/>
          <w:right w:val="single" w:sz="4" w:space="0" w:color="DADADA" w:themeColor="accent3" w:themeTint="67"/>
        </w:tcBorders>
      </w:tcPr>
    </w:tblStylePr>
  </w:style>
  <w:style w:type="table" w:customStyle="1" w:styleId="Bordered-Accent4">
    <w:name w:val="Bordered - Accent 4"/>
    <w:basedOn w:val="a1"/>
    <w:uiPriority w:val="99"/>
    <w:pPr>
      <w:spacing w:after="0" w:line="240" w:lineRule="auto"/>
    </w:pPr>
    <w:tblPr>
      <w:tblStyleRowBandSize w:val="1"/>
      <w:tblStyleColBandSize w:val="1"/>
      <w:tbl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insideH w:val="single" w:sz="4" w:space="0" w:color="FFE598" w:themeColor="accent4" w:themeTint="67"/>
        <w:insideV w:val="single" w:sz="4" w:space="0" w:color="FFE598" w:themeColor="accent4" w:themeTint="67"/>
      </w:tblBorders>
    </w:tblPr>
    <w:tblStylePr w:type="firstRow">
      <w:rPr>
        <w:rFonts w:ascii="Arial" w:hAnsi="Arial"/>
        <w:color w:val="404040"/>
        <w:sz w:val="22"/>
      </w:rPr>
      <w:tblPr/>
      <w:tcPr>
        <w:tcBorders>
          <w:bottom w:val="single" w:sz="12" w:space="0" w:color="FFD865" w:themeColor="accent4" w:themeTint="9A"/>
        </w:tcBorders>
      </w:tcPr>
    </w:tblStylePr>
    <w:tblStylePr w:type="lastRow">
      <w:rPr>
        <w:rFonts w:ascii="Arial" w:hAnsi="Arial"/>
        <w:color w:val="404040"/>
        <w:sz w:val="22"/>
      </w:rPr>
      <w:tblPr/>
      <w:tcPr>
        <w:tcBorders>
          <w:top w:val="single" w:sz="12" w:space="0" w:color="FFD865" w:themeColor="accent4"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FFD865" w:themeColor="accent4" w:themeTint="9A"/>
        </w:tcBorders>
      </w:tcPr>
    </w:tblStylePr>
    <w:tblStylePr w:type="band1Horz">
      <w:rPr>
        <w:rFonts w:ascii="Arial" w:hAnsi="Arial"/>
        <w:color w:val="404040"/>
        <w:sz w:val="22"/>
      </w:rPr>
      <w:tblPr/>
      <w:tcPr>
        <w:tcBorders>
          <w:top w:val="single" w:sz="4" w:space="0" w:color="FFE598" w:themeColor="accent4" w:themeTint="67"/>
          <w:left w:val="single" w:sz="4" w:space="0" w:color="FFE598" w:themeColor="accent4" w:themeTint="67"/>
          <w:bottom w:val="single" w:sz="4" w:space="0" w:color="FFE598" w:themeColor="accent4" w:themeTint="67"/>
          <w:right w:val="single" w:sz="4" w:space="0" w:color="FFE598" w:themeColor="accent4" w:themeTint="67"/>
        </w:tcBorders>
      </w:tcPr>
    </w:tblStylePr>
  </w:style>
  <w:style w:type="table" w:customStyle="1" w:styleId="Bordered-Accent5">
    <w:name w:val="Bordered - Accent 5"/>
    <w:basedOn w:val="a1"/>
    <w:uiPriority w:val="99"/>
    <w:pPr>
      <w:spacing w:after="0" w:line="240" w:lineRule="auto"/>
    </w:pPr>
    <w:tblPr>
      <w:tblStyleRowBandSize w:val="1"/>
      <w:tblStyleColBandSize w:val="1"/>
      <w:tbl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insideH w:val="single" w:sz="4" w:space="0" w:color="B3C5E7" w:themeColor="accent5" w:themeTint="67"/>
        <w:insideV w:val="single" w:sz="4" w:space="0" w:color="B3C5E7" w:themeColor="accent5" w:themeTint="67"/>
      </w:tblBorders>
    </w:tblPr>
    <w:tblStylePr w:type="firstRow">
      <w:rPr>
        <w:rFonts w:ascii="Arial" w:hAnsi="Arial"/>
        <w:color w:val="404040"/>
        <w:sz w:val="22"/>
      </w:rPr>
      <w:tblPr/>
      <w:tcPr>
        <w:tcBorders>
          <w:bottom w:val="single" w:sz="12" w:space="0" w:color="8DA9DB" w:themeColor="accent5" w:themeTint="9A"/>
        </w:tcBorders>
      </w:tcPr>
    </w:tblStylePr>
    <w:tblStylePr w:type="lastRow">
      <w:rPr>
        <w:rFonts w:ascii="Arial" w:hAnsi="Arial"/>
        <w:color w:val="404040"/>
        <w:sz w:val="22"/>
      </w:rPr>
      <w:tblPr/>
      <w:tcPr>
        <w:tcBorders>
          <w:top w:val="single" w:sz="12" w:space="0" w:color="8DA9DB" w:themeColor="accent5" w:themeTint="9A"/>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8DA9DB" w:themeColor="accent5" w:themeTint="9A"/>
        </w:tcBorders>
      </w:tcPr>
    </w:tblStylePr>
    <w:tblStylePr w:type="band1Horz">
      <w:rPr>
        <w:rFonts w:ascii="Arial" w:hAnsi="Arial"/>
        <w:color w:val="404040"/>
        <w:sz w:val="22"/>
      </w:rPr>
      <w:tblPr/>
      <w:tcPr>
        <w:tcBorders>
          <w:top w:val="single" w:sz="4" w:space="0" w:color="B3C5E7" w:themeColor="accent5" w:themeTint="67"/>
          <w:left w:val="single" w:sz="4" w:space="0" w:color="B3C5E7" w:themeColor="accent5" w:themeTint="67"/>
          <w:bottom w:val="single" w:sz="4" w:space="0" w:color="B3C5E7" w:themeColor="accent5" w:themeTint="67"/>
          <w:right w:val="single" w:sz="4" w:space="0" w:color="B3C5E7" w:themeColor="accent5" w:themeTint="67"/>
        </w:tcBorders>
      </w:tcPr>
    </w:tblStylePr>
  </w:style>
  <w:style w:type="table" w:customStyle="1" w:styleId="Bordered-Accent6">
    <w:name w:val="Bordered - Accent 6"/>
    <w:basedOn w:val="a1"/>
    <w:uiPriority w:val="99"/>
    <w:pPr>
      <w:spacing w:after="0" w:line="240" w:lineRule="auto"/>
    </w:pPr>
    <w:tblPr>
      <w:tblStyleRowBandSize w:val="1"/>
      <w:tblStyleColBandSize w:val="1"/>
      <w:tbl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insideH w:val="single" w:sz="4" w:space="0" w:color="C4DFB2" w:themeColor="accent6" w:themeTint="67"/>
        <w:insideV w:val="single" w:sz="4" w:space="0" w:color="C4DFB2" w:themeColor="accent6" w:themeTint="67"/>
      </w:tblBorders>
    </w:tblPr>
    <w:tblStylePr w:type="firstRow">
      <w:rPr>
        <w:rFonts w:ascii="Arial" w:hAnsi="Arial"/>
        <w:color w:val="404040"/>
        <w:sz w:val="22"/>
      </w:rPr>
      <w:tblPr/>
      <w:tcPr>
        <w:tcBorders>
          <w:bottom w:val="single" w:sz="12" w:space="0" w:color="A9D08E" w:themeColor="accent6" w:themeTint="98"/>
        </w:tcBorders>
      </w:tcPr>
    </w:tblStylePr>
    <w:tblStylePr w:type="lastRow">
      <w:rPr>
        <w:rFonts w:ascii="Arial" w:hAnsi="Arial"/>
        <w:color w:val="404040"/>
        <w:sz w:val="22"/>
      </w:rPr>
      <w:tblPr/>
      <w:tcPr>
        <w:tcBorders>
          <w:top w:val="single" w:sz="12" w:space="0" w:color="A9D08E" w:themeColor="accent6" w:themeTint="98"/>
        </w:tcBorders>
      </w:tcPr>
    </w:tblStylePr>
    <w:tblStylePr w:type="firstCol">
      <w:rPr>
        <w:rFonts w:ascii="Arial" w:hAnsi="Arial"/>
        <w:color w:val="404040"/>
        <w:sz w:val="22"/>
      </w:rPr>
    </w:tblStylePr>
    <w:tblStylePr w:type="lastCol">
      <w:rPr>
        <w:rFonts w:ascii="Arial" w:hAnsi="Arial"/>
        <w:color w:val="404040"/>
        <w:sz w:val="22"/>
      </w:rPr>
      <w:tblPr/>
      <w:tcPr>
        <w:tcBorders>
          <w:left w:val="single" w:sz="12" w:space="0" w:color="A9D08E" w:themeColor="accent6" w:themeTint="98"/>
        </w:tcBorders>
      </w:tcPr>
    </w:tblStylePr>
    <w:tblStylePr w:type="band1Horz">
      <w:rPr>
        <w:rFonts w:ascii="Arial" w:hAnsi="Arial"/>
        <w:color w:val="404040"/>
        <w:sz w:val="22"/>
      </w:rPr>
      <w:tblPr/>
      <w:tcPr>
        <w:tcBorders>
          <w:top w:val="single" w:sz="4" w:space="0" w:color="C4DFB2" w:themeColor="accent6" w:themeTint="67"/>
          <w:left w:val="single" w:sz="4" w:space="0" w:color="C4DFB2" w:themeColor="accent6" w:themeTint="67"/>
          <w:bottom w:val="single" w:sz="4" w:space="0" w:color="C4DFB2" w:themeColor="accent6" w:themeTint="67"/>
          <w:right w:val="single" w:sz="4" w:space="0" w:color="C4DFB2" w:themeColor="accent6" w:themeTint="67"/>
        </w:tcBorders>
      </w:tcPr>
    </w:tblStylePr>
  </w:style>
  <w:style w:type="character" w:styleId="af">
    <w:name w:val="Hyperlink"/>
    <w:uiPriority w:val="99"/>
    <w:unhideWhenUsed/>
    <w:rPr>
      <w:color w:val="0563C1" w:themeColor="hyperlink"/>
      <w:u w:val="single"/>
    </w:rPr>
  </w:style>
  <w:style w:type="paragraph" w:styleId="af0">
    <w:name w:val="footnote text"/>
    <w:basedOn w:val="a"/>
    <w:link w:val="af1"/>
    <w:uiPriority w:val="99"/>
    <w:semiHidden/>
    <w:unhideWhenUsed/>
    <w:pPr>
      <w:spacing w:after="40" w:line="240" w:lineRule="auto"/>
    </w:pPr>
    <w:rPr>
      <w:sz w:val="18"/>
    </w:rPr>
  </w:style>
  <w:style w:type="character" w:customStyle="1" w:styleId="af1">
    <w:name w:val="Текст сноски Знак"/>
    <w:link w:val="af0"/>
    <w:uiPriority w:val="99"/>
    <w:rPr>
      <w:sz w:val="18"/>
    </w:rPr>
  </w:style>
  <w:style w:type="character" w:styleId="af2">
    <w:name w:val="footnote reference"/>
    <w:uiPriority w:val="99"/>
    <w:unhideWhenUsed/>
    <w:rPr>
      <w:vertAlign w:val="superscript"/>
    </w:rPr>
  </w:style>
  <w:style w:type="paragraph" w:styleId="af3">
    <w:name w:val="endnote text"/>
    <w:basedOn w:val="a"/>
    <w:link w:val="af4"/>
    <w:uiPriority w:val="99"/>
    <w:semiHidden/>
    <w:unhideWhenUsed/>
    <w:pPr>
      <w:spacing w:after="0" w:line="240" w:lineRule="auto"/>
    </w:pPr>
    <w:rPr>
      <w:sz w:val="20"/>
    </w:rPr>
  </w:style>
  <w:style w:type="character" w:customStyle="1" w:styleId="af4">
    <w:name w:val="Текст концевой сноски Знак"/>
    <w:link w:val="af3"/>
    <w:uiPriority w:val="99"/>
    <w:rPr>
      <w:sz w:val="20"/>
    </w:rPr>
  </w:style>
  <w:style w:type="character" w:styleId="af5">
    <w:name w:val="endnote reference"/>
    <w:uiPriority w:val="99"/>
    <w:semiHidden/>
    <w:unhideWhenUsed/>
    <w:rPr>
      <w:vertAlign w:val="superscript"/>
    </w:rPr>
  </w:style>
  <w:style w:type="paragraph" w:styleId="11">
    <w:name w:val="toc 1"/>
    <w:basedOn w:val="a"/>
    <w:next w:val="a"/>
    <w:uiPriority w:val="39"/>
    <w:unhideWhenUsed/>
    <w:pPr>
      <w:spacing w:after="57"/>
    </w:pPr>
  </w:style>
  <w:style w:type="paragraph" w:styleId="23">
    <w:name w:val="toc 2"/>
    <w:basedOn w:val="a"/>
    <w:next w:val="a"/>
    <w:uiPriority w:val="39"/>
    <w:unhideWhenUsed/>
    <w:pPr>
      <w:spacing w:after="57"/>
      <w:ind w:left="283"/>
    </w:pPr>
  </w:style>
  <w:style w:type="paragraph" w:styleId="31">
    <w:name w:val="toc 3"/>
    <w:basedOn w:val="a"/>
    <w:next w:val="a"/>
    <w:uiPriority w:val="39"/>
    <w:unhideWhenUsed/>
    <w:pPr>
      <w:spacing w:after="57"/>
      <w:ind w:left="567"/>
    </w:pPr>
  </w:style>
  <w:style w:type="paragraph" w:styleId="41">
    <w:name w:val="toc 4"/>
    <w:basedOn w:val="a"/>
    <w:next w:val="a"/>
    <w:uiPriority w:val="39"/>
    <w:unhideWhenUsed/>
    <w:pPr>
      <w:spacing w:after="57"/>
      <w:ind w:left="850"/>
    </w:pPr>
  </w:style>
  <w:style w:type="paragraph" w:styleId="51">
    <w:name w:val="toc 5"/>
    <w:basedOn w:val="a"/>
    <w:next w:val="a"/>
    <w:uiPriority w:val="39"/>
    <w:unhideWhenUsed/>
    <w:pPr>
      <w:spacing w:after="57"/>
      <w:ind w:left="1134"/>
    </w:pPr>
  </w:style>
  <w:style w:type="paragraph" w:styleId="61">
    <w:name w:val="toc 6"/>
    <w:basedOn w:val="a"/>
    <w:next w:val="a"/>
    <w:uiPriority w:val="39"/>
    <w:unhideWhenUsed/>
    <w:pPr>
      <w:spacing w:after="57"/>
      <w:ind w:left="1417"/>
    </w:pPr>
  </w:style>
  <w:style w:type="paragraph" w:styleId="71">
    <w:name w:val="toc 7"/>
    <w:basedOn w:val="a"/>
    <w:next w:val="a"/>
    <w:uiPriority w:val="39"/>
    <w:unhideWhenUsed/>
    <w:pPr>
      <w:spacing w:after="57"/>
      <w:ind w:left="1701"/>
    </w:pPr>
  </w:style>
  <w:style w:type="paragraph" w:styleId="81">
    <w:name w:val="toc 8"/>
    <w:basedOn w:val="a"/>
    <w:next w:val="a"/>
    <w:uiPriority w:val="39"/>
    <w:unhideWhenUsed/>
    <w:pPr>
      <w:spacing w:after="57"/>
      <w:ind w:left="1984"/>
    </w:pPr>
  </w:style>
  <w:style w:type="paragraph" w:styleId="91">
    <w:name w:val="toc 9"/>
    <w:basedOn w:val="a"/>
    <w:next w:val="a"/>
    <w:uiPriority w:val="39"/>
    <w:unhideWhenUsed/>
    <w:pPr>
      <w:spacing w:after="57"/>
      <w:ind w:left="2268"/>
    </w:pPr>
  </w:style>
  <w:style w:type="paragraph" w:styleId="af6">
    <w:name w:val="TOC Heading"/>
    <w:uiPriority w:val="39"/>
    <w:unhideWhenUsed/>
  </w:style>
  <w:style w:type="paragraph" w:styleId="af7">
    <w:name w:val="table of figures"/>
    <w:basedOn w:val="a"/>
    <w:next w:val="a"/>
    <w:uiPriority w:val="99"/>
    <w:unhideWhenUsed/>
    <w:pPr>
      <w:spacing w:after="0"/>
    </w:pPr>
  </w:style>
  <w:style w:type="paragraph" w:styleId="af8">
    <w:name w:val="No Spacing"/>
    <w:basedOn w:val="a"/>
    <w:uiPriority w:val="1"/>
    <w:qFormat/>
    <w:pPr>
      <w:spacing w:after="0" w:line="240" w:lineRule="auto"/>
    </w:pPr>
  </w:style>
  <w:style w:type="paragraph" w:styleId="af9">
    <w:name w:val="List Paragraph"/>
    <w:basedOn w:val="a"/>
    <w:uiPriority w:val="34"/>
    <w:qFormat/>
    <w:pPr>
      <w:ind w:left="720"/>
      <w:contextualSpacing/>
    </w:pPr>
  </w:style>
  <w:style w:type="paragraph" w:styleId="afa">
    <w:name w:val="Normal (Web)"/>
    <w:basedOn w:val="a"/>
    <w:uiPriority w:val="99"/>
    <w:semiHidden/>
    <w:unhideWhenUsed/>
    <w:rsid w:val="007E09F3"/>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fb">
    <w:name w:val="Balloon Text"/>
    <w:basedOn w:val="a"/>
    <w:link w:val="afc"/>
    <w:uiPriority w:val="99"/>
    <w:semiHidden/>
    <w:unhideWhenUsed/>
    <w:rsid w:val="00ED6D06"/>
    <w:pPr>
      <w:spacing w:after="0" w:line="240" w:lineRule="auto"/>
    </w:pPr>
    <w:rPr>
      <w:rFonts w:ascii="Tahoma" w:hAnsi="Tahoma" w:cs="Tahoma"/>
      <w:sz w:val="16"/>
      <w:szCs w:val="16"/>
    </w:rPr>
  </w:style>
  <w:style w:type="character" w:customStyle="1" w:styleId="afc">
    <w:name w:val="Текст выноски Знак"/>
    <w:basedOn w:val="a0"/>
    <w:link w:val="afb"/>
    <w:uiPriority w:val="99"/>
    <w:semiHidden/>
    <w:rsid w:val="00ED6D06"/>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2026616">
      <w:bodyDiv w:val="1"/>
      <w:marLeft w:val="0"/>
      <w:marRight w:val="0"/>
      <w:marTop w:val="0"/>
      <w:marBottom w:val="0"/>
      <w:divBdr>
        <w:top w:val="none" w:sz="0" w:space="0" w:color="auto"/>
        <w:left w:val="none" w:sz="0" w:space="0" w:color="auto"/>
        <w:bottom w:val="none" w:sz="0" w:space="0" w:color="auto"/>
        <w:right w:val="none" w:sz="0" w:space="0" w:color="auto"/>
      </w:divBdr>
    </w:div>
    <w:div w:id="917641168">
      <w:bodyDiv w:val="1"/>
      <w:marLeft w:val="0"/>
      <w:marRight w:val="0"/>
      <w:marTop w:val="0"/>
      <w:marBottom w:val="0"/>
      <w:divBdr>
        <w:top w:val="none" w:sz="0" w:space="0" w:color="auto"/>
        <w:left w:val="none" w:sz="0" w:space="0" w:color="auto"/>
        <w:bottom w:val="none" w:sz="0" w:space="0" w:color="auto"/>
        <w:right w:val="none" w:sz="0" w:space="0" w:color="auto"/>
      </w:divBdr>
    </w:div>
    <w:div w:id="1427968484">
      <w:bodyDiv w:val="1"/>
      <w:marLeft w:val="0"/>
      <w:marRight w:val="0"/>
      <w:marTop w:val="0"/>
      <w:marBottom w:val="0"/>
      <w:divBdr>
        <w:top w:val="none" w:sz="0" w:space="0" w:color="auto"/>
        <w:left w:val="none" w:sz="0" w:space="0" w:color="auto"/>
        <w:bottom w:val="none" w:sz="0" w:space="0" w:color="auto"/>
        <w:right w:val="none" w:sz="0" w:space="0" w:color="auto"/>
      </w:divBdr>
    </w:div>
    <w:div w:id="1447387027">
      <w:bodyDiv w:val="1"/>
      <w:marLeft w:val="0"/>
      <w:marRight w:val="0"/>
      <w:marTop w:val="0"/>
      <w:marBottom w:val="0"/>
      <w:divBdr>
        <w:top w:val="none" w:sz="0" w:space="0" w:color="auto"/>
        <w:left w:val="none" w:sz="0" w:space="0" w:color="auto"/>
        <w:bottom w:val="none" w:sz="0" w:space="0" w:color="auto"/>
        <w:right w:val="none" w:sz="0" w:space="0" w:color="auto"/>
      </w:divBdr>
    </w:div>
    <w:div w:id="2017225117">
      <w:bodyDiv w:val="1"/>
      <w:marLeft w:val="0"/>
      <w:marRight w:val="0"/>
      <w:marTop w:val="0"/>
      <w:marBottom w:val="0"/>
      <w:divBdr>
        <w:top w:val="none" w:sz="0" w:space="0" w:color="auto"/>
        <w:left w:val="none" w:sz="0" w:space="0" w:color="auto"/>
        <w:bottom w:val="none" w:sz="0" w:space="0" w:color="auto"/>
        <w:right w:val="none" w:sz="0" w:space="0" w:color="auto"/>
      </w:divBdr>
    </w:div>
    <w:div w:id="2026007753">
      <w:bodyDiv w:val="1"/>
      <w:marLeft w:val="0"/>
      <w:marRight w:val="0"/>
      <w:marTop w:val="0"/>
      <w:marBottom w:val="0"/>
      <w:divBdr>
        <w:top w:val="none" w:sz="0" w:space="0" w:color="auto"/>
        <w:left w:val="none" w:sz="0" w:space="0" w:color="auto"/>
        <w:bottom w:val="none" w:sz="0" w:space="0" w:color="auto"/>
        <w:right w:val="none" w:sz="0" w:space="0" w:color="auto"/>
      </w:divBdr>
    </w:div>
    <w:div w:id="2074421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yperlink" Target="https://tass.ru/," TargetMode="External"/><Relationship Id="rId18" Type="http://schemas.openxmlformats.org/officeDocument/2006/relationships/hyperlink" Target="https://tass.ru/infographics/9395" TargetMode="External"/><Relationship Id="rId3" Type="http://schemas.openxmlformats.org/officeDocument/2006/relationships/numbering" Target="numbering.xml"/><Relationship Id="rId21" Type="http://schemas.openxmlformats.org/officeDocument/2006/relationships/fontTable" Target="fontTable.xml"/><Relationship Id="rId7" Type="http://schemas.openxmlformats.org/officeDocument/2006/relationships/webSettings" Target="webSettings.xml"/><Relationship Id="rId12" Type="http://schemas.openxmlformats.org/officeDocument/2006/relationships/hyperlink" Target="https://mil.ru/" TargetMode="External"/><Relationship Id="rId17" Type="http://schemas.openxmlformats.org/officeDocument/2006/relationships/hyperlink" Target="http://kremlin.ru/events/president/news/67828" TargetMode="External"/><Relationship Id="rId2" Type="http://schemas.openxmlformats.org/officeDocument/2006/relationships/customXml" Target="../customXml/item2.xml"/><Relationship Id="rId16" Type="http://schemas.openxmlformats.org/officeDocument/2006/relationships/hyperlink" Target="https://rg.ru/" TargetMode="External"/><Relationship Id="rId20" Type="http://schemas.openxmlformats.org/officeDocument/2006/relationships/hyperlink" Target="http://kremlin.ru/supplement/4804" TargetMode="Externa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government.ru/" TargetMode="External"/><Relationship Id="rId5" Type="http://schemas.microsoft.com/office/2007/relationships/stylesWithEffects" Target="stylesWithEffects.xml"/><Relationship Id="rId15" Type="http://schemas.openxmlformats.org/officeDocument/2006/relationships/hyperlink" Target="https://www.vedomosti.ru/," TargetMode="External"/><Relationship Id="rId10" Type="http://schemas.openxmlformats.org/officeDocument/2006/relationships/hyperlink" Target="http://www.kremlin.ru/" TargetMode="External"/><Relationship Id="rId19" Type="http://schemas.openxmlformats.org/officeDocument/2006/relationships/hyperlink" Target="https://iz.ru/694762/2018-01-12/rasshirenie-bloka-nato" TargetMode="External"/><Relationship Id="rId4" Type="http://schemas.openxmlformats.org/officeDocument/2006/relationships/styles" Target="styles.xml"/><Relationship Id="rId9" Type="http://schemas.openxmlformats.org/officeDocument/2006/relationships/endnotes" Target="endnotes.xml"/><Relationship Id="rId14" Type="http://schemas.openxmlformats.org/officeDocument/2006/relationships/hyperlink" Target="https://ria.ru/" TargetMode="External"/><Relationship Id="rId22"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Classic 2">
      <a:majorFont>
        <a:latin typeface="Arial"/>
        <a:ea typeface="Arial"/>
        <a:cs typeface="Arial"/>
      </a:majorFont>
      <a:minorFont>
        <a:latin typeface="Arial"/>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6350" cap="flat" cmpd="sng" algn="ctr">
          <a:solidFill>
            <a:schemeClr val="phClr">
              <a:shade val="95000"/>
              <a:satMod val="105000"/>
            </a:schemeClr>
          </a:solidFill>
        </a:ln>
        <a:ln w="12700" cap="flat" cmpd="sng" algn="ctr">
          <a:solidFill>
            <a:schemeClr val="phClr"/>
          </a:solidFill>
        </a:ln>
        <a:ln w="19050" cap="flat" cmpd="sng" algn="ctr">
          <a:solidFill>
            <a:schemeClr val="phClr"/>
          </a:solidFill>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effectStyle>
      </a:effectStyleLst>
      <a:bgFillStyleLst>
        <a:solidFill>
          <a:schemeClr val="phClr"/>
        </a:solidFill>
        <a:gradFill>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w:settings xmlns:w="http://schemas.openxmlformats.org/wordprocessingml/2006/main">
  <w:SpecialFormsHighlight w:val="c9c8ff"/>
</w:setting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D0AEA6B-E499-4EEF-98A3-AFBB261C493E}">
  <ds:schemaRefs>
    <ds:schemaRef ds:uri="http://schemas.openxmlformats.org/wordprocessingml/2006/main"/>
  </ds:schemaRefs>
</ds:datastoreItem>
</file>

<file path=customXml/itemProps2.xml><?xml version="1.0" encoding="utf-8"?>
<ds:datastoreItem xmlns:ds="http://schemas.openxmlformats.org/officeDocument/2006/customXml" ds:itemID="{7A518D2C-5487-41E2-8FFB-E02C86E6A67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3241</Words>
  <Characters>18478</Characters>
  <Application>Microsoft Office Word</Application>
  <DocSecurity>0</DocSecurity>
  <Lines>153</Lines>
  <Paragraphs>43</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21676</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Суханова Ольга Николаевна</dc:creator>
  <cp:lastModifiedBy>Савченко Ольга</cp:lastModifiedBy>
  <cp:revision>2</cp:revision>
  <cp:lastPrinted>2022-02-28T08:25:00Z</cp:lastPrinted>
  <dcterms:created xsi:type="dcterms:W3CDTF">2023-04-23T01:57:00Z</dcterms:created>
  <dcterms:modified xsi:type="dcterms:W3CDTF">2023-04-23T01:57:00Z</dcterms:modified>
</cp:coreProperties>
</file>