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center"/>
        <w:outlineLvl w:val="0"/>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Сценарий урока истории «Моя страна»</w:t>
      </w:r>
      <w:r w:rsidR="00B53A60">
        <w:rPr>
          <w:rStyle w:val="af2"/>
          <w:rFonts w:ascii="Times New Roman" w:eastAsia="Times New Roman" w:hAnsi="Times New Roman" w:cs="Times New Roman"/>
          <w:b/>
          <w:color w:val="000000"/>
          <w:sz w:val="24"/>
          <w:szCs w:val="24"/>
        </w:rPr>
        <w:footnoteReference w:id="1"/>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r w:rsidRPr="00923CA2">
        <w:rPr>
          <w:rFonts w:ascii="Times New Roman" w:eastAsia="Times New Roman" w:hAnsi="Times New Roman" w:cs="Times New Roman"/>
          <w:b/>
          <w:color w:val="000000"/>
          <w:sz w:val="24"/>
          <w:szCs w:val="24"/>
        </w:rPr>
        <w:t>Возраст:</w:t>
      </w:r>
      <w:r w:rsidR="00AB6B01">
        <w:rPr>
          <w:rFonts w:ascii="Times New Roman" w:eastAsia="Times New Roman" w:hAnsi="Times New Roman" w:cs="Times New Roman"/>
          <w:color w:val="000000"/>
          <w:sz w:val="24"/>
          <w:szCs w:val="24"/>
        </w:rPr>
        <w:t xml:space="preserve"> 10</w:t>
      </w:r>
      <w:bookmarkStart w:id="0" w:name="_GoBack"/>
      <w:bookmarkEnd w:id="0"/>
      <w:r w:rsidRPr="00923CA2">
        <w:rPr>
          <w:rFonts w:ascii="Times New Roman" w:eastAsia="Times New Roman" w:hAnsi="Times New Roman" w:cs="Times New Roman"/>
          <w:color w:val="000000"/>
          <w:sz w:val="24"/>
          <w:szCs w:val="24"/>
        </w:rPr>
        <w:t xml:space="preserve"> класс</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Цель урока:</w:t>
      </w:r>
      <w:r w:rsidRPr="00923CA2">
        <w:rPr>
          <w:rFonts w:ascii="Times New Roman" w:eastAsia="Times New Roman" w:hAnsi="Times New Roman" w:cs="Times New Roman"/>
          <w:color w:val="000000"/>
          <w:sz w:val="24"/>
          <w:szCs w:val="24"/>
        </w:rPr>
        <w:t xml:space="preserve"> основываясь на достоверных фактах и документах, сформировать у учеников среднего звена школы адекватную позицию по вопросу проведения Вооруженными силами России специальной </w:t>
      </w:r>
      <w:r w:rsidR="007E09F3">
        <w:rPr>
          <w:rFonts w:ascii="Times New Roman" w:eastAsia="Times New Roman" w:hAnsi="Times New Roman" w:cs="Times New Roman"/>
          <w:color w:val="000000"/>
          <w:sz w:val="24"/>
          <w:szCs w:val="24"/>
        </w:rPr>
        <w:t>миротворческой</w:t>
      </w:r>
      <w:r w:rsidRPr="00923CA2">
        <w:rPr>
          <w:rFonts w:ascii="Times New Roman" w:eastAsia="Times New Roman" w:hAnsi="Times New Roman" w:cs="Times New Roman"/>
          <w:color w:val="000000"/>
          <w:sz w:val="24"/>
          <w:szCs w:val="24"/>
        </w:rPr>
        <w:t xml:space="preserve"> операции по защите Донецкой и Луганской народных Республик.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 </w:t>
      </w:r>
    </w:p>
    <w:p w:rsidR="00971DDA" w:rsidRPr="00923CA2" w:rsidRDefault="009C3A80" w:rsidP="00E87B5B">
      <w:pPr>
        <w:pBdr>
          <w:top w:val="none" w:sz="4" w:space="0" w:color="000000"/>
          <w:left w:val="none" w:sz="4" w:space="0" w:color="000000"/>
          <w:bottom w:val="none" w:sz="4" w:space="0" w:color="000000"/>
          <w:right w:val="none" w:sz="4" w:space="0" w:color="000000"/>
        </w:pBdr>
        <w:shd w:val="clear" w:color="auto" w:fill="DEEAF6" w:themeFill="accent1" w:themeFillTint="33"/>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I. Введение в тему урока, актуализация знаний</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r w:rsidRPr="00923CA2">
        <w:rPr>
          <w:rFonts w:ascii="Times New Roman" w:eastAsia="Times New Roman" w:hAnsi="Times New Roman" w:cs="Times New Roman"/>
          <w:b/>
          <w:color w:val="000000"/>
          <w:sz w:val="24"/>
          <w:szCs w:val="24"/>
        </w:rPr>
        <w:t xml:space="preserve">Вариант слов учителя: </w:t>
      </w:r>
      <w:r w:rsidRPr="00923CA2">
        <w:rPr>
          <w:rFonts w:ascii="Times New Roman" w:eastAsia="Times New Roman" w:hAnsi="Times New Roman" w:cs="Times New Roman"/>
          <w:color w:val="000000"/>
          <w:sz w:val="24"/>
          <w:szCs w:val="24"/>
        </w:rPr>
        <w:t xml:space="preserve">Сегодня главные события в мире происходят рядом с нами, на Украине. Конечно, вы следите за ними, обсуждаете между собой, спрашиваете значимых для себя взрослых: родителям, учителям. И уже не раз задавали себе вопросы о специальной операции, проводимой нашими вооруженными силами. Но чтобы ответить на ваши вопросы, давайте вспомним </w:t>
      </w:r>
      <w:r w:rsidR="002E2ADC">
        <w:rPr>
          <w:rFonts w:ascii="Times New Roman" w:eastAsia="Times New Roman" w:hAnsi="Times New Roman" w:cs="Times New Roman"/>
          <w:color w:val="000000"/>
          <w:sz w:val="24"/>
          <w:szCs w:val="24"/>
        </w:rPr>
        <w:t>историю</w:t>
      </w:r>
      <w:r w:rsidRPr="00923CA2">
        <w:rPr>
          <w:rFonts w:ascii="Times New Roman" w:eastAsia="Times New Roman" w:hAnsi="Times New Roman" w:cs="Times New Roman"/>
          <w:color w:val="000000"/>
          <w:sz w:val="24"/>
          <w:szCs w:val="24"/>
        </w:rPr>
        <w:t xml:space="preserve">. </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p>
    <w:p w:rsidR="00971DDA" w:rsidRPr="00923CA2" w:rsidRDefault="00971DDA" w:rsidP="00E87B5B">
      <w:pPr>
        <w:pBdr>
          <w:top w:val="none" w:sz="4" w:space="0" w:color="000000"/>
          <w:left w:val="none" w:sz="4" w:space="0" w:color="000000"/>
          <w:bottom w:val="none" w:sz="4" w:space="0" w:color="000000"/>
          <w:right w:val="none" w:sz="4" w:space="0" w:color="000000"/>
        </w:pBdr>
        <w:shd w:val="clear" w:color="FFFFFF" w:fill="auto"/>
        <w:spacing w:after="0"/>
        <w:jc w:val="both"/>
        <w:rPr>
          <w:rFonts w:ascii="Times New Roman" w:hAnsi="Times New Roman" w:cs="Times New Roman"/>
          <w:i/>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tabs>
          <w:tab w:val="left" w:pos="821"/>
        </w:tabs>
        <w:spacing w:after="0"/>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 </w:t>
      </w:r>
      <w:r w:rsidRPr="00923CA2">
        <w:rPr>
          <w:rFonts w:ascii="Times New Roman" w:hAnsi="Times New Roman" w:cs="Times New Roman"/>
          <w:sz w:val="24"/>
          <w:szCs w:val="24"/>
        </w:rPr>
        <w:tab/>
      </w:r>
      <w:r w:rsidRPr="00923CA2">
        <w:rPr>
          <w:rFonts w:ascii="Times New Roman" w:eastAsia="Times New Roman" w:hAnsi="Times New Roman" w:cs="Times New Roman"/>
          <w:b/>
          <w:color w:val="000000"/>
          <w:sz w:val="24"/>
          <w:szCs w:val="24"/>
        </w:rPr>
        <w:t>Вопросы для фронтального обсуждения:</w:t>
      </w:r>
    </w:p>
    <w:p w:rsidR="00971DDA" w:rsidRPr="00923CA2" w:rsidRDefault="009C3A80" w:rsidP="00E87B5B">
      <w:pPr>
        <w:pStyle w:val="af9"/>
        <w:numPr>
          <w:ilvl w:val="0"/>
          <w:numId w:val="11"/>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Украина и Россия - две части единого исторического, духовного и культурного пространства. Приведите примеры из истории, литературы, связывающие наши страны.</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left="720" w:firstLine="567"/>
        <w:jc w:val="both"/>
        <w:rPr>
          <w:rFonts w:ascii="Times New Roman" w:hAnsi="Times New Roman" w:cs="Times New Roman"/>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left="720" w:firstLine="567"/>
        <w:jc w:val="both"/>
        <w:rPr>
          <w:rFonts w:ascii="Times New Roman" w:eastAsia="Times New Roman" w:hAnsi="Times New Roman" w:cs="Times New Roman"/>
          <w:b/>
          <w:color w:val="000000"/>
          <w:sz w:val="24"/>
          <w:szCs w:val="24"/>
        </w:rPr>
      </w:pPr>
      <w:r w:rsidRPr="00923CA2">
        <w:rPr>
          <w:rFonts w:ascii="Times New Roman" w:eastAsia="Times New Roman" w:hAnsi="Times New Roman" w:cs="Times New Roman"/>
          <w:b/>
          <w:color w:val="000000"/>
          <w:sz w:val="24"/>
          <w:szCs w:val="24"/>
        </w:rPr>
        <w:t>Возможные варианты ответов:</w:t>
      </w:r>
    </w:p>
    <w:p w:rsidR="00971DDA" w:rsidRPr="00923CA2" w:rsidRDefault="009C3A80" w:rsidP="00E87B5B">
      <w:pPr>
        <w:numPr>
          <w:ilvl w:val="0"/>
          <w:numId w:val="10"/>
        </w:numPr>
        <w:pBdr>
          <w:top w:val="none" w:sz="4" w:space="0" w:color="000000"/>
          <w:left w:val="none" w:sz="4" w:space="0" w:color="000000"/>
          <w:bottom w:val="none" w:sz="4" w:space="0" w:color="000000"/>
          <w:right w:val="none" w:sz="4" w:space="0" w:color="000000"/>
        </w:pBdr>
        <w:shd w:val="clear" w:color="FFFFFF" w:fill="auto"/>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Все знают притчу Л.Н. Толстого про старика, который предложил сыновьям разломить веник. По прутикам они легко это сделали, а целый веник никто разломить не смог. Так было и в истории российского и украинского народов.</w:t>
      </w:r>
    </w:p>
    <w:p w:rsidR="00971DDA" w:rsidRPr="00923CA2" w:rsidRDefault="009C3A80" w:rsidP="00E87B5B">
      <w:pPr>
        <w:numPr>
          <w:ilvl w:val="0"/>
          <w:numId w:val="10"/>
        </w:numPr>
        <w:pBdr>
          <w:top w:val="none" w:sz="4" w:space="0" w:color="000000"/>
          <w:left w:val="none" w:sz="4" w:space="0" w:color="000000"/>
          <w:bottom w:val="none" w:sz="4" w:space="0" w:color="000000"/>
          <w:right w:val="none" w:sz="4" w:space="0" w:color="000000"/>
        </w:pBdr>
        <w:shd w:val="clear" w:color="FFFFFF" w:fill="auto"/>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У нас общая победа в Великой Отечественной войне. Никто не разделял по национальностям солдат, которые защищали Украину в 1941 году и освобождали в 1943-1944 гг. Русские и украинцы вместе воевали в партизанских отрядах, вместе восстанавливали республику после изгнания фашистских захватчиков.</w:t>
      </w:r>
    </w:p>
    <w:p w:rsidR="00971DDA" w:rsidRPr="00923CA2" w:rsidRDefault="009C3A80" w:rsidP="00E87B5B">
      <w:pPr>
        <w:numPr>
          <w:ilvl w:val="0"/>
          <w:numId w:val="10"/>
        </w:numPr>
        <w:pBdr>
          <w:top w:val="none" w:sz="4" w:space="0" w:color="000000"/>
          <w:left w:val="none" w:sz="4" w:space="0" w:color="000000"/>
          <w:bottom w:val="none" w:sz="4" w:space="0" w:color="000000"/>
          <w:right w:val="none" w:sz="4" w:space="0" w:color="000000"/>
        </w:pBdr>
        <w:shd w:val="clear" w:color="FFFFFF" w:fill="auto"/>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Славянские и другие племена на пространстве от Ладожского озера, Новгорода, Пскова до Киева и Чернигова были объединены одним языком (сейчас мы называем его древнерусским), хозяйственными связями, властью князей династии Рюриковичей. А после крещения Руси – и одной православной верой.</w:t>
      </w:r>
    </w:p>
    <w:p w:rsidR="00971DDA" w:rsidRPr="00923CA2" w:rsidRDefault="009C3A80" w:rsidP="00E87B5B">
      <w:pPr>
        <w:numPr>
          <w:ilvl w:val="0"/>
          <w:numId w:val="10"/>
        </w:numPr>
        <w:pBdr>
          <w:top w:val="none" w:sz="4" w:space="0" w:color="000000"/>
          <w:left w:val="none" w:sz="4" w:space="0" w:color="000000"/>
          <w:bottom w:val="none" w:sz="4" w:space="0" w:color="000000"/>
          <w:right w:val="none" w:sz="4" w:space="0" w:color="000000"/>
        </w:pBdr>
        <w:shd w:val="clear" w:color="FFFFFF" w:fill="auto"/>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 xml:space="preserve">История распорядилась так, что центром воссоединения, продолжившим традицию древнерусской государственности, стала Москва. Московские князья – потомки Александра Невского – сбросили внешнее ярмо, начали собирать исторические русские земли. </w:t>
      </w:r>
    </w:p>
    <w:p w:rsidR="00971DDA" w:rsidRPr="00923CA2" w:rsidRDefault="009C3A80" w:rsidP="00E87B5B">
      <w:pPr>
        <w:numPr>
          <w:ilvl w:val="0"/>
          <w:numId w:val="10"/>
        </w:numPr>
        <w:pBdr>
          <w:top w:val="none" w:sz="4" w:space="0" w:color="000000"/>
          <w:left w:val="none" w:sz="4" w:space="0" w:color="000000"/>
          <w:bottom w:val="none" w:sz="4" w:space="0" w:color="000000"/>
          <w:right w:val="none" w:sz="4" w:space="0" w:color="000000"/>
        </w:pBdr>
        <w:shd w:val="clear" w:color="FFFFFF" w:fill="auto"/>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Во второй половине XVIII века, после войн с Османской империей, в состав России вошли Крым, а также земли Причерноморья, получившие название «</w:t>
      </w:r>
      <w:proofErr w:type="spellStart"/>
      <w:r w:rsidRPr="00923CA2">
        <w:rPr>
          <w:rFonts w:ascii="Times New Roman" w:eastAsia="Times New Roman" w:hAnsi="Times New Roman" w:cs="Times New Roman"/>
          <w:i/>
          <w:color w:val="000000"/>
          <w:sz w:val="24"/>
          <w:szCs w:val="24"/>
        </w:rPr>
        <w:t>Новороссия</w:t>
      </w:r>
      <w:proofErr w:type="spellEnd"/>
      <w:r w:rsidRPr="00923CA2">
        <w:rPr>
          <w:rFonts w:ascii="Times New Roman" w:eastAsia="Times New Roman" w:hAnsi="Times New Roman" w:cs="Times New Roman"/>
          <w:i/>
          <w:color w:val="000000"/>
          <w:sz w:val="24"/>
          <w:szCs w:val="24"/>
        </w:rPr>
        <w:t xml:space="preserve">». Они заселялись выходцами из всех российских губерний. </w:t>
      </w:r>
    </w:p>
    <w:p w:rsidR="00971DDA" w:rsidRPr="00923CA2" w:rsidRDefault="009C3A80" w:rsidP="00E87B5B">
      <w:pPr>
        <w:numPr>
          <w:ilvl w:val="0"/>
          <w:numId w:val="10"/>
        </w:numPr>
        <w:pBdr>
          <w:top w:val="none" w:sz="4" w:space="0" w:color="000000"/>
          <w:left w:val="none" w:sz="4" w:space="0" w:color="000000"/>
          <w:bottom w:val="none" w:sz="4" w:space="0" w:color="000000"/>
          <w:right w:val="none" w:sz="4" w:space="0" w:color="000000"/>
        </w:pBdr>
        <w:shd w:val="clear" w:color="FFFFFF" w:fill="auto"/>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Гигант первых пятилеток Днепровскую гидроэлектростанцию (Днепрогэс) строили всем Советским Союзом.</w:t>
      </w:r>
    </w:p>
    <w:p w:rsidR="00971DDA" w:rsidRPr="00923CA2" w:rsidRDefault="009C3A80" w:rsidP="00E87B5B">
      <w:pPr>
        <w:numPr>
          <w:ilvl w:val="0"/>
          <w:numId w:val="10"/>
        </w:numPr>
        <w:pBdr>
          <w:top w:val="none" w:sz="4" w:space="0" w:color="000000"/>
          <w:left w:val="none" w:sz="4" w:space="0" w:color="000000"/>
          <w:bottom w:val="none" w:sz="4" w:space="0" w:color="000000"/>
          <w:right w:val="none" w:sz="4" w:space="0" w:color="000000"/>
        </w:pBdr>
        <w:shd w:val="clear" w:color="FFFFFF" w:fill="auto"/>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lastRenderedPageBreak/>
        <w:t>Украинский писатель Тарас Григорьевич Шевченко значительную часть своих произведений написал на русском языке.</w:t>
      </w:r>
    </w:p>
    <w:p w:rsidR="00971DDA" w:rsidRPr="00923CA2" w:rsidRDefault="009C3A80" w:rsidP="00E87B5B">
      <w:pPr>
        <w:numPr>
          <w:ilvl w:val="0"/>
          <w:numId w:val="10"/>
        </w:numPr>
        <w:pBdr>
          <w:top w:val="none" w:sz="4" w:space="0" w:color="000000"/>
          <w:left w:val="none" w:sz="4" w:space="0" w:color="000000"/>
          <w:bottom w:val="none" w:sz="4" w:space="0" w:color="000000"/>
          <w:right w:val="none" w:sz="4" w:space="0" w:color="000000"/>
        </w:pBdr>
        <w:shd w:val="clear" w:color="FFFFFF" w:fill="auto"/>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Писатель Николай Васильевич Гоголь признавался, что сам не знает, какая у него душа – «хохлацкая или русская». «Знаю только то, что никак бы не дал преимущества ни малороссиянину перед русским, ни русскому перед малороссиянином. Обе природы слишком одарены Богом, и, как нарочно, каждая порознь заключает в себе то, чего нет в другой - явный знак, что они должны пополнить одна другую», - отмечал писатель.</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left="720" w:firstLine="567"/>
        <w:jc w:val="both"/>
        <w:rPr>
          <w:rFonts w:ascii="Times New Roman" w:hAnsi="Times New Roman" w:cs="Times New Roman"/>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w:t>
      </w:r>
    </w:p>
    <w:p w:rsidR="00971DDA" w:rsidRPr="00BF0D26" w:rsidRDefault="009C3A80" w:rsidP="00BF0D26">
      <w:pPr>
        <w:pStyle w:val="af9"/>
        <w:numPr>
          <w:ilvl w:val="0"/>
          <w:numId w:val="11"/>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BF0D26">
        <w:rPr>
          <w:rFonts w:ascii="Times New Roman" w:eastAsia="Times New Roman" w:hAnsi="Times New Roman" w:cs="Times New Roman"/>
          <w:color w:val="000000"/>
          <w:sz w:val="24"/>
          <w:szCs w:val="24"/>
        </w:rPr>
        <w:t>Посмотрите внимательно на слово «добрососедство». Из каких корней оно состоит? (Доб</w:t>
      </w:r>
      <w:proofErr w:type="gramStart"/>
      <w:r w:rsidRPr="00BF0D26">
        <w:rPr>
          <w:rFonts w:ascii="Times New Roman" w:eastAsia="Times New Roman" w:hAnsi="Times New Roman" w:cs="Times New Roman"/>
          <w:color w:val="000000"/>
          <w:sz w:val="24"/>
          <w:szCs w:val="24"/>
        </w:rPr>
        <w:t>р-</w:t>
      </w:r>
      <w:proofErr w:type="gramEnd"/>
      <w:r w:rsidRPr="00BF0D26">
        <w:rPr>
          <w:rFonts w:ascii="Times New Roman" w:eastAsia="Times New Roman" w:hAnsi="Times New Roman" w:cs="Times New Roman"/>
          <w:color w:val="000000"/>
          <w:sz w:val="24"/>
          <w:szCs w:val="24"/>
        </w:rPr>
        <w:t>, сосед</w:t>
      </w:r>
      <w:r w:rsidR="00A02C08">
        <w:rPr>
          <w:rFonts w:ascii="Times New Roman" w:eastAsia="Times New Roman" w:hAnsi="Times New Roman" w:cs="Times New Roman"/>
          <w:color w:val="000000"/>
          <w:sz w:val="24"/>
          <w:szCs w:val="24"/>
        </w:rPr>
        <w:t>-</w:t>
      </w:r>
      <w:r w:rsidRPr="00BF0D26">
        <w:rPr>
          <w:rFonts w:ascii="Times New Roman" w:eastAsia="Times New Roman" w:hAnsi="Times New Roman" w:cs="Times New Roman"/>
          <w:color w:val="000000"/>
          <w:sz w:val="24"/>
          <w:szCs w:val="24"/>
        </w:rPr>
        <w:t>) Объясните значение слова. Вспомните карту мира. Какие страны являются соседями России?</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Ответ:</w:t>
      </w:r>
      <w:r w:rsidRPr="00923CA2">
        <w:rPr>
          <w:rFonts w:ascii="Times New Roman" w:eastAsia="Times New Roman" w:hAnsi="Times New Roman" w:cs="Times New Roman"/>
          <w:color w:val="000000"/>
          <w:sz w:val="24"/>
          <w:szCs w:val="24"/>
        </w:rPr>
        <w:t xml:space="preserve"> Россия имеет сухопутные границы со следующими странами: </w:t>
      </w:r>
      <w:proofErr w:type="gramStart"/>
      <w:r w:rsidRPr="00923CA2">
        <w:rPr>
          <w:rFonts w:ascii="Times New Roman" w:eastAsia="Times New Roman" w:hAnsi="Times New Roman" w:cs="Times New Roman"/>
          <w:color w:val="000000"/>
          <w:sz w:val="24"/>
          <w:szCs w:val="24"/>
        </w:rPr>
        <w:t>Норвегией, Финляндией, Эстонией, Латвией, Литвой, Польшей, Белоруссией, Украиной, Абхазией, Южной Осетией, Грузией, Азербайджаном, Казахстаном, Монголией, Китаем, Северной Кореей.</w:t>
      </w:r>
      <w:proofErr w:type="gramEnd"/>
      <w:r w:rsidRPr="00923CA2">
        <w:rPr>
          <w:rFonts w:ascii="Times New Roman" w:eastAsia="Times New Roman" w:hAnsi="Times New Roman" w:cs="Times New Roman"/>
          <w:color w:val="000000"/>
          <w:sz w:val="24"/>
          <w:szCs w:val="24"/>
        </w:rPr>
        <w:t xml:space="preserve"> Морские границы Россия имеет с Японией и США.</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w:t>
      </w:r>
    </w:p>
    <w:p w:rsidR="00971DDA" w:rsidRPr="00923CA2" w:rsidRDefault="009C3A80" w:rsidP="00E87B5B">
      <w:pPr>
        <w:pBdr>
          <w:top w:val="none" w:sz="4" w:space="0" w:color="000000"/>
          <w:left w:val="none" w:sz="4" w:space="0" w:color="000000"/>
          <w:bottom w:val="none" w:sz="4" w:space="0" w:color="000000"/>
          <w:right w:val="none" w:sz="4" w:space="0" w:color="000000"/>
        </w:pBdr>
        <w:shd w:val="clear" w:color="auto" w:fill="DEEAF6" w:themeFill="accent1" w:themeFillTint="33"/>
        <w:spacing w:after="0"/>
        <w:ind w:firstLine="567"/>
        <w:jc w:val="both"/>
        <w:rPr>
          <w:rFonts w:ascii="Times New Roman" w:hAnsi="Times New Roman" w:cs="Times New Roman"/>
          <w:b/>
          <w:sz w:val="24"/>
          <w:szCs w:val="24"/>
        </w:rPr>
      </w:pPr>
      <w:r w:rsidRPr="00923CA2">
        <w:rPr>
          <w:rFonts w:ascii="Times New Roman" w:eastAsia="Times New Roman" w:hAnsi="Times New Roman" w:cs="Times New Roman"/>
          <w:b/>
          <w:color w:val="000000"/>
          <w:sz w:val="24"/>
          <w:szCs w:val="24"/>
        </w:rPr>
        <w:t xml:space="preserve">II.  Осуществление учебных действий по освоению нового материала </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b/>
          <w:color w:val="000000"/>
          <w:sz w:val="24"/>
          <w:szCs w:val="24"/>
          <w:u w:val="single"/>
        </w:rPr>
      </w:pPr>
      <w:r w:rsidRPr="00923CA2">
        <w:rPr>
          <w:rFonts w:ascii="Times New Roman" w:eastAsia="Times New Roman" w:hAnsi="Times New Roman" w:cs="Times New Roman"/>
          <w:b/>
          <w:color w:val="000000"/>
          <w:sz w:val="24"/>
          <w:szCs w:val="24"/>
          <w:u w:val="single"/>
        </w:rPr>
        <w:t>Задание 1</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Arial" w:hAnsi="Times New Roman" w:cs="Times New Roman"/>
          <w:sz w:val="24"/>
          <w:szCs w:val="24"/>
        </w:rPr>
      </w:pPr>
      <w:r w:rsidRPr="00923CA2">
        <w:rPr>
          <w:rFonts w:ascii="Times New Roman" w:eastAsia="Times New Roman" w:hAnsi="Times New Roman" w:cs="Times New Roman"/>
          <w:b/>
          <w:color w:val="000000"/>
          <w:sz w:val="24"/>
          <w:szCs w:val="24"/>
        </w:rPr>
        <w:t xml:space="preserve">Установка на деятельность: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Arial" w:hAnsi="Times New Roman" w:cs="Times New Roman"/>
          <w:sz w:val="24"/>
          <w:szCs w:val="24"/>
        </w:rPr>
      </w:pPr>
      <w:r w:rsidRPr="00923CA2">
        <w:rPr>
          <w:rFonts w:ascii="Times New Roman" w:eastAsia="Times New Roman" w:hAnsi="Times New Roman" w:cs="Times New Roman"/>
          <w:color w:val="000000"/>
          <w:sz w:val="24"/>
          <w:szCs w:val="24"/>
        </w:rPr>
        <w:t xml:space="preserve">Самые важные решения руководители государств сообщают гражданам сами. Так, 21 февраля 2022 года Президент Российской Федерации Владимир Владимирович Путин обратился к гражданам России. Прежде чем мы с вами ознакомимся с этим обращением, обратимся к истории. </w:t>
      </w:r>
    </w:p>
    <w:p w:rsidR="007E09F3" w:rsidRPr="007E09F3" w:rsidRDefault="00141DE6" w:rsidP="007E09F3">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proofErr w:type="gramStart"/>
      <w:r w:rsidRPr="007E09F3">
        <w:rPr>
          <w:rFonts w:ascii="Times New Roman" w:eastAsia="Times New Roman" w:hAnsi="Times New Roman" w:cs="Times New Roman"/>
          <w:color w:val="000000"/>
          <w:sz w:val="24"/>
          <w:szCs w:val="24"/>
        </w:rPr>
        <w:t>Вспомните</w:t>
      </w:r>
      <w:r w:rsidR="009C3A80" w:rsidRPr="007E09F3">
        <w:rPr>
          <w:rFonts w:ascii="Times New Roman" w:eastAsia="Times New Roman" w:hAnsi="Times New Roman" w:cs="Times New Roman"/>
          <w:color w:val="000000"/>
          <w:sz w:val="24"/>
          <w:szCs w:val="24"/>
        </w:rPr>
        <w:t xml:space="preserve"> </w:t>
      </w:r>
      <w:r w:rsidR="007E09F3" w:rsidRPr="007E09F3">
        <w:rPr>
          <w:rFonts w:ascii="Times New Roman" w:eastAsia="Times New Roman" w:hAnsi="Times New Roman" w:cs="Times New Roman"/>
          <w:color w:val="000000"/>
          <w:sz w:val="24"/>
          <w:szCs w:val="24"/>
        </w:rPr>
        <w:t>страницы</w:t>
      </w:r>
      <w:r w:rsidRPr="007E09F3">
        <w:rPr>
          <w:rFonts w:ascii="Times New Roman" w:eastAsia="Times New Roman" w:hAnsi="Times New Roman" w:cs="Times New Roman"/>
          <w:color w:val="000000"/>
          <w:sz w:val="24"/>
          <w:szCs w:val="24"/>
        </w:rPr>
        <w:t xml:space="preserve"> нашей общей истории</w:t>
      </w:r>
      <w:r w:rsidR="007E09F3" w:rsidRPr="007E09F3">
        <w:rPr>
          <w:rFonts w:ascii="Times New Roman" w:eastAsia="Times New Roman" w:hAnsi="Times New Roman" w:cs="Times New Roman"/>
          <w:color w:val="000000"/>
          <w:sz w:val="24"/>
          <w:szCs w:val="24"/>
        </w:rPr>
        <w:t>: крещение Руси</w:t>
      </w:r>
      <w:r w:rsidR="007E09F3">
        <w:rPr>
          <w:rFonts w:ascii="Times New Roman" w:eastAsia="Times New Roman" w:hAnsi="Times New Roman" w:cs="Times New Roman"/>
          <w:color w:val="000000"/>
          <w:sz w:val="24"/>
          <w:szCs w:val="24"/>
        </w:rPr>
        <w:t xml:space="preserve"> (988 г.</w:t>
      </w:r>
      <w:r w:rsidR="007E09F3" w:rsidRPr="007E09F3">
        <w:rPr>
          <w:rFonts w:ascii="Times New Roman" w:eastAsia="Times New Roman" w:hAnsi="Times New Roman" w:cs="Times New Roman"/>
          <w:color w:val="000000"/>
          <w:sz w:val="24"/>
          <w:szCs w:val="24"/>
        </w:rPr>
        <w:t xml:space="preserve">), деятельность Александра Невского, </w:t>
      </w:r>
      <w:proofErr w:type="spellStart"/>
      <w:r w:rsidR="007E09F3" w:rsidRPr="007E09F3">
        <w:rPr>
          <w:rFonts w:ascii="Times New Roman" w:eastAsia="Times New Roman" w:hAnsi="Times New Roman" w:cs="Times New Roman"/>
          <w:color w:val="000000"/>
          <w:sz w:val="24"/>
          <w:szCs w:val="24"/>
        </w:rPr>
        <w:t>Переяславская</w:t>
      </w:r>
      <w:proofErr w:type="spellEnd"/>
      <w:r w:rsidR="007E09F3" w:rsidRPr="007E09F3">
        <w:rPr>
          <w:rFonts w:ascii="Times New Roman" w:eastAsia="Times New Roman" w:hAnsi="Times New Roman" w:cs="Times New Roman"/>
          <w:color w:val="000000"/>
          <w:sz w:val="24"/>
          <w:szCs w:val="24"/>
        </w:rPr>
        <w:t xml:space="preserve"> Рада (1654</w:t>
      </w:r>
      <w:r w:rsidR="007E09F3">
        <w:rPr>
          <w:rFonts w:ascii="Times New Roman" w:eastAsia="Times New Roman" w:hAnsi="Times New Roman" w:cs="Times New Roman"/>
          <w:color w:val="000000"/>
          <w:sz w:val="24"/>
          <w:szCs w:val="24"/>
        </w:rPr>
        <w:t xml:space="preserve"> гг.</w:t>
      </w:r>
      <w:r w:rsidR="007E09F3" w:rsidRPr="007E09F3">
        <w:rPr>
          <w:rFonts w:ascii="Times New Roman" w:eastAsia="Times New Roman" w:hAnsi="Times New Roman" w:cs="Times New Roman"/>
          <w:color w:val="000000"/>
          <w:sz w:val="24"/>
          <w:szCs w:val="24"/>
        </w:rPr>
        <w:t xml:space="preserve">), Штурм Очакова </w:t>
      </w:r>
      <w:r w:rsidR="007E09F3">
        <w:rPr>
          <w:rFonts w:ascii="Times New Roman" w:eastAsia="Times New Roman" w:hAnsi="Times New Roman" w:cs="Times New Roman"/>
          <w:color w:val="000000"/>
          <w:sz w:val="24"/>
          <w:szCs w:val="24"/>
        </w:rPr>
        <w:t>(6 декабря 1788 г.</w:t>
      </w:r>
      <w:r w:rsidR="007E09F3" w:rsidRPr="007E09F3">
        <w:rPr>
          <w:rFonts w:ascii="Times New Roman" w:eastAsia="Times New Roman" w:hAnsi="Times New Roman" w:cs="Times New Roman"/>
          <w:color w:val="000000"/>
          <w:sz w:val="24"/>
          <w:szCs w:val="24"/>
        </w:rPr>
        <w:t xml:space="preserve">), Украина в составе СССР (1922-1991 гг.), </w:t>
      </w:r>
      <w:r w:rsidR="007E09F3">
        <w:rPr>
          <w:rFonts w:ascii="Times New Roman" w:eastAsia="Times New Roman" w:hAnsi="Times New Roman" w:cs="Times New Roman"/>
          <w:color w:val="000000"/>
          <w:sz w:val="24"/>
          <w:szCs w:val="24"/>
        </w:rPr>
        <w:t>Беловежское соглашение (1991 г.</w:t>
      </w:r>
      <w:r w:rsidR="007E09F3" w:rsidRPr="007E09F3">
        <w:rPr>
          <w:rFonts w:ascii="Times New Roman" w:eastAsia="Times New Roman" w:hAnsi="Times New Roman" w:cs="Times New Roman"/>
          <w:color w:val="000000"/>
          <w:sz w:val="24"/>
          <w:szCs w:val="24"/>
        </w:rPr>
        <w:t>), Минские соглашения (2014-2015 гг.), Признание ДНР и ЛНР (2022 г.)</w:t>
      </w:r>
      <w:r w:rsidR="007E09F3">
        <w:rPr>
          <w:rFonts w:ascii="Times New Roman" w:eastAsia="Times New Roman" w:hAnsi="Times New Roman" w:cs="Times New Roman"/>
          <w:color w:val="000000"/>
          <w:sz w:val="24"/>
          <w:szCs w:val="24"/>
        </w:rPr>
        <w:t>.</w:t>
      </w:r>
      <w:proofErr w:type="gramEnd"/>
    </w:p>
    <w:p w:rsidR="007E09F3" w:rsidRDefault="007E09F3"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b/>
          <w:color w:val="000000"/>
          <w:sz w:val="24"/>
          <w:szCs w:val="24"/>
          <w:u w:val="single"/>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u w:val="single"/>
        </w:rPr>
        <w:t>Задание 2</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 xml:space="preserve">Установка на деятельность: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xml:space="preserve">Прослушайте часть выступления Президента Российской Федерации. </w:t>
      </w:r>
      <w:r w:rsidR="00E87B5B">
        <w:rPr>
          <w:rFonts w:ascii="Times New Roman" w:eastAsia="Times New Roman" w:hAnsi="Times New Roman" w:cs="Times New Roman"/>
          <w:color w:val="000000"/>
          <w:sz w:val="24"/>
          <w:szCs w:val="24"/>
        </w:rPr>
        <w:t>В парах о</w:t>
      </w:r>
      <w:r w:rsidRPr="00923CA2">
        <w:rPr>
          <w:rFonts w:ascii="Times New Roman" w:eastAsia="Times New Roman" w:hAnsi="Times New Roman" w:cs="Times New Roman"/>
          <w:color w:val="000000"/>
          <w:sz w:val="24"/>
          <w:szCs w:val="24"/>
        </w:rPr>
        <w:t>тветьте на вопросы:</w:t>
      </w:r>
    </w:p>
    <w:p w:rsidR="00971DDA" w:rsidRPr="00E87B5B" w:rsidRDefault="009C3A80" w:rsidP="00E87B5B">
      <w:pPr>
        <w:pStyle w:val="af9"/>
        <w:numPr>
          <w:ilvl w:val="0"/>
          <w:numId w:val="13"/>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E87B5B">
        <w:rPr>
          <w:rFonts w:ascii="Times New Roman" w:eastAsia="Times New Roman" w:hAnsi="Times New Roman" w:cs="Times New Roman"/>
          <w:color w:val="000000"/>
          <w:sz w:val="24"/>
          <w:szCs w:val="24"/>
        </w:rPr>
        <w:t xml:space="preserve">Какие аргументы глава нашего государства приводит в доказательство того, что на Украине в последние 30 лет наблюдается эскалация </w:t>
      </w:r>
      <w:proofErr w:type="spellStart"/>
      <w:r w:rsidRPr="00E87B5B">
        <w:rPr>
          <w:rFonts w:ascii="Times New Roman" w:eastAsia="Times New Roman" w:hAnsi="Times New Roman" w:cs="Times New Roman"/>
          <w:color w:val="000000"/>
          <w:sz w:val="24"/>
          <w:szCs w:val="24"/>
        </w:rPr>
        <w:t>внутригражданского</w:t>
      </w:r>
      <w:proofErr w:type="spellEnd"/>
      <w:r w:rsidRPr="00E87B5B">
        <w:rPr>
          <w:rFonts w:ascii="Times New Roman" w:eastAsia="Times New Roman" w:hAnsi="Times New Roman" w:cs="Times New Roman"/>
          <w:color w:val="000000"/>
          <w:sz w:val="24"/>
          <w:szCs w:val="24"/>
        </w:rPr>
        <w:t xml:space="preserve"> противостояния и возникают предпосылки к гражданской войне? </w:t>
      </w:r>
    </w:p>
    <w:p w:rsidR="00971DDA" w:rsidRPr="00E87B5B" w:rsidRDefault="009C3A80" w:rsidP="00E87B5B">
      <w:pPr>
        <w:pStyle w:val="af9"/>
        <w:numPr>
          <w:ilvl w:val="0"/>
          <w:numId w:val="13"/>
        </w:num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cs="Times New Roman"/>
          <w:color w:val="000000"/>
          <w:sz w:val="24"/>
          <w:szCs w:val="24"/>
        </w:rPr>
      </w:pPr>
      <w:r w:rsidRPr="00E87B5B">
        <w:rPr>
          <w:rFonts w:ascii="Times New Roman" w:eastAsia="Times New Roman" w:hAnsi="Times New Roman" w:cs="Times New Roman"/>
          <w:color w:val="000000"/>
          <w:sz w:val="24"/>
          <w:szCs w:val="24"/>
        </w:rPr>
        <w:t>Как Россия поддерживала Украину после распада СССР?</w:t>
      </w:r>
    </w:p>
    <w:p w:rsidR="00971DDA" w:rsidRPr="00E87B5B" w:rsidRDefault="009C3A80" w:rsidP="00E87B5B">
      <w:pPr>
        <w:pStyle w:val="af9"/>
        <w:numPr>
          <w:ilvl w:val="0"/>
          <w:numId w:val="13"/>
        </w:num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cs="Times New Roman"/>
          <w:color w:val="000000"/>
          <w:sz w:val="24"/>
          <w:szCs w:val="24"/>
        </w:rPr>
      </w:pPr>
      <w:r w:rsidRPr="00E87B5B">
        <w:rPr>
          <w:rFonts w:ascii="Times New Roman" w:eastAsia="Times New Roman" w:hAnsi="Times New Roman" w:cs="Times New Roman"/>
          <w:color w:val="000000"/>
          <w:sz w:val="24"/>
          <w:szCs w:val="24"/>
        </w:rPr>
        <w:t xml:space="preserve">Почему жители полуострова Крым в 2014 году присоединились к России? </w:t>
      </w:r>
    </w:p>
    <w:p w:rsidR="00971DDA" w:rsidRPr="00E87B5B" w:rsidRDefault="009C3A80" w:rsidP="00E87B5B">
      <w:pPr>
        <w:pStyle w:val="af9"/>
        <w:numPr>
          <w:ilvl w:val="0"/>
          <w:numId w:val="13"/>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E87B5B">
        <w:rPr>
          <w:rFonts w:ascii="Times New Roman" w:eastAsia="Times New Roman" w:hAnsi="Times New Roman" w:cs="Times New Roman"/>
          <w:color w:val="000000"/>
          <w:sz w:val="24"/>
          <w:szCs w:val="24"/>
        </w:rPr>
        <w:lastRenderedPageBreak/>
        <w:t xml:space="preserve">В парах сравните ответы. Какие из приведенных аргументов тронули вас больше всего? Как вы понимаете слова «антироссийский путь» Украины? В чем он может заключаться?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(Учитель может не проводить парную работу, а проверить задание фронтально)</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 xml:space="preserve">Возможные варианты ответов: </w:t>
      </w:r>
    </w:p>
    <w:p w:rsidR="00971DDA" w:rsidRPr="00923CA2" w:rsidRDefault="009C3A80" w:rsidP="00E87B5B">
      <w:pPr>
        <w:numPr>
          <w:ilvl w:val="0"/>
          <w:numId w:val="2"/>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Украина никогда не имела устойчивой традиции своей подлинной государственности. И начиная с 1991 года пошла по пути механического копирования чужих моделей, оторванных как от истории, так и от украинских реалий. Политические государственные институты постоянно перекраивались в угоду быстро сформировавшихся кланов с их собственными корыстными интересами, не имеющими ничего общего с интересами народа Украины.</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 </w:t>
      </w:r>
    </w:p>
    <w:p w:rsidR="00971DDA" w:rsidRPr="00923CA2" w:rsidRDefault="009C3A80" w:rsidP="00E87B5B">
      <w:pPr>
        <w:numPr>
          <w:ilvl w:val="0"/>
          <w:numId w:val="3"/>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Устойчивой государственности на Украине так и не сложилось, а политические, выборные процедуры служат лишь прикрытием, ширмой для передела власти и собственности между различными олигархическими кланами. Радикалы воспользовались справедливым недовольством людей, оседлали протест и в 2014 году довели Майдан до государственного переворота. При этом они получали</w:t>
      </w:r>
      <w:r w:rsidRPr="00923CA2">
        <w:rPr>
          <w:rFonts w:ascii="Times New Roman" w:eastAsia="Times New Roman" w:hAnsi="Times New Roman" w:cs="Times New Roman"/>
          <w:b/>
          <w:i/>
          <w:color w:val="000000"/>
          <w:sz w:val="24"/>
          <w:szCs w:val="24"/>
        </w:rPr>
        <w:t xml:space="preserve"> прямое содействие со стороны зарубежных государств</w:t>
      </w:r>
      <w:r w:rsidRPr="00923CA2">
        <w:rPr>
          <w:rFonts w:ascii="Times New Roman" w:eastAsia="Times New Roman" w:hAnsi="Times New Roman" w:cs="Times New Roman"/>
          <w:i/>
          <w:color w:val="000000"/>
          <w:sz w:val="24"/>
          <w:szCs w:val="24"/>
        </w:rPr>
        <w:t xml:space="preserve">.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 </w:t>
      </w:r>
    </w:p>
    <w:p w:rsidR="00971DDA" w:rsidRPr="00923CA2" w:rsidRDefault="009C3A80" w:rsidP="00E87B5B">
      <w:pPr>
        <w:numPr>
          <w:ilvl w:val="0"/>
          <w:numId w:val="3"/>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 xml:space="preserve">Радикалы, захватившие власть в 2014 году, организовали преследование, настоящий террор в отношении тех, кто выступал против антиконституционных действий. Украинские города захлестнула волна погромов и насилия, серия громких и безнаказанных убийств. Невозможно без содрогания вспоминать о страшной трагедии 2 мая 2014 года в Одессе, где не менее 50 участников мирной акции протеста были зверски убиты, заживо сожжены в Доме профсоюзов.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w:t>
      </w:r>
    </w:p>
    <w:p w:rsidR="00971DDA" w:rsidRPr="00923CA2" w:rsidRDefault="009C3A80" w:rsidP="00E87B5B">
      <w:pPr>
        <w:numPr>
          <w:ilvl w:val="0"/>
          <w:numId w:val="3"/>
        </w:num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cs="Times New Roman"/>
          <w:i/>
          <w:color w:val="000000"/>
          <w:sz w:val="24"/>
          <w:szCs w:val="24"/>
        </w:rPr>
      </w:pPr>
      <w:r w:rsidRPr="00923CA2">
        <w:rPr>
          <w:rFonts w:ascii="Times New Roman" w:eastAsia="Times New Roman" w:hAnsi="Times New Roman" w:cs="Times New Roman"/>
          <w:i/>
          <w:color w:val="000000"/>
          <w:sz w:val="24"/>
          <w:szCs w:val="24"/>
        </w:rPr>
        <w:t>К распаду нашей единой страны привели исторические, стратегические ошибки лидеров большевиков, руководства КПСС, допущенные в разное время в государственном строительстве, экономической и национальной политике. Распад исторической России под названием СССР на их совести. Несмотря на все эти несправедливости, обман и откровенный грабёж России, наш народ, именно народ, признал новые геополитические реалии, возникшие после распада СССР, признал новые независимые государства. И не только признал ‒ Россия сама, находясь тогда в труднейшем положении, помогала партнёрам по СНГ, в том числе украинским коллегам, от которых прямо с момента провозглашения независимости стали поступать многочисленные запросы о материальной поддержке. И наша страна оказывала такую поддержку с уважением к достоинству и суверенитету Украины.</w:t>
      </w:r>
    </w:p>
    <w:p w:rsidR="00971DDA" w:rsidRPr="00923CA2" w:rsidRDefault="009C3A80" w:rsidP="00E87B5B">
      <w:pPr>
        <w:numPr>
          <w:ilvl w:val="0"/>
          <w:numId w:val="3"/>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 xml:space="preserve">Граждане Крыма не признали государственный переворот в феврале 2014 года, так как не захотели жить под управлением антинародной хунты и украинских националистов. 16 марта 2014 года жители провели референдум по вопросу о будущем статусе и государственной принадлежности полуострова. По итогам </w:t>
      </w:r>
      <w:r w:rsidRPr="00923CA2">
        <w:rPr>
          <w:rFonts w:ascii="Times New Roman" w:eastAsia="Times New Roman" w:hAnsi="Times New Roman" w:cs="Times New Roman"/>
          <w:i/>
          <w:color w:val="000000"/>
          <w:sz w:val="24"/>
          <w:szCs w:val="24"/>
        </w:rPr>
        <w:lastRenderedPageBreak/>
        <w:t>референдума была провозглашена Республика Крым, на следующий день подписавшая с Россией договор о вхождении в состав Российской Федерации.</w:t>
      </w:r>
    </w:p>
    <w:p w:rsidR="00971DDA" w:rsidRPr="00923CA2" w:rsidRDefault="009C3A80" w:rsidP="00E87B5B">
      <w:pPr>
        <w:numPr>
          <w:ilvl w:val="0"/>
          <w:numId w:val="3"/>
        </w:numPr>
        <w:pBdr>
          <w:top w:val="none" w:sz="4" w:space="0" w:color="000000"/>
          <w:left w:val="none" w:sz="4" w:space="0" w:color="000000"/>
          <w:bottom w:val="none" w:sz="4" w:space="0" w:color="000000"/>
          <w:right w:val="none" w:sz="4" w:space="0" w:color="000000"/>
        </w:pBdr>
        <w:shd w:val="clear" w:color="FFFFFF" w:fill="auto"/>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Россия взяла на себя погашение всего советского долга и полностью по нему рассчиталась в 2017 году. Благодаря льготным ценам на энергоносители, кредитным, экономическим и торговым преференциям, которая Россия предоставляла Украине, общая выгода для украинского бюджета в 1991-2013 гг. составила порядка 250 млрд. долларов.</w:t>
      </w:r>
    </w:p>
    <w:p w:rsidR="00971DDA" w:rsidRPr="00F9528C" w:rsidRDefault="009C3A80" w:rsidP="00F9528C">
      <w:pPr>
        <w:pStyle w:val="af9"/>
        <w:numPr>
          <w:ilvl w:val="0"/>
          <w:numId w:val="3"/>
        </w:num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rPr>
      </w:pPr>
      <w:r w:rsidRPr="00F9528C">
        <w:rPr>
          <w:rFonts w:ascii="Times New Roman" w:eastAsia="Times New Roman" w:hAnsi="Times New Roman" w:cs="Times New Roman"/>
          <w:b/>
          <w:i/>
          <w:color w:val="000000"/>
          <w:sz w:val="24"/>
          <w:szCs w:val="24"/>
        </w:rPr>
        <w:t xml:space="preserve">«Антироссийский путь» Украины: </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механическое копирование зарубежного опыта</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усиление антироссийской риторики</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бесконтрольная работа зарубежных НКО</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государственный переворот 2014 года</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русский язык на Украине объявлен вне закона</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русские исключены из списка коренных народов</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учебники переписаны</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Россия объявлена врагом</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русскоязычные телеканалы запрещены</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уничтожаются памятники и другие символы, связывающие Украину с Россией</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в военной стратегии страны Россия объявлена главным противником</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запрет георгиевских ленточек</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сдача суверенитета в пользу США</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репрессии против всех, кто выступал за независимость и нейтралитет Украины</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 xml:space="preserve">строительство баз НАТО, создание </w:t>
      </w:r>
      <w:proofErr w:type="spellStart"/>
      <w:r w:rsidRPr="00923CA2">
        <w:rPr>
          <w:rFonts w:ascii="Times New Roman" w:eastAsia="Times New Roman" w:hAnsi="Times New Roman" w:cs="Times New Roman"/>
          <w:i/>
          <w:color w:val="000000"/>
          <w:sz w:val="24"/>
          <w:szCs w:val="24"/>
        </w:rPr>
        <w:t>биолабораторий</w:t>
      </w:r>
      <w:proofErr w:type="spellEnd"/>
      <w:r w:rsidRPr="00923CA2">
        <w:rPr>
          <w:rFonts w:ascii="Times New Roman" w:eastAsia="Times New Roman" w:hAnsi="Times New Roman" w:cs="Times New Roman"/>
          <w:i/>
          <w:color w:val="000000"/>
          <w:sz w:val="24"/>
          <w:szCs w:val="24"/>
        </w:rPr>
        <w:t xml:space="preserve"> и накачка страны оружием</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борьба с Украинской православной церковью Московского патриархата</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i/>
          <w:color w:val="000000"/>
          <w:sz w:val="24"/>
          <w:szCs w:val="24"/>
        </w:rPr>
      </w:pPr>
      <w:r w:rsidRPr="00923CA2">
        <w:rPr>
          <w:rFonts w:ascii="Times New Roman" w:eastAsia="Times New Roman" w:hAnsi="Times New Roman" w:cs="Times New Roman"/>
          <w:i/>
          <w:color w:val="000000"/>
          <w:sz w:val="24"/>
          <w:szCs w:val="24"/>
        </w:rPr>
        <w:t>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r w:rsidRPr="00E87B5B">
        <w:rPr>
          <w:rFonts w:ascii="Times New Roman" w:eastAsia="Times New Roman" w:hAnsi="Times New Roman" w:cs="Times New Roman"/>
          <w:b/>
          <w:color w:val="000000"/>
          <w:sz w:val="24"/>
          <w:szCs w:val="24"/>
        </w:rPr>
        <w:t>Возможные слова учителя</w:t>
      </w:r>
      <w:r w:rsidR="00E87B5B">
        <w:rPr>
          <w:rFonts w:ascii="Times New Roman" w:eastAsia="Times New Roman" w:hAnsi="Times New Roman" w:cs="Times New Roman"/>
          <w:b/>
          <w:color w:val="000000"/>
          <w:sz w:val="24"/>
          <w:szCs w:val="24"/>
        </w:rPr>
        <w:t>:</w:t>
      </w:r>
      <w:r w:rsidRPr="00923CA2">
        <w:rPr>
          <w:rFonts w:ascii="Times New Roman" w:eastAsia="Times New Roman" w:hAnsi="Times New Roman" w:cs="Times New Roman"/>
          <w:i/>
          <w:color w:val="000000"/>
          <w:sz w:val="24"/>
          <w:szCs w:val="24"/>
        </w:rPr>
        <w:t xml:space="preserve"> </w:t>
      </w:r>
      <w:r w:rsidRPr="00923CA2">
        <w:rPr>
          <w:rFonts w:ascii="Times New Roman" w:eastAsia="Times New Roman" w:hAnsi="Times New Roman" w:cs="Times New Roman"/>
          <w:color w:val="000000"/>
          <w:sz w:val="24"/>
          <w:szCs w:val="24"/>
        </w:rPr>
        <w:t>Итак, самые важные решения руководители государств сообщают гражданам сами. В видео, которое мы с вами посмотрели, Владимир Владимирович Путин лично обратился к гражданам России. Однако</w:t>
      </w:r>
      <w:proofErr w:type="gramStart"/>
      <w:r w:rsidRPr="00923CA2">
        <w:rPr>
          <w:rFonts w:ascii="Times New Roman" w:eastAsia="Times New Roman" w:hAnsi="Times New Roman" w:cs="Times New Roman"/>
          <w:color w:val="000000"/>
          <w:sz w:val="24"/>
          <w:szCs w:val="24"/>
        </w:rPr>
        <w:t>,</w:t>
      </w:r>
      <w:proofErr w:type="gramEnd"/>
      <w:r w:rsidRPr="00923CA2">
        <w:rPr>
          <w:rFonts w:ascii="Times New Roman" w:eastAsia="Times New Roman" w:hAnsi="Times New Roman" w:cs="Times New Roman"/>
          <w:color w:val="000000"/>
          <w:sz w:val="24"/>
          <w:szCs w:val="24"/>
        </w:rPr>
        <w:t xml:space="preserve"> новостные ленты обновляются чаще, чем может выходить в прямой эфир первое лицо страны, поэтому важно уметь отличить ложную (</w:t>
      </w:r>
      <w:proofErr w:type="spellStart"/>
      <w:r w:rsidRPr="00923CA2">
        <w:rPr>
          <w:rFonts w:ascii="Times New Roman" w:eastAsia="Times New Roman" w:hAnsi="Times New Roman" w:cs="Times New Roman"/>
          <w:color w:val="000000"/>
          <w:sz w:val="24"/>
          <w:szCs w:val="24"/>
        </w:rPr>
        <w:t>фейковую</w:t>
      </w:r>
      <w:proofErr w:type="spellEnd"/>
      <w:r w:rsidRPr="00923CA2">
        <w:rPr>
          <w:rFonts w:ascii="Times New Roman" w:eastAsia="Times New Roman" w:hAnsi="Times New Roman" w:cs="Times New Roman"/>
          <w:color w:val="000000"/>
          <w:sz w:val="24"/>
          <w:szCs w:val="24"/>
        </w:rPr>
        <w:t>) информацию от достоверной.</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p>
    <w:p w:rsidR="00971DDA" w:rsidRPr="00B53A60"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b/>
          <w:color w:val="000000"/>
          <w:sz w:val="24"/>
          <w:szCs w:val="24"/>
          <w:u w:val="single"/>
        </w:rPr>
      </w:pPr>
      <w:r w:rsidRPr="00B53A60">
        <w:rPr>
          <w:rFonts w:ascii="Times New Roman" w:eastAsia="Times New Roman" w:hAnsi="Times New Roman" w:cs="Times New Roman"/>
          <w:b/>
          <w:color w:val="000000"/>
          <w:sz w:val="24"/>
          <w:szCs w:val="24"/>
          <w:u w:val="single"/>
        </w:rPr>
        <w:t>Задание 3.</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r w:rsidRPr="00B53A60">
        <w:rPr>
          <w:rFonts w:ascii="Times New Roman" w:eastAsia="Times New Roman" w:hAnsi="Times New Roman" w:cs="Times New Roman"/>
          <w:b/>
          <w:color w:val="000000"/>
          <w:sz w:val="24"/>
          <w:szCs w:val="24"/>
        </w:rPr>
        <w:t>Установка на деятельность:</w:t>
      </w:r>
      <w:r w:rsidRPr="00B53A60">
        <w:rPr>
          <w:rFonts w:ascii="Times New Roman" w:eastAsia="Times New Roman" w:hAnsi="Times New Roman" w:cs="Times New Roman"/>
          <w:color w:val="000000"/>
          <w:sz w:val="24"/>
          <w:szCs w:val="24"/>
        </w:rPr>
        <w:t xml:space="preserve"> Изучите алгоритм «Как</w:t>
      </w:r>
      <w:r w:rsidR="00E87B5B" w:rsidRPr="00B53A60">
        <w:rPr>
          <w:rFonts w:ascii="Times New Roman" w:eastAsia="Times New Roman" w:hAnsi="Times New Roman" w:cs="Times New Roman"/>
          <w:color w:val="000000"/>
          <w:sz w:val="24"/>
          <w:szCs w:val="24"/>
        </w:rPr>
        <w:t xml:space="preserve"> распознать </w:t>
      </w:r>
      <w:proofErr w:type="spellStart"/>
      <w:r w:rsidR="00E87B5B" w:rsidRPr="00B53A60">
        <w:rPr>
          <w:rFonts w:ascii="Times New Roman" w:eastAsia="Times New Roman" w:hAnsi="Times New Roman" w:cs="Times New Roman"/>
          <w:color w:val="000000"/>
          <w:sz w:val="24"/>
          <w:szCs w:val="24"/>
        </w:rPr>
        <w:t>фейковые</w:t>
      </w:r>
      <w:proofErr w:type="spellEnd"/>
      <w:r w:rsidR="00E87B5B" w:rsidRPr="00B53A60">
        <w:rPr>
          <w:rFonts w:ascii="Times New Roman" w:eastAsia="Times New Roman" w:hAnsi="Times New Roman" w:cs="Times New Roman"/>
          <w:color w:val="000000"/>
          <w:sz w:val="24"/>
          <w:szCs w:val="24"/>
        </w:rPr>
        <w:t xml:space="preserve"> новости?» </w:t>
      </w:r>
      <w:r w:rsidRPr="00B53A60">
        <w:rPr>
          <w:rFonts w:ascii="Times New Roman" w:eastAsia="Times New Roman" w:hAnsi="Times New Roman" w:cs="Times New Roman"/>
          <w:color w:val="000000"/>
          <w:sz w:val="24"/>
          <w:szCs w:val="24"/>
        </w:rPr>
        <w:t>С помощью алгоритма проанализируйте приведенные «новости».</w:t>
      </w:r>
      <w:r w:rsidR="00E87B5B" w:rsidRPr="00B53A60">
        <w:rPr>
          <w:rFonts w:ascii="Times New Roman" w:eastAsia="Times New Roman" w:hAnsi="Times New Roman" w:cs="Times New Roman"/>
          <w:color w:val="000000"/>
          <w:sz w:val="24"/>
          <w:szCs w:val="24"/>
        </w:rPr>
        <w:t xml:space="preserve"> Обсудите свои ответы в парах.</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outlineLvl w:val="1"/>
        <w:rPr>
          <w:rFonts w:ascii="Times New Roman" w:eastAsia="Times New Roman" w:hAnsi="Times New Roman" w:cs="Times New Roman"/>
          <w:color w:val="000000"/>
          <w:sz w:val="24"/>
          <w:szCs w:val="24"/>
        </w:rPr>
      </w:pPr>
    </w:p>
    <w:p w:rsidR="00971DDA" w:rsidRPr="00E87B5B"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b/>
          <w:color w:val="000000"/>
          <w:sz w:val="24"/>
          <w:szCs w:val="24"/>
        </w:rPr>
      </w:pPr>
      <w:r w:rsidRPr="00E87B5B">
        <w:rPr>
          <w:rFonts w:ascii="Times New Roman" w:eastAsia="Times New Roman" w:hAnsi="Times New Roman" w:cs="Times New Roman"/>
          <w:b/>
          <w:color w:val="000000"/>
          <w:sz w:val="24"/>
          <w:szCs w:val="24"/>
        </w:rPr>
        <w:t>Как распознать ложные (</w:t>
      </w:r>
      <w:proofErr w:type="spellStart"/>
      <w:r w:rsidRPr="00E87B5B">
        <w:rPr>
          <w:rFonts w:ascii="Times New Roman" w:eastAsia="Times New Roman" w:hAnsi="Times New Roman" w:cs="Times New Roman"/>
          <w:b/>
          <w:color w:val="000000"/>
          <w:sz w:val="24"/>
          <w:szCs w:val="24"/>
        </w:rPr>
        <w:t>фейковые</w:t>
      </w:r>
      <w:proofErr w:type="spellEnd"/>
      <w:r w:rsidRPr="00E87B5B">
        <w:rPr>
          <w:rFonts w:ascii="Times New Roman" w:eastAsia="Times New Roman" w:hAnsi="Times New Roman" w:cs="Times New Roman"/>
          <w:b/>
          <w:color w:val="000000"/>
          <w:sz w:val="24"/>
          <w:szCs w:val="24"/>
        </w:rPr>
        <w:t>) новости?</w:t>
      </w:r>
    </w:p>
    <w:p w:rsidR="00971DDA" w:rsidRPr="00E87B5B"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r w:rsidRPr="00E87B5B">
        <w:rPr>
          <w:rFonts w:ascii="Times New Roman" w:eastAsia="Times New Roman" w:hAnsi="Times New Roman" w:cs="Times New Roman"/>
          <w:b/>
          <w:color w:val="000000"/>
          <w:sz w:val="24"/>
          <w:szCs w:val="24"/>
        </w:rPr>
        <w:t>Проверьте источник.</w:t>
      </w:r>
      <w:r w:rsidRPr="00E87B5B">
        <w:rPr>
          <w:rFonts w:ascii="Times New Roman" w:eastAsia="Times New Roman" w:hAnsi="Times New Roman" w:cs="Times New Roman"/>
          <w:color w:val="000000"/>
          <w:sz w:val="24"/>
          <w:szCs w:val="24"/>
        </w:rPr>
        <w:t xml:space="preserve"> Проверьте адрес страницы, на кот</w:t>
      </w:r>
      <w:r w:rsidR="00E87B5B">
        <w:rPr>
          <w:rFonts w:ascii="Times New Roman" w:eastAsia="Times New Roman" w:hAnsi="Times New Roman" w:cs="Times New Roman"/>
          <w:color w:val="000000"/>
          <w:sz w:val="24"/>
          <w:szCs w:val="24"/>
        </w:rPr>
        <w:t xml:space="preserve">орой размещена новость. Если в </w:t>
      </w:r>
      <w:r w:rsidRPr="00E87B5B">
        <w:rPr>
          <w:rFonts w:ascii="Times New Roman" w:eastAsia="Times New Roman" w:hAnsi="Times New Roman" w:cs="Times New Roman"/>
          <w:color w:val="000000"/>
          <w:sz w:val="24"/>
          <w:szCs w:val="24"/>
        </w:rPr>
        <w:t>адресе содержатся орфографические ошибки или используются редкие доменные расширения, значит источник ненадежный.</w:t>
      </w:r>
    </w:p>
    <w:p w:rsidR="00971DDA" w:rsidRPr="00E87B5B"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r w:rsidRPr="00E87B5B">
        <w:rPr>
          <w:rFonts w:ascii="Times New Roman" w:eastAsia="Times New Roman" w:hAnsi="Times New Roman" w:cs="Times New Roman"/>
          <w:b/>
          <w:color w:val="000000"/>
          <w:sz w:val="24"/>
          <w:szCs w:val="24"/>
        </w:rPr>
        <w:t>Оцените автора.</w:t>
      </w:r>
      <w:r w:rsidRPr="00E87B5B">
        <w:rPr>
          <w:rFonts w:ascii="Times New Roman" w:eastAsia="Times New Roman" w:hAnsi="Times New Roman" w:cs="Times New Roman"/>
          <w:color w:val="000000"/>
          <w:sz w:val="24"/>
          <w:szCs w:val="24"/>
        </w:rPr>
        <w:t xml:space="preserve"> Обратите внимание на автора новости и/или мнения. Какая у него репутация, является ли он признанным экспертом в данной области? </w:t>
      </w:r>
    </w:p>
    <w:p w:rsidR="00971DDA" w:rsidRPr="00E87B5B"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r w:rsidRPr="00E87B5B">
        <w:rPr>
          <w:rFonts w:ascii="Times New Roman" w:eastAsia="Times New Roman" w:hAnsi="Times New Roman" w:cs="Times New Roman"/>
          <w:b/>
          <w:color w:val="000000"/>
          <w:sz w:val="24"/>
          <w:szCs w:val="24"/>
        </w:rPr>
        <w:lastRenderedPageBreak/>
        <w:t>Проверьте другие источники.</w:t>
      </w:r>
      <w:r w:rsidRPr="00E87B5B">
        <w:rPr>
          <w:rFonts w:ascii="Times New Roman" w:eastAsia="Times New Roman" w:hAnsi="Times New Roman" w:cs="Times New Roman"/>
          <w:color w:val="000000"/>
          <w:sz w:val="24"/>
          <w:szCs w:val="24"/>
        </w:rPr>
        <w:t xml:space="preserve"> Сообщают ли о данном факте иные источники? Используется ли в статье цитирование </w:t>
      </w:r>
      <w:proofErr w:type="gramStart"/>
      <w:r w:rsidRPr="00E87B5B">
        <w:rPr>
          <w:rFonts w:ascii="Times New Roman" w:eastAsia="Times New Roman" w:hAnsi="Times New Roman" w:cs="Times New Roman"/>
          <w:color w:val="000000"/>
          <w:sz w:val="24"/>
          <w:szCs w:val="24"/>
        </w:rPr>
        <w:t>с</w:t>
      </w:r>
      <w:proofErr w:type="gramEnd"/>
      <w:r w:rsidRPr="00E87B5B">
        <w:rPr>
          <w:rFonts w:ascii="Times New Roman" w:eastAsia="Times New Roman" w:hAnsi="Times New Roman" w:cs="Times New Roman"/>
          <w:color w:val="000000"/>
          <w:sz w:val="24"/>
          <w:szCs w:val="24"/>
        </w:rPr>
        <w:t xml:space="preserve"> ссылками на авторитетные источники информации? Цитируются ли в статье достоверные источники? </w:t>
      </w:r>
    </w:p>
    <w:p w:rsidR="00971DDA" w:rsidRPr="00E87B5B"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r w:rsidRPr="00E87B5B">
        <w:rPr>
          <w:rFonts w:ascii="Times New Roman" w:eastAsia="Times New Roman" w:hAnsi="Times New Roman" w:cs="Times New Roman"/>
          <w:b/>
          <w:color w:val="000000"/>
          <w:sz w:val="24"/>
          <w:szCs w:val="24"/>
        </w:rPr>
        <w:t>Сохраняйте критическое мышление.</w:t>
      </w:r>
      <w:r w:rsidRPr="00E87B5B">
        <w:rPr>
          <w:rFonts w:ascii="Times New Roman" w:eastAsia="Times New Roman" w:hAnsi="Times New Roman" w:cs="Times New Roman"/>
          <w:color w:val="000000"/>
          <w:sz w:val="24"/>
          <w:szCs w:val="24"/>
        </w:rPr>
        <w:t xml:space="preserve"> Многие ложные новости составлены с целью провокации сильных эмоций или стремительных реакций. Сохраняйте критический настрой, чаще задавайте себе вопрос: для чего написана </w:t>
      </w:r>
      <w:proofErr w:type="spellStart"/>
      <w:proofErr w:type="gramStart"/>
      <w:r w:rsidRPr="00E87B5B">
        <w:rPr>
          <w:rFonts w:ascii="Times New Roman" w:eastAsia="Times New Roman" w:hAnsi="Times New Roman" w:cs="Times New Roman"/>
          <w:color w:val="000000"/>
          <w:sz w:val="24"/>
          <w:szCs w:val="24"/>
        </w:rPr>
        <w:t>написана</w:t>
      </w:r>
      <w:proofErr w:type="spellEnd"/>
      <w:proofErr w:type="gramEnd"/>
      <w:r w:rsidRPr="00E87B5B">
        <w:rPr>
          <w:rFonts w:ascii="Times New Roman" w:eastAsia="Times New Roman" w:hAnsi="Times New Roman" w:cs="Times New Roman"/>
          <w:color w:val="000000"/>
          <w:sz w:val="24"/>
          <w:szCs w:val="24"/>
        </w:rPr>
        <w:t xml:space="preserve"> данная статья? Продвигает ли она чьи-то интересы, взгляды или идеи? </w:t>
      </w:r>
    </w:p>
    <w:p w:rsidR="00971DDA" w:rsidRPr="00E87B5B"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r w:rsidRPr="00E87B5B">
        <w:rPr>
          <w:rFonts w:ascii="Times New Roman" w:eastAsia="Times New Roman" w:hAnsi="Times New Roman" w:cs="Times New Roman"/>
          <w:b/>
          <w:color w:val="000000"/>
          <w:sz w:val="24"/>
          <w:szCs w:val="24"/>
        </w:rPr>
        <w:t>Проверьте факты.</w:t>
      </w:r>
      <w:r w:rsidRPr="00E87B5B">
        <w:rPr>
          <w:rFonts w:ascii="Times New Roman" w:eastAsia="Times New Roman" w:hAnsi="Times New Roman" w:cs="Times New Roman"/>
          <w:color w:val="000000"/>
          <w:sz w:val="24"/>
          <w:szCs w:val="24"/>
        </w:rPr>
        <w:t xml:space="preserve"> Достоверные новости, как правило, включают множество проверяемых фактических данных, цитаты экспертов и прочее. Если все это отсутствует, задайтесь вопросом – почему. Материалы с ложной информацией часто содержат неверные ссылки, даты или измененные сроки, поэтому рекомендуется проверять эти данные. </w:t>
      </w:r>
    </w:p>
    <w:p w:rsidR="00971DDA" w:rsidRPr="00E87B5B"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r w:rsidRPr="00E87B5B">
        <w:rPr>
          <w:rFonts w:ascii="Times New Roman" w:eastAsia="Times New Roman" w:hAnsi="Times New Roman" w:cs="Times New Roman"/>
          <w:b/>
          <w:color w:val="000000"/>
          <w:sz w:val="24"/>
          <w:szCs w:val="24"/>
        </w:rPr>
        <w:t>Оцените комментарии.</w:t>
      </w:r>
      <w:r w:rsidRPr="00E87B5B">
        <w:rPr>
          <w:rFonts w:ascii="Times New Roman" w:eastAsia="Times New Roman" w:hAnsi="Times New Roman" w:cs="Times New Roman"/>
          <w:color w:val="000000"/>
          <w:sz w:val="24"/>
          <w:szCs w:val="24"/>
        </w:rPr>
        <w:t xml:space="preserve"> Даже реальная статья или видео может не иметь комментариев. Часто ссылки и комментарии к статье могут автоматически создаваться ботами или пользователями, нанятыми для размещения вводящей в заблуждение информации. Признаком этого является однотипность комментариев, их однобокость.</w:t>
      </w:r>
    </w:p>
    <w:p w:rsidR="00971DDA" w:rsidRPr="00E87B5B"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r w:rsidRPr="00E87B5B">
        <w:rPr>
          <w:rFonts w:ascii="Times New Roman" w:eastAsia="Times New Roman" w:hAnsi="Times New Roman" w:cs="Times New Roman"/>
          <w:b/>
          <w:color w:val="000000"/>
          <w:sz w:val="24"/>
          <w:szCs w:val="24"/>
        </w:rPr>
        <w:t>Оцените собственные убеждения.</w:t>
      </w:r>
      <w:r w:rsidRPr="00E87B5B">
        <w:rPr>
          <w:rFonts w:ascii="Times New Roman" w:eastAsia="Times New Roman" w:hAnsi="Times New Roman" w:cs="Times New Roman"/>
          <w:color w:val="000000"/>
          <w:sz w:val="24"/>
          <w:szCs w:val="24"/>
        </w:rPr>
        <w:t xml:space="preserve"> У всех нас есть убеждения. Способны ли они повлиять на нашу </w:t>
      </w:r>
      <w:proofErr w:type="gramStart"/>
      <w:r w:rsidRPr="00E87B5B">
        <w:rPr>
          <w:rFonts w:ascii="Times New Roman" w:eastAsia="Times New Roman" w:hAnsi="Times New Roman" w:cs="Times New Roman"/>
          <w:color w:val="000000"/>
          <w:sz w:val="24"/>
          <w:szCs w:val="24"/>
        </w:rPr>
        <w:t>реакцию</w:t>
      </w:r>
      <w:proofErr w:type="gramEnd"/>
      <w:r w:rsidRPr="00E87B5B">
        <w:rPr>
          <w:rFonts w:ascii="Times New Roman" w:eastAsia="Times New Roman" w:hAnsi="Times New Roman" w:cs="Times New Roman"/>
          <w:color w:val="000000"/>
          <w:sz w:val="24"/>
          <w:szCs w:val="24"/>
        </w:rPr>
        <w:t xml:space="preserve"> на статью? Социальные сети могут создавать эхо-камеры, предлагая статьи, соответствующие вашим поисковым запросам, интересам и мнениям. Чем больше информации из разных источников, освещающих события с разных точек зрения, вы получаете, тем больше вероятность того, что вам удастся сделать правильные выводы.</w:t>
      </w:r>
    </w:p>
    <w:p w:rsidR="00971DDA" w:rsidRPr="00E87B5B"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r w:rsidRPr="00E87B5B">
        <w:rPr>
          <w:rFonts w:ascii="Times New Roman" w:eastAsia="Times New Roman" w:hAnsi="Times New Roman" w:cs="Times New Roman"/>
          <w:b/>
          <w:color w:val="000000"/>
          <w:sz w:val="24"/>
          <w:szCs w:val="24"/>
        </w:rPr>
        <w:t>Проверьте подлинность изображений.</w:t>
      </w:r>
      <w:r w:rsidRPr="00E87B5B">
        <w:rPr>
          <w:rFonts w:ascii="Times New Roman" w:eastAsia="Times New Roman" w:hAnsi="Times New Roman" w:cs="Times New Roman"/>
          <w:color w:val="000000"/>
          <w:sz w:val="24"/>
          <w:szCs w:val="24"/>
        </w:rPr>
        <w:t xml:space="preserve"> Изображения в социальных сетях могут быть отредактированы или изменены. Возможные признаки редактирования изображений включают деформацию (прямые линии на заднем фоне выглядят изогнутыми), странные тени, неровные края, нереально идеальный оттенок кожи. Кроме того, изображение может быть реальным, но использоваться в рамках вводящего в заблуждение контекста. </w:t>
      </w:r>
    </w:p>
    <w:p w:rsidR="00971DDA"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b/>
          <w:color w:val="000000"/>
          <w:sz w:val="24"/>
          <w:szCs w:val="24"/>
        </w:rPr>
      </w:pPr>
      <w:r w:rsidRPr="00E87B5B">
        <w:rPr>
          <w:rFonts w:ascii="Times New Roman" w:eastAsia="Times New Roman" w:hAnsi="Times New Roman" w:cs="Times New Roman"/>
          <w:b/>
          <w:color w:val="000000"/>
          <w:sz w:val="24"/>
          <w:szCs w:val="24"/>
        </w:rPr>
        <w:t xml:space="preserve">Используйте надежные новостные сайты или информацию государственных информационных агентств и СМИ. </w:t>
      </w:r>
    </w:p>
    <w:p w:rsidR="00B53A60" w:rsidRPr="00E87B5B" w:rsidRDefault="00B53A6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b/>
          <w:color w:val="000000"/>
          <w:sz w:val="24"/>
          <w:szCs w:val="24"/>
        </w:rPr>
      </w:pPr>
    </w:p>
    <w:p w:rsidR="00971DDA" w:rsidRPr="00923CA2" w:rsidRDefault="00B53A60" w:rsidP="00E87B5B">
      <w:pPr>
        <w:pBdr>
          <w:top w:val="none" w:sz="4" w:space="0" w:color="000000"/>
          <w:left w:val="none" w:sz="4" w:space="0" w:color="000000"/>
          <w:bottom w:val="none" w:sz="4" w:space="0" w:color="000000"/>
          <w:right w:val="none" w:sz="4" w:space="0" w:color="000000"/>
        </w:pBdr>
        <w:shd w:val="clear" w:color="D5DCE4" w:themeColor="text2" w:themeTint="33" w:fill="D5DBE4"/>
        <w:spacing w:after="0"/>
        <w:ind w:firstLine="567"/>
        <w:jc w:val="both"/>
        <w:rPr>
          <w:rFonts w:ascii="Times New Roman" w:hAnsi="Times New Roman" w:cs="Times New Roman"/>
          <w:sz w:val="24"/>
          <w:szCs w:val="24"/>
        </w:rPr>
      </w:pPr>
      <w:r>
        <w:rPr>
          <w:rFonts w:ascii="Times New Roman" w:hAnsi="Times New Roman" w:cs="Times New Roman"/>
          <w:sz w:val="24"/>
          <w:szCs w:val="24"/>
        </w:rPr>
        <w:t>Новость 1</w:t>
      </w:r>
      <w:r w:rsidR="009C3A80" w:rsidRPr="00923CA2">
        <w:rPr>
          <w:rFonts w:ascii="Times New Roman" w:hAnsi="Times New Roman" w:cs="Times New Roman"/>
          <w:sz w:val="24"/>
          <w:szCs w:val="24"/>
        </w:rPr>
        <w:t xml:space="preserve">. </w:t>
      </w:r>
    </w:p>
    <w:p w:rsidR="00971DDA" w:rsidRPr="00923CA2" w:rsidRDefault="009C3A80" w:rsidP="00E87B5B">
      <w:pPr>
        <w:pBdr>
          <w:top w:val="none" w:sz="4" w:space="0" w:color="000000"/>
          <w:left w:val="none" w:sz="4" w:space="0" w:color="000000"/>
          <w:bottom w:val="none" w:sz="4" w:space="0" w:color="000000"/>
          <w:right w:val="none" w:sz="4" w:space="0" w:color="000000"/>
        </w:pBdr>
        <w:shd w:val="clear" w:color="D5DCE4" w:themeColor="text2" w:themeTint="33" w:fill="D5DBE4"/>
        <w:spacing w:after="0"/>
        <w:ind w:firstLine="567"/>
        <w:jc w:val="both"/>
        <w:rPr>
          <w:rFonts w:ascii="Times New Roman" w:hAnsi="Times New Roman" w:cs="Times New Roman"/>
          <w:sz w:val="24"/>
          <w:szCs w:val="24"/>
        </w:rPr>
      </w:pPr>
      <w:r w:rsidRPr="00923CA2">
        <w:rPr>
          <w:rFonts w:ascii="Times New Roman" w:hAnsi="Times New Roman" w:cs="Times New Roman"/>
          <w:sz w:val="24"/>
          <w:szCs w:val="24"/>
        </w:rPr>
        <w:t>Заголовок. Рассекреченные архивы: Во Второй Мировой войне победили США.</w:t>
      </w:r>
    </w:p>
    <w:p w:rsidR="00971DDA" w:rsidRPr="00923CA2" w:rsidRDefault="009C3A80" w:rsidP="00E87B5B">
      <w:pPr>
        <w:pBdr>
          <w:top w:val="none" w:sz="4" w:space="0" w:color="000000"/>
          <w:left w:val="none" w:sz="4" w:space="0" w:color="000000"/>
          <w:bottom w:val="none" w:sz="4" w:space="0" w:color="000000"/>
          <w:right w:val="none" w:sz="4" w:space="0" w:color="000000"/>
        </w:pBdr>
        <w:shd w:val="clear" w:color="D5DCE4" w:themeColor="text2" w:themeTint="33" w:fill="D5DBE4"/>
        <w:spacing w:after="0"/>
        <w:ind w:firstLine="567"/>
        <w:jc w:val="both"/>
        <w:rPr>
          <w:rFonts w:ascii="Times New Roman" w:hAnsi="Times New Roman" w:cs="Times New Roman"/>
          <w:sz w:val="24"/>
          <w:szCs w:val="24"/>
        </w:rPr>
      </w:pPr>
      <w:r w:rsidRPr="00923CA2">
        <w:rPr>
          <w:rFonts w:ascii="Times New Roman" w:hAnsi="Times New Roman" w:cs="Times New Roman"/>
          <w:sz w:val="24"/>
          <w:szCs w:val="24"/>
        </w:rPr>
        <w:t>Статья. Из рассекреченных архивов стало известно, что СССР проиграл во второй мировой войне в 1941 году. После переговоров было принято решение ввести на территорию Волгограда войска морской пехоты США, которые переломили ход сражений, и одержали убедительную победу в войне в 1945 году.</w:t>
      </w:r>
    </w:p>
    <w:p w:rsidR="00971DDA" w:rsidRPr="00923CA2" w:rsidRDefault="009C3A80" w:rsidP="00E87B5B">
      <w:pPr>
        <w:pBdr>
          <w:top w:val="none" w:sz="4" w:space="0" w:color="000000"/>
          <w:left w:val="none" w:sz="4" w:space="0" w:color="000000"/>
          <w:bottom w:val="none" w:sz="4" w:space="0" w:color="000000"/>
          <w:right w:val="none" w:sz="4" w:space="0" w:color="000000"/>
        </w:pBdr>
        <w:shd w:val="clear" w:color="D5DCE4" w:themeColor="text2" w:themeTint="33" w:fill="D5DBE4"/>
        <w:spacing w:after="0"/>
        <w:ind w:firstLine="567"/>
        <w:jc w:val="both"/>
        <w:rPr>
          <w:rFonts w:ascii="Times New Roman" w:hAnsi="Times New Roman" w:cs="Times New Roman"/>
          <w:sz w:val="24"/>
          <w:szCs w:val="24"/>
        </w:rPr>
      </w:pPr>
      <w:r w:rsidRPr="00923CA2">
        <w:rPr>
          <w:rFonts w:ascii="Times New Roman" w:hAnsi="Times New Roman" w:cs="Times New Roman"/>
          <w:sz w:val="24"/>
          <w:szCs w:val="24"/>
        </w:rPr>
        <w:t>Комментарий учителя: данная новость является откровенно провокационной, поскольку противоречит всем историческим фактам.</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p>
    <w:p w:rsidR="00971DDA" w:rsidRPr="00923CA2" w:rsidRDefault="00B53A60" w:rsidP="00E87B5B">
      <w:pPr>
        <w:pBdr>
          <w:top w:val="none" w:sz="4" w:space="0" w:color="000000"/>
          <w:left w:val="none" w:sz="4" w:space="0" w:color="000000"/>
          <w:bottom w:val="none" w:sz="4" w:space="0" w:color="000000"/>
          <w:right w:val="none" w:sz="4" w:space="0" w:color="000000"/>
        </w:pBdr>
        <w:shd w:val="clear" w:color="D5DCE4" w:themeColor="text2" w:themeTint="33" w:fill="D5DBE4"/>
        <w:spacing w:after="0"/>
        <w:ind w:firstLine="567"/>
        <w:jc w:val="both"/>
        <w:rPr>
          <w:rFonts w:ascii="Times New Roman" w:hAnsi="Times New Roman" w:cs="Times New Roman"/>
          <w:sz w:val="24"/>
          <w:szCs w:val="24"/>
        </w:rPr>
      </w:pPr>
      <w:r>
        <w:rPr>
          <w:rFonts w:ascii="Times New Roman" w:hAnsi="Times New Roman" w:cs="Times New Roman"/>
          <w:sz w:val="24"/>
          <w:szCs w:val="24"/>
        </w:rPr>
        <w:t>Новость 2</w:t>
      </w:r>
      <w:r w:rsidR="009C3A80" w:rsidRPr="00923CA2">
        <w:rPr>
          <w:rFonts w:ascii="Times New Roman" w:hAnsi="Times New Roman" w:cs="Times New Roman"/>
          <w:sz w:val="24"/>
          <w:szCs w:val="24"/>
        </w:rPr>
        <w:t xml:space="preserve"> (от 26.02.2022 года).</w:t>
      </w:r>
    </w:p>
    <w:p w:rsidR="00E47D95" w:rsidRDefault="00E47D95" w:rsidP="00E87B5B">
      <w:pPr>
        <w:pBdr>
          <w:top w:val="none" w:sz="4" w:space="0" w:color="000000"/>
          <w:left w:val="none" w:sz="4" w:space="0" w:color="000000"/>
          <w:bottom w:val="none" w:sz="4" w:space="0" w:color="000000"/>
          <w:right w:val="none" w:sz="4" w:space="0" w:color="000000"/>
        </w:pBdr>
        <w:shd w:val="clear" w:color="D5DCE4" w:themeColor="text2" w:themeTint="33" w:fill="D5DBE4"/>
        <w:spacing w:after="0"/>
        <w:ind w:firstLine="567"/>
        <w:jc w:val="both"/>
        <w:rPr>
          <w:rFonts w:ascii="Times New Roman" w:hAnsi="Times New Roman" w:cs="Times New Roman"/>
          <w:sz w:val="24"/>
          <w:szCs w:val="24"/>
        </w:rPr>
      </w:pPr>
      <w:r w:rsidRPr="00923CA2">
        <w:rPr>
          <w:rFonts w:ascii="Times New Roman" w:hAnsi="Times New Roman" w:cs="Times New Roman"/>
          <w:sz w:val="24"/>
          <w:szCs w:val="24"/>
        </w:rPr>
        <w:t>Заголовок.</w:t>
      </w:r>
      <w:r>
        <w:rPr>
          <w:rFonts w:ascii="Times New Roman" w:hAnsi="Times New Roman" w:cs="Times New Roman"/>
          <w:sz w:val="24"/>
          <w:szCs w:val="24"/>
        </w:rPr>
        <w:t xml:space="preserve"> Гибель героев</w:t>
      </w:r>
    </w:p>
    <w:p w:rsidR="00971DDA" w:rsidRPr="00923CA2" w:rsidRDefault="009C3A80" w:rsidP="00E87B5B">
      <w:pPr>
        <w:pBdr>
          <w:top w:val="none" w:sz="4" w:space="0" w:color="000000"/>
          <w:left w:val="none" w:sz="4" w:space="0" w:color="000000"/>
          <w:bottom w:val="none" w:sz="4" w:space="0" w:color="000000"/>
          <w:right w:val="none" w:sz="4" w:space="0" w:color="000000"/>
        </w:pBdr>
        <w:shd w:val="clear" w:color="D5DCE4" w:themeColor="text2" w:themeTint="33" w:fill="D5DBE4"/>
        <w:spacing w:after="0"/>
        <w:ind w:firstLine="567"/>
        <w:jc w:val="both"/>
        <w:rPr>
          <w:rFonts w:ascii="Times New Roman" w:hAnsi="Times New Roman" w:cs="Times New Roman"/>
          <w:sz w:val="24"/>
          <w:szCs w:val="24"/>
        </w:rPr>
      </w:pPr>
      <w:r w:rsidRPr="00923CA2">
        <w:rPr>
          <w:rFonts w:ascii="Times New Roman" w:hAnsi="Times New Roman" w:cs="Times New Roman"/>
          <w:sz w:val="24"/>
          <w:szCs w:val="24"/>
        </w:rPr>
        <w:t xml:space="preserve">«На украинском острове Змеиный, защищая его до последнего, все ребята-пограничники геройски погибли. Но не уступили. Всем им будет присвоено звание Героя Украины посмертно. Вечная память тем, кто отдал жизнь за Украину», </w:t>
      </w:r>
      <w:r w:rsidR="00E87B5B">
        <w:rPr>
          <w:rFonts w:ascii="Times New Roman" w:hAnsi="Times New Roman" w:cs="Times New Roman"/>
          <w:sz w:val="24"/>
          <w:szCs w:val="24"/>
        </w:rPr>
        <w:t>-</w:t>
      </w:r>
      <w:r w:rsidRPr="00923CA2">
        <w:rPr>
          <w:rFonts w:ascii="Times New Roman" w:hAnsi="Times New Roman" w:cs="Times New Roman"/>
          <w:sz w:val="24"/>
          <w:szCs w:val="24"/>
        </w:rPr>
        <w:t xml:space="preserve"> заявил</w:t>
      </w:r>
      <w:r w:rsidR="00E87B5B">
        <w:rPr>
          <w:rFonts w:ascii="Times New Roman" w:hAnsi="Times New Roman" w:cs="Times New Roman"/>
          <w:sz w:val="24"/>
          <w:szCs w:val="24"/>
        </w:rPr>
        <w:t xml:space="preserve"> </w:t>
      </w:r>
      <w:r w:rsidRPr="00923CA2">
        <w:rPr>
          <w:rFonts w:ascii="Times New Roman" w:hAnsi="Times New Roman" w:cs="Times New Roman"/>
          <w:sz w:val="24"/>
          <w:szCs w:val="24"/>
        </w:rPr>
        <w:t>Президент Украины Владимир Зеленский.</w:t>
      </w:r>
    </w:p>
    <w:p w:rsidR="00971DDA" w:rsidRPr="00923CA2" w:rsidRDefault="009C3A80" w:rsidP="00E87B5B">
      <w:pPr>
        <w:pBdr>
          <w:top w:val="none" w:sz="4" w:space="0" w:color="000000"/>
          <w:left w:val="none" w:sz="4" w:space="0" w:color="000000"/>
          <w:bottom w:val="none" w:sz="4" w:space="0" w:color="000000"/>
          <w:right w:val="none" w:sz="4" w:space="0" w:color="000000"/>
        </w:pBdr>
        <w:shd w:val="clear" w:color="D5DCE4" w:themeColor="text2" w:themeTint="33" w:fill="D5DBE4"/>
        <w:spacing w:after="0"/>
        <w:ind w:firstLine="567"/>
        <w:jc w:val="both"/>
        <w:rPr>
          <w:rFonts w:ascii="Times New Roman" w:hAnsi="Times New Roman" w:cs="Times New Roman"/>
          <w:sz w:val="24"/>
          <w:szCs w:val="24"/>
        </w:rPr>
      </w:pPr>
      <w:r w:rsidRPr="00923CA2">
        <w:rPr>
          <w:rFonts w:ascii="Times New Roman" w:hAnsi="Times New Roman" w:cs="Times New Roman"/>
          <w:sz w:val="24"/>
          <w:szCs w:val="24"/>
        </w:rPr>
        <w:lastRenderedPageBreak/>
        <w:t xml:space="preserve">«Полегли уже несколько сотен наших солдат, наших прекрасных парней на острове Змеином. Когда сказали ребятам, 13 человек там было, это русский корабль, сдавайтесь </w:t>
      </w:r>
      <w:proofErr w:type="gramStart"/>
      <w:r w:rsidR="00E87B5B">
        <w:rPr>
          <w:rFonts w:ascii="Times New Roman" w:hAnsi="Times New Roman" w:cs="Times New Roman"/>
          <w:sz w:val="24"/>
          <w:szCs w:val="24"/>
        </w:rPr>
        <w:t>-</w:t>
      </w:r>
      <w:r w:rsidRPr="00923CA2">
        <w:rPr>
          <w:rFonts w:ascii="Times New Roman" w:hAnsi="Times New Roman" w:cs="Times New Roman"/>
          <w:sz w:val="24"/>
          <w:szCs w:val="24"/>
        </w:rPr>
        <w:t>в</w:t>
      </w:r>
      <w:proofErr w:type="gramEnd"/>
      <w:r w:rsidRPr="00923CA2">
        <w:rPr>
          <w:rFonts w:ascii="Times New Roman" w:hAnsi="Times New Roman" w:cs="Times New Roman"/>
          <w:sz w:val="24"/>
          <w:szCs w:val="24"/>
        </w:rPr>
        <w:t xml:space="preserve">се полегли там, все», </w:t>
      </w:r>
      <w:r w:rsidR="00E87B5B">
        <w:rPr>
          <w:rFonts w:ascii="Times New Roman" w:hAnsi="Times New Roman" w:cs="Times New Roman"/>
          <w:sz w:val="24"/>
          <w:szCs w:val="24"/>
        </w:rPr>
        <w:t>-</w:t>
      </w:r>
      <w:r w:rsidRPr="00923CA2">
        <w:rPr>
          <w:rFonts w:ascii="Times New Roman" w:hAnsi="Times New Roman" w:cs="Times New Roman"/>
          <w:sz w:val="24"/>
          <w:szCs w:val="24"/>
        </w:rPr>
        <w:t xml:space="preserve"> сказал</w:t>
      </w:r>
      <w:r w:rsidR="00E87B5B">
        <w:rPr>
          <w:rFonts w:ascii="Times New Roman" w:hAnsi="Times New Roman" w:cs="Times New Roman"/>
          <w:sz w:val="24"/>
          <w:szCs w:val="24"/>
        </w:rPr>
        <w:t xml:space="preserve"> </w:t>
      </w:r>
      <w:r w:rsidRPr="00923CA2">
        <w:rPr>
          <w:rFonts w:ascii="Times New Roman" w:hAnsi="Times New Roman" w:cs="Times New Roman"/>
          <w:sz w:val="24"/>
          <w:szCs w:val="24"/>
        </w:rPr>
        <w:t>журналист Дмитрий Гордон.</w:t>
      </w:r>
    </w:p>
    <w:p w:rsidR="00971DDA" w:rsidRPr="00923CA2" w:rsidRDefault="009C3A80" w:rsidP="00E87B5B">
      <w:pPr>
        <w:pBdr>
          <w:top w:val="none" w:sz="4" w:space="0" w:color="000000"/>
          <w:left w:val="none" w:sz="4" w:space="0" w:color="000000"/>
          <w:bottom w:val="none" w:sz="4" w:space="0" w:color="000000"/>
          <w:right w:val="none" w:sz="4" w:space="0" w:color="000000"/>
        </w:pBdr>
        <w:shd w:val="clear" w:color="D5DCE4" w:themeColor="text2" w:themeTint="33" w:fill="D5DBE4"/>
        <w:spacing w:after="0"/>
        <w:ind w:firstLine="567"/>
        <w:jc w:val="both"/>
        <w:rPr>
          <w:rFonts w:ascii="Times New Roman" w:hAnsi="Times New Roman" w:cs="Times New Roman"/>
          <w:sz w:val="24"/>
          <w:szCs w:val="24"/>
        </w:rPr>
      </w:pPr>
      <w:r w:rsidRPr="00923CA2">
        <w:rPr>
          <w:rFonts w:ascii="Times New Roman" w:hAnsi="Times New Roman" w:cs="Times New Roman"/>
          <w:sz w:val="24"/>
          <w:szCs w:val="24"/>
        </w:rPr>
        <w:t>Комментарий учителя: Данная новость - один из примеров преднамеренной лжи украинского руководства. Используется название реального острова Змеиный, факт его занятия российскими войсками, но вся новость об упорном сопротивлении и героической гибели украинских солдат и пограничников выдумана от начала до конца. Ее разоблачило Министерство обороны России, показав реальные кадры того, что все украинские военнослужащие живы, добровольно сложили оружие и будут отправлены домой к своим семьям.</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r w:rsidRPr="00E87B5B">
        <w:rPr>
          <w:rFonts w:ascii="Times New Roman" w:eastAsia="Times New Roman" w:hAnsi="Times New Roman" w:cs="Times New Roman"/>
          <w:b/>
          <w:color w:val="000000"/>
          <w:sz w:val="24"/>
          <w:szCs w:val="24"/>
        </w:rPr>
        <w:t>Возможны</w:t>
      </w:r>
      <w:r w:rsidR="00E87B5B">
        <w:rPr>
          <w:rFonts w:ascii="Times New Roman" w:eastAsia="Times New Roman" w:hAnsi="Times New Roman" w:cs="Times New Roman"/>
          <w:b/>
          <w:color w:val="000000"/>
          <w:sz w:val="24"/>
          <w:szCs w:val="24"/>
        </w:rPr>
        <w:t>е слова учителя:</w:t>
      </w:r>
      <w:r w:rsidRPr="00923CA2">
        <w:rPr>
          <w:rFonts w:ascii="Times New Roman" w:eastAsia="Times New Roman" w:hAnsi="Times New Roman" w:cs="Times New Roman"/>
          <w:color w:val="000000"/>
          <w:sz w:val="24"/>
          <w:szCs w:val="24"/>
        </w:rPr>
        <w:t xml:space="preserve"> Каким условиям должна соответствовать реальная, достоверная информация? На каких сайтах следует проверять информацию о происходящих событиях?</w:t>
      </w:r>
    </w:p>
    <w:p w:rsidR="00E87B5B" w:rsidRDefault="00E87B5B"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b/>
          <w:color w:val="000000"/>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b/>
          <w:i/>
          <w:color w:val="000000"/>
          <w:sz w:val="24"/>
          <w:szCs w:val="24"/>
        </w:rPr>
      </w:pPr>
      <w:r w:rsidRPr="00923CA2">
        <w:rPr>
          <w:rFonts w:ascii="Times New Roman" w:eastAsia="Times New Roman" w:hAnsi="Times New Roman" w:cs="Times New Roman"/>
          <w:b/>
          <w:color w:val="000000"/>
          <w:sz w:val="24"/>
          <w:szCs w:val="24"/>
        </w:rPr>
        <w:t>Возможные варианты ответов:</w:t>
      </w:r>
    </w:p>
    <w:p w:rsidR="00971DDA" w:rsidRPr="00923CA2" w:rsidRDefault="00E87B5B"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Сайты:</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i/>
          <w:color w:val="000000"/>
          <w:sz w:val="24"/>
          <w:szCs w:val="24"/>
        </w:rPr>
      </w:pPr>
      <w:r w:rsidRPr="00923CA2">
        <w:rPr>
          <w:rFonts w:ascii="Times New Roman" w:eastAsia="Times New Roman" w:hAnsi="Times New Roman" w:cs="Times New Roman"/>
          <w:i/>
          <w:color w:val="000000"/>
          <w:sz w:val="24"/>
          <w:szCs w:val="24"/>
        </w:rPr>
        <w:t xml:space="preserve">Президент РФ </w:t>
      </w:r>
      <w:hyperlink r:id="rId10" w:tooltip="http://www.kremlin.ru/" w:history="1">
        <w:r w:rsidRPr="00923CA2">
          <w:rPr>
            <w:rStyle w:val="af"/>
            <w:rFonts w:ascii="Times New Roman" w:eastAsia="Times New Roman" w:hAnsi="Times New Roman" w:cs="Times New Roman"/>
            <w:i/>
            <w:sz w:val="24"/>
            <w:szCs w:val="24"/>
          </w:rPr>
          <w:t>http://www.kremlin.ru/</w:t>
        </w:r>
      </w:hyperlink>
      <w:r w:rsidRPr="00923CA2">
        <w:rPr>
          <w:rFonts w:ascii="Times New Roman" w:eastAsia="Times New Roman" w:hAnsi="Times New Roman" w:cs="Times New Roman"/>
          <w:i/>
          <w:color w:val="000000"/>
          <w:sz w:val="24"/>
          <w:szCs w:val="24"/>
        </w:rPr>
        <w:t xml:space="preserve">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i/>
          <w:color w:val="000000"/>
          <w:sz w:val="24"/>
          <w:szCs w:val="24"/>
        </w:rPr>
      </w:pPr>
      <w:r w:rsidRPr="00923CA2">
        <w:rPr>
          <w:rFonts w:ascii="Times New Roman" w:eastAsia="Times New Roman" w:hAnsi="Times New Roman" w:cs="Times New Roman"/>
          <w:i/>
          <w:color w:val="000000"/>
          <w:sz w:val="24"/>
          <w:szCs w:val="24"/>
        </w:rPr>
        <w:t xml:space="preserve">Правительство РФ </w:t>
      </w:r>
      <w:hyperlink r:id="rId11" w:tooltip="http://government.ru/" w:history="1">
        <w:r w:rsidRPr="00923CA2">
          <w:rPr>
            <w:rStyle w:val="af"/>
            <w:rFonts w:ascii="Times New Roman" w:eastAsia="Times New Roman" w:hAnsi="Times New Roman" w:cs="Times New Roman"/>
            <w:i/>
            <w:sz w:val="24"/>
            <w:szCs w:val="24"/>
          </w:rPr>
          <w:t>http://government.ru/</w:t>
        </w:r>
      </w:hyperlink>
      <w:r w:rsidRPr="00923CA2">
        <w:rPr>
          <w:rFonts w:ascii="Times New Roman" w:eastAsia="Times New Roman" w:hAnsi="Times New Roman" w:cs="Times New Roman"/>
          <w:i/>
          <w:color w:val="000000"/>
          <w:sz w:val="24"/>
          <w:szCs w:val="24"/>
        </w:rPr>
        <w:t xml:space="preserve">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i/>
          <w:color w:val="000000"/>
          <w:sz w:val="24"/>
          <w:szCs w:val="24"/>
        </w:rPr>
      </w:pPr>
      <w:r w:rsidRPr="00923CA2">
        <w:rPr>
          <w:rFonts w:ascii="Times New Roman" w:eastAsia="Times New Roman" w:hAnsi="Times New Roman" w:cs="Times New Roman"/>
          <w:i/>
          <w:color w:val="000000"/>
          <w:sz w:val="24"/>
          <w:szCs w:val="24"/>
        </w:rPr>
        <w:t xml:space="preserve">Официальный сайт Министерства обороны </w:t>
      </w:r>
      <w:hyperlink r:id="rId12" w:tooltip="https://mil.ru/" w:history="1">
        <w:r w:rsidRPr="00923CA2">
          <w:rPr>
            <w:rStyle w:val="af"/>
            <w:rFonts w:ascii="Times New Roman" w:eastAsia="Times New Roman" w:hAnsi="Times New Roman" w:cs="Times New Roman"/>
            <w:i/>
            <w:sz w:val="24"/>
            <w:szCs w:val="24"/>
          </w:rPr>
          <w:t>https://mil.ru/</w:t>
        </w:r>
      </w:hyperlink>
      <w:r w:rsidRPr="00923CA2">
        <w:rPr>
          <w:rFonts w:ascii="Times New Roman" w:eastAsia="Times New Roman" w:hAnsi="Times New Roman" w:cs="Times New Roman"/>
          <w:i/>
          <w:color w:val="000000"/>
          <w:sz w:val="24"/>
          <w:szCs w:val="24"/>
        </w:rPr>
        <w:t xml:space="preserve">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i/>
          <w:color w:val="000000"/>
          <w:sz w:val="24"/>
          <w:szCs w:val="24"/>
        </w:rPr>
      </w:pPr>
      <w:r w:rsidRPr="00923CA2">
        <w:rPr>
          <w:rFonts w:ascii="Times New Roman" w:eastAsia="Times New Roman" w:hAnsi="Times New Roman" w:cs="Times New Roman"/>
          <w:i/>
          <w:color w:val="000000"/>
          <w:sz w:val="24"/>
          <w:szCs w:val="24"/>
        </w:rPr>
        <w:t>Сайты федеральных телеканалов.</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i/>
          <w:color w:val="000000"/>
          <w:sz w:val="24"/>
          <w:szCs w:val="24"/>
        </w:rPr>
      </w:pPr>
      <w:r w:rsidRPr="00923CA2">
        <w:rPr>
          <w:rFonts w:ascii="Times New Roman" w:eastAsia="Times New Roman" w:hAnsi="Times New Roman" w:cs="Times New Roman"/>
          <w:i/>
          <w:color w:val="000000"/>
          <w:sz w:val="24"/>
          <w:szCs w:val="24"/>
        </w:rPr>
        <w:t xml:space="preserve">Сайты информационных агентств </w:t>
      </w:r>
      <w:hyperlink r:id="rId13" w:tooltip="https://tass.ru/," w:history="1">
        <w:r w:rsidRPr="00923CA2">
          <w:rPr>
            <w:rStyle w:val="af"/>
            <w:rFonts w:ascii="Times New Roman" w:eastAsia="Times New Roman" w:hAnsi="Times New Roman" w:cs="Times New Roman"/>
            <w:i/>
            <w:sz w:val="24"/>
            <w:szCs w:val="24"/>
          </w:rPr>
          <w:t>https://tass.ru/,</w:t>
        </w:r>
      </w:hyperlink>
      <w:r w:rsidRPr="00923CA2">
        <w:rPr>
          <w:rFonts w:ascii="Times New Roman" w:eastAsia="Times New Roman" w:hAnsi="Times New Roman" w:cs="Times New Roman"/>
          <w:i/>
          <w:color w:val="000000"/>
          <w:sz w:val="24"/>
          <w:szCs w:val="24"/>
        </w:rPr>
        <w:t xml:space="preserve"> </w:t>
      </w:r>
      <w:hyperlink r:id="rId14" w:history="1">
        <w:r w:rsidR="00E47D95" w:rsidRPr="00687BAD">
          <w:rPr>
            <w:rStyle w:val="af"/>
            <w:rFonts w:ascii="Times New Roman" w:eastAsia="Times New Roman" w:hAnsi="Times New Roman" w:cs="Times New Roman"/>
            <w:i/>
            <w:sz w:val="24"/>
            <w:szCs w:val="24"/>
          </w:rPr>
          <w:t>https://ria.ru/</w:t>
        </w:r>
      </w:hyperlink>
      <w:r w:rsidR="00E47D95">
        <w:rPr>
          <w:rFonts w:ascii="Times New Roman" w:eastAsia="Times New Roman" w:hAnsi="Times New Roman" w:cs="Times New Roman"/>
          <w:i/>
          <w:color w:val="000000"/>
          <w:sz w:val="24"/>
          <w:szCs w:val="24"/>
        </w:rPr>
        <w:t xml:space="preserve">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i/>
          <w:color w:val="000000"/>
          <w:sz w:val="24"/>
          <w:szCs w:val="24"/>
        </w:rPr>
      </w:pPr>
      <w:r w:rsidRPr="00923CA2">
        <w:rPr>
          <w:rFonts w:ascii="Times New Roman" w:eastAsia="Times New Roman" w:hAnsi="Times New Roman" w:cs="Times New Roman"/>
          <w:i/>
          <w:color w:val="000000"/>
          <w:sz w:val="24"/>
          <w:szCs w:val="24"/>
        </w:rPr>
        <w:t xml:space="preserve">Сайты государственных СМИ </w:t>
      </w:r>
      <w:hyperlink r:id="rId15" w:tooltip="https://www.vedomosti.ru/," w:history="1">
        <w:r w:rsidRPr="00923CA2">
          <w:rPr>
            <w:rStyle w:val="af"/>
            <w:rFonts w:ascii="Times New Roman" w:eastAsia="Times New Roman" w:hAnsi="Times New Roman" w:cs="Times New Roman"/>
            <w:i/>
            <w:sz w:val="24"/>
            <w:szCs w:val="24"/>
          </w:rPr>
          <w:t>https://www.vedomosti.ru/,</w:t>
        </w:r>
      </w:hyperlink>
      <w:r w:rsidRPr="00923CA2">
        <w:rPr>
          <w:rFonts w:ascii="Times New Roman" w:eastAsia="Times New Roman" w:hAnsi="Times New Roman" w:cs="Times New Roman"/>
          <w:i/>
          <w:color w:val="000000"/>
          <w:sz w:val="24"/>
          <w:szCs w:val="24"/>
        </w:rPr>
        <w:t xml:space="preserve"> </w:t>
      </w:r>
      <w:hyperlink r:id="rId16" w:history="1">
        <w:r w:rsidR="00E47D95" w:rsidRPr="00687BAD">
          <w:rPr>
            <w:rStyle w:val="af"/>
            <w:rFonts w:ascii="Times New Roman" w:eastAsia="Times New Roman" w:hAnsi="Times New Roman" w:cs="Times New Roman"/>
            <w:i/>
            <w:sz w:val="24"/>
            <w:szCs w:val="24"/>
          </w:rPr>
          <w:t>https://rg.ru/</w:t>
        </w:r>
      </w:hyperlink>
      <w:r w:rsidR="00E47D95">
        <w:rPr>
          <w:rFonts w:ascii="Times New Roman" w:eastAsia="Times New Roman" w:hAnsi="Times New Roman" w:cs="Times New Roman"/>
          <w:i/>
          <w:color w:val="000000"/>
          <w:sz w:val="24"/>
          <w:szCs w:val="24"/>
        </w:rPr>
        <w:t xml:space="preserve"> </w:t>
      </w:r>
      <w:r w:rsidRPr="00923CA2">
        <w:rPr>
          <w:rFonts w:ascii="Times New Roman" w:eastAsia="Times New Roman" w:hAnsi="Times New Roman" w:cs="Times New Roman"/>
          <w:i/>
          <w:color w:val="000000"/>
          <w:sz w:val="24"/>
          <w:szCs w:val="24"/>
        </w:rPr>
        <w:t xml:space="preserve"> </w:t>
      </w:r>
      <w:r w:rsidR="00E47D95">
        <w:rPr>
          <w:rFonts w:ascii="Times New Roman" w:eastAsia="Times New Roman" w:hAnsi="Times New Roman" w:cs="Times New Roman"/>
          <w:i/>
          <w:color w:val="000000"/>
          <w:sz w:val="24"/>
          <w:szCs w:val="24"/>
        </w:rPr>
        <w:t xml:space="preserve"> </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i/>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u w:val="single"/>
        </w:rPr>
        <w:t>Задание 4</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Установка на деятельность:</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xml:space="preserve">Слышали ли вы аббревиатуру НАТО? Что она означает? Что </w:t>
      </w:r>
      <w:proofErr w:type="gramStart"/>
      <w:r w:rsidRPr="00923CA2">
        <w:rPr>
          <w:rFonts w:ascii="Times New Roman" w:eastAsia="Times New Roman" w:hAnsi="Times New Roman" w:cs="Times New Roman"/>
          <w:color w:val="000000"/>
          <w:sz w:val="24"/>
          <w:szCs w:val="24"/>
        </w:rPr>
        <w:t>из себя представляет</w:t>
      </w:r>
      <w:proofErr w:type="gramEnd"/>
      <w:r w:rsidRPr="00923CA2">
        <w:rPr>
          <w:rFonts w:ascii="Times New Roman" w:eastAsia="Times New Roman" w:hAnsi="Times New Roman" w:cs="Times New Roman"/>
          <w:color w:val="000000"/>
          <w:sz w:val="24"/>
          <w:szCs w:val="24"/>
        </w:rPr>
        <w:t xml:space="preserve"> альянс? НАТО - миролюбивая организация? Вспомните события последних десятилетий с участием войск НАТО: агрессия против Югославии (1999), вторжение в Ирак (2003), военная операция в Ливии (2011).</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Изучите текст обращения Президента Российской Федерации 21 февраля 2022 года. Что в нем сказано о НАТО?</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xml:space="preserve">Ресурс: </w:t>
      </w:r>
      <w:hyperlink r:id="rId17" w:tooltip="http://kremlin.ru/events/president/news/67828" w:history="1">
        <w:r w:rsidRPr="00923CA2">
          <w:rPr>
            <w:rStyle w:val="af"/>
            <w:rFonts w:ascii="Times New Roman" w:eastAsia="Times New Roman" w:hAnsi="Times New Roman" w:cs="Times New Roman"/>
            <w:color w:val="0563C1"/>
            <w:sz w:val="24"/>
            <w:szCs w:val="24"/>
          </w:rPr>
          <w:t>http://kremlin.ru/events/president/news/67828</w:t>
        </w:r>
      </w:hyperlink>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Варианты ответов:</w:t>
      </w:r>
    </w:p>
    <w:p w:rsidR="00971DDA" w:rsidRPr="00923CA2" w:rsidRDefault="009C3A80" w:rsidP="00E87B5B">
      <w:pPr>
        <w:numPr>
          <w:ilvl w:val="0"/>
          <w:numId w:val="3"/>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Вступление Украины в НАТО – это прямая угроза безопасности России.</w:t>
      </w:r>
    </w:p>
    <w:p w:rsidR="00971DDA" w:rsidRPr="00923CA2" w:rsidRDefault="009C3A80" w:rsidP="00E87B5B">
      <w:pPr>
        <w:numPr>
          <w:ilvl w:val="0"/>
          <w:numId w:val="3"/>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Нас раз за разом пытаются убедить в том, что НАТО – это миролюбивый и сугубо оборонительный союз. Мол, никаких угроз для России нет. Опять предлагают поверить на слово. Но реальную цену таким словам мы хорошо знаем. В 1990 году, когда обсуждался вопрос об объединении Германии, советскому руководству со стороны США было обещано, что не произойдёт распространения юрисдикции или военного присутствия НАТО ни на один дюйм в восточном направлении. И что объединение Германии не приведёт к распространению военной организации НАТО на восток.</w:t>
      </w:r>
    </w:p>
    <w:p w:rsidR="00971DDA" w:rsidRPr="00923CA2" w:rsidRDefault="009C3A80" w:rsidP="00E87B5B">
      <w:pPr>
        <w:numPr>
          <w:ilvl w:val="0"/>
          <w:numId w:val="3"/>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 xml:space="preserve">Россия все свои обязательства выполнила, в том числе вывела войска из Германии, из государств Центральной и Восточной Европы, и тем самым внесла огромный </w:t>
      </w:r>
      <w:r w:rsidRPr="00923CA2">
        <w:rPr>
          <w:rFonts w:ascii="Times New Roman" w:eastAsia="Times New Roman" w:hAnsi="Times New Roman" w:cs="Times New Roman"/>
          <w:i/>
          <w:color w:val="000000"/>
          <w:sz w:val="24"/>
          <w:szCs w:val="24"/>
        </w:rPr>
        <w:lastRenderedPageBreak/>
        <w:t>вклад в преодоление наследия холодной войны. Мы последовательно предлагали разные варианты сотрудничества, в том числе в формате Совета Россия – НАТО и ОБСЕ.</w:t>
      </w:r>
    </w:p>
    <w:p w:rsidR="00971DDA" w:rsidRPr="00923CA2" w:rsidRDefault="009C3A80" w:rsidP="00E87B5B">
      <w:pPr>
        <w:numPr>
          <w:ilvl w:val="0"/>
          <w:numId w:val="3"/>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 xml:space="preserve">Сегодня достаточно одного взгляда на карту, чтобы увидеть, как западные страны «сдержали» обещание не допустить продвижения НАТО на восток. Попросту обманули. Мы получили одну за другой пять волн расширения НАТО. </w:t>
      </w:r>
      <w:proofErr w:type="gramStart"/>
      <w:r w:rsidRPr="00923CA2">
        <w:rPr>
          <w:rFonts w:ascii="Times New Roman" w:eastAsia="Times New Roman" w:hAnsi="Times New Roman" w:cs="Times New Roman"/>
          <w:i/>
          <w:color w:val="000000"/>
          <w:sz w:val="24"/>
          <w:szCs w:val="24"/>
        </w:rPr>
        <w:t>В 1999 году в альянс были приняты Польша, Чехия, Венгрия, в 2004 году – Болгария, Эстония, Латвия, Литва, Румыния, Словакия и Словения, в 2009 году – Албания и Хорватия, в 2017-м – Черногория, в 2020-м – Северная Македония.</w:t>
      </w:r>
      <w:proofErr w:type="gramEnd"/>
    </w:p>
    <w:p w:rsidR="00971DDA" w:rsidRPr="00923CA2" w:rsidRDefault="009C3A80" w:rsidP="00E87B5B">
      <w:pPr>
        <w:numPr>
          <w:ilvl w:val="0"/>
          <w:numId w:val="3"/>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В документах НАТО наша страна официально объявлена главной угрозой евроатлантической безопасности. И в качестве передового плацдарма для такого удара будет служить Украина. Если бы об этом услышали наши предки, они, наверное, просто бы не поверили. И нам сегодня не хочется в это верить, но это так. Хочу, чтобы это поняли и в России, и на Украине.</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u w:val="single"/>
        </w:rPr>
        <w:t>Задание 5</w:t>
      </w:r>
    </w:p>
    <w:p w:rsidR="00971DDA" w:rsidRPr="00923CA2" w:rsidRDefault="009C3A80" w:rsidP="00E87B5B">
      <w:pPr>
        <w:pBdr>
          <w:top w:val="none" w:sz="4" w:space="0" w:color="000000"/>
          <w:left w:val="none" w:sz="4" w:space="0" w:color="000000"/>
          <w:bottom w:val="none" w:sz="4" w:space="0" w:color="000000"/>
          <w:right w:val="none" w:sz="4" w:space="0" w:color="000000"/>
        </w:pBdr>
        <w:tabs>
          <w:tab w:val="left" w:pos="4677"/>
        </w:tabs>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 xml:space="preserve">Установка на деятельность: </w:t>
      </w:r>
      <w:r w:rsidRPr="00923CA2">
        <w:rPr>
          <w:rFonts w:ascii="Times New Roman" w:eastAsia="Times New Roman" w:hAnsi="Times New Roman" w:cs="Times New Roman"/>
          <w:color w:val="000000"/>
          <w:sz w:val="24"/>
          <w:szCs w:val="24"/>
        </w:rPr>
        <w:tab/>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xml:space="preserve">В парах рассмотрите предлагаемые карты. </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i/>
          <w:color w:val="000000"/>
          <w:sz w:val="24"/>
          <w:szCs w:val="24"/>
        </w:rPr>
      </w:pPr>
      <w:r w:rsidRPr="00923CA2">
        <w:rPr>
          <w:rFonts w:ascii="Times New Roman" w:eastAsia="Times New Roman" w:hAnsi="Times New Roman" w:cs="Times New Roman"/>
          <w:b/>
          <w:color w:val="000000"/>
          <w:sz w:val="24"/>
          <w:szCs w:val="24"/>
        </w:rPr>
        <w:t>Карта № 1.</w:t>
      </w:r>
      <w:r w:rsidRPr="00923CA2">
        <w:rPr>
          <w:rFonts w:ascii="Times New Roman" w:eastAsia="Times New Roman" w:hAnsi="Times New Roman" w:cs="Times New Roman"/>
          <w:i/>
          <w:color w:val="000000"/>
          <w:sz w:val="24"/>
          <w:szCs w:val="24"/>
        </w:rPr>
        <w:t xml:space="preserve">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Какие субъекты Российской Федерации граничат с Украиной? Где находятся ДНР и ЛНР?</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(фронтальная проверка)</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 xml:space="preserve">Карта № 2. </w:t>
      </w:r>
      <w:r w:rsidRPr="00923CA2">
        <w:rPr>
          <w:rFonts w:ascii="Times New Roman" w:eastAsia="Times New Roman" w:hAnsi="Times New Roman" w:cs="Times New Roman"/>
          <w:i/>
          <w:color w:val="000000"/>
          <w:sz w:val="24"/>
          <w:szCs w:val="24"/>
        </w:rPr>
        <w:t>Возможный ресурс:</w:t>
      </w:r>
      <w:r w:rsidRPr="00923CA2">
        <w:rPr>
          <w:rFonts w:ascii="Times New Roman" w:eastAsia="Times New Roman" w:hAnsi="Times New Roman" w:cs="Times New Roman"/>
          <w:color w:val="000000"/>
          <w:sz w:val="24"/>
          <w:szCs w:val="24"/>
        </w:rPr>
        <w:t xml:space="preserve"> </w:t>
      </w:r>
      <w:hyperlink r:id="rId18" w:tooltip="https://tass.ru/infographics/9395" w:history="1">
        <w:r w:rsidRPr="00923CA2">
          <w:rPr>
            <w:rStyle w:val="af"/>
            <w:rFonts w:ascii="Times New Roman" w:eastAsia="Times New Roman" w:hAnsi="Times New Roman" w:cs="Times New Roman"/>
            <w:color w:val="0563C1"/>
            <w:sz w:val="24"/>
            <w:szCs w:val="24"/>
          </w:rPr>
          <w:t>https://tass.ru/infographics/9395</w:t>
        </w:r>
      </w:hyperlink>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Доп. ресурс:</w:t>
      </w:r>
      <w:hyperlink r:id="rId19" w:tooltip="https://iz.ru/694762/2018-01-12/rasshirenie-bloka-nato" w:history="1">
        <w:r w:rsidRPr="00923CA2">
          <w:rPr>
            <w:rStyle w:val="af"/>
            <w:rFonts w:ascii="Times New Roman" w:eastAsia="Times New Roman" w:hAnsi="Times New Roman" w:cs="Times New Roman"/>
            <w:color w:val="0563C1"/>
            <w:sz w:val="24"/>
            <w:szCs w:val="24"/>
          </w:rPr>
          <w:t xml:space="preserve"> https://iz.ru/694762/2018-01-12/rasshirenie-bloka-nato</w:t>
        </w:r>
      </w:hyperlink>
      <w:r w:rsidRPr="00923CA2">
        <w:rPr>
          <w:rFonts w:ascii="Times New Roman" w:eastAsia="Times New Roman" w:hAnsi="Times New Roman" w:cs="Times New Roman"/>
          <w:color w:val="000000"/>
          <w:sz w:val="24"/>
          <w:szCs w:val="24"/>
        </w:rPr>
        <w:t>(видео)</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xml:space="preserve">Западные страны обещали СССР не расширять НАТО на восток. </w:t>
      </w:r>
      <w:proofErr w:type="gramStart"/>
      <w:r w:rsidRPr="00923CA2">
        <w:rPr>
          <w:rFonts w:ascii="Times New Roman" w:eastAsia="Times New Roman" w:hAnsi="Times New Roman" w:cs="Times New Roman"/>
          <w:color w:val="000000"/>
          <w:sz w:val="24"/>
          <w:szCs w:val="24"/>
        </w:rPr>
        <w:t>Посмотрите на карту расширения НАТО за последние 30 лет.</w:t>
      </w:r>
      <w:proofErr w:type="gramEnd"/>
      <w:r w:rsidRPr="00923CA2">
        <w:rPr>
          <w:rFonts w:ascii="Times New Roman" w:eastAsia="Times New Roman" w:hAnsi="Times New Roman" w:cs="Times New Roman"/>
          <w:color w:val="000000"/>
          <w:sz w:val="24"/>
          <w:szCs w:val="24"/>
        </w:rPr>
        <w:t xml:space="preserve"> Сдержано ли обещание?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(Учитель может обсудить подлетное время ракет НАТО к городам РФ, если бы блок НАТО разместил свои наступательные силы на Украине)</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u w:val="single"/>
        </w:rPr>
        <w:t>Задание 6</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Прочитайте отрывки из Хартии европейской безопасности ОБСЕ. Что значит равная и неделимая безопасность? Что значит «</w:t>
      </w:r>
      <w:proofErr w:type="spellStart"/>
      <w:r w:rsidRPr="00923CA2">
        <w:rPr>
          <w:rFonts w:ascii="Times New Roman" w:eastAsia="Times New Roman" w:hAnsi="Times New Roman" w:cs="Times New Roman"/>
          <w:color w:val="000000"/>
          <w:sz w:val="24"/>
          <w:szCs w:val="24"/>
        </w:rPr>
        <w:t>неукрепление</w:t>
      </w:r>
      <w:proofErr w:type="spellEnd"/>
      <w:r w:rsidRPr="00923CA2">
        <w:rPr>
          <w:rFonts w:ascii="Times New Roman" w:eastAsia="Times New Roman" w:hAnsi="Times New Roman" w:cs="Times New Roman"/>
          <w:color w:val="000000"/>
          <w:sz w:val="24"/>
          <w:szCs w:val="24"/>
        </w:rPr>
        <w:t xml:space="preserve"> безопасности за счет других стран»?</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p>
    <w:tbl>
      <w:tblPr>
        <w:tblStyle w:val="ae"/>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45"/>
      </w:tblGrid>
      <w:tr w:rsidR="00971DDA" w:rsidRPr="00923CA2">
        <w:tc>
          <w:tcPr>
            <w:tcW w:w="9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71DDA" w:rsidRPr="00923CA2" w:rsidRDefault="009C3A80" w:rsidP="00E87B5B">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 xml:space="preserve">ХАРТИЯ ЕВРОПЕЙСКОЙ БЕЗОПАСНОСТИ </w:t>
            </w:r>
          </w:p>
          <w:p w:rsidR="00971DDA" w:rsidRPr="00923CA2" w:rsidRDefault="009C3A80" w:rsidP="00E87B5B">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 xml:space="preserve">Стамбул, ноябрь 1999 года </w:t>
            </w:r>
          </w:p>
          <w:p w:rsidR="00971DDA" w:rsidRPr="00923CA2" w:rsidRDefault="009C3A80" w:rsidP="00E87B5B">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xml:space="preserve">... </w:t>
            </w:r>
          </w:p>
          <w:p w:rsidR="00971DDA" w:rsidRPr="00923CA2" w:rsidRDefault="009C3A80" w:rsidP="00E87B5B">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xml:space="preserve">8. Каждое государство-участник имеет равное </w:t>
            </w:r>
            <w:r w:rsidRPr="00923CA2">
              <w:rPr>
                <w:rFonts w:ascii="Times New Roman" w:eastAsia="Times New Roman" w:hAnsi="Times New Roman" w:cs="Times New Roman"/>
                <w:b/>
                <w:color w:val="000000"/>
                <w:sz w:val="24"/>
                <w:szCs w:val="24"/>
              </w:rPr>
              <w:t>право на безопасность</w:t>
            </w:r>
            <w:r w:rsidRPr="00923CA2">
              <w:rPr>
                <w:rFonts w:ascii="Times New Roman" w:eastAsia="Times New Roman" w:hAnsi="Times New Roman" w:cs="Times New Roman"/>
                <w:color w:val="000000"/>
                <w:sz w:val="24"/>
                <w:szCs w:val="24"/>
              </w:rPr>
              <w:t xml:space="preserve">. Мы вновь подтверждаем присущее каждому государству-участнику право свободно выбирать или менять способы обеспечения своей безопасности, включая союзные договоры, по мере их эволюции. Каждое государство также имеет право на нейтралитет. Каждое государство-участник будет уважать права всех других в этом отношении. </w:t>
            </w:r>
            <w:r w:rsidRPr="00923CA2">
              <w:rPr>
                <w:rFonts w:ascii="Times New Roman" w:eastAsia="Times New Roman" w:hAnsi="Times New Roman" w:cs="Times New Roman"/>
                <w:b/>
                <w:color w:val="000000"/>
                <w:sz w:val="24"/>
                <w:szCs w:val="24"/>
              </w:rPr>
              <w:t>Они не будут укреплять свою безопасность за счет безопасности других государств.</w:t>
            </w:r>
            <w:r w:rsidRPr="00923CA2">
              <w:rPr>
                <w:rFonts w:ascii="Times New Roman" w:eastAsia="Times New Roman" w:hAnsi="Times New Roman" w:cs="Times New Roman"/>
                <w:color w:val="000000"/>
                <w:sz w:val="24"/>
                <w:szCs w:val="24"/>
              </w:rPr>
              <w:t xml:space="preserve"> В </w:t>
            </w:r>
            <w:r w:rsidRPr="00923CA2">
              <w:rPr>
                <w:rFonts w:ascii="Times New Roman" w:eastAsia="Times New Roman" w:hAnsi="Times New Roman" w:cs="Times New Roman"/>
                <w:color w:val="000000"/>
                <w:sz w:val="24"/>
                <w:szCs w:val="24"/>
              </w:rPr>
              <w:lastRenderedPageBreak/>
              <w:t xml:space="preserve">рамках ОБСЕ ни одно государство, группа государств или организация не может быть наделена преимущественной ответственностью за поддержание мира и стабильности в регионе ОБСЕ или рассматривать какую-либо часть региона ОБСЕ в качестве сферы своего влияния. </w:t>
            </w:r>
          </w:p>
          <w:p w:rsidR="00971DDA" w:rsidRPr="00923CA2" w:rsidRDefault="009C3A80" w:rsidP="00E87B5B">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eastAsia="Times New Roman" w:hAnsi="Times New Roman" w:cs="Times New Roman"/>
                <w:color w:val="000000"/>
                <w:sz w:val="24"/>
                <w:szCs w:val="24"/>
              </w:rPr>
            </w:pPr>
            <w:r w:rsidRPr="00923CA2">
              <w:rPr>
                <w:rFonts w:ascii="Times New Roman" w:eastAsia="Times New Roman" w:hAnsi="Times New Roman" w:cs="Times New Roman"/>
                <w:color w:val="000000"/>
                <w:sz w:val="24"/>
                <w:szCs w:val="24"/>
              </w:rPr>
              <w:t xml:space="preserve">9. Мы будем строить наши отношения в соответствии с концепцией общей и всеобъемлющей безопасности, руководствуясь принципами равноправного партнерства, солидарности и </w:t>
            </w:r>
            <w:proofErr w:type="spellStart"/>
            <w:r w:rsidRPr="00923CA2">
              <w:rPr>
                <w:rFonts w:ascii="Times New Roman" w:eastAsia="Times New Roman" w:hAnsi="Times New Roman" w:cs="Times New Roman"/>
                <w:color w:val="000000"/>
                <w:sz w:val="24"/>
                <w:szCs w:val="24"/>
              </w:rPr>
              <w:t>транспарентности</w:t>
            </w:r>
            <w:proofErr w:type="spellEnd"/>
            <w:r w:rsidRPr="00923CA2">
              <w:rPr>
                <w:rFonts w:ascii="Times New Roman" w:eastAsia="Times New Roman" w:hAnsi="Times New Roman" w:cs="Times New Roman"/>
                <w:color w:val="000000"/>
                <w:sz w:val="24"/>
                <w:szCs w:val="24"/>
              </w:rPr>
              <w:t xml:space="preserve">. </w:t>
            </w:r>
            <w:r w:rsidRPr="00923CA2">
              <w:rPr>
                <w:rFonts w:ascii="Times New Roman" w:eastAsia="Times New Roman" w:hAnsi="Times New Roman" w:cs="Times New Roman"/>
                <w:b/>
                <w:color w:val="000000"/>
                <w:sz w:val="24"/>
                <w:szCs w:val="24"/>
              </w:rPr>
              <w:t>Безопасность каждого государства-участника неразрывно связана с безопасностью всех других.</w:t>
            </w:r>
            <w:r w:rsidRPr="00923CA2">
              <w:rPr>
                <w:rFonts w:ascii="Times New Roman" w:eastAsia="Times New Roman" w:hAnsi="Times New Roman" w:cs="Times New Roman"/>
                <w:color w:val="000000"/>
                <w:sz w:val="24"/>
                <w:szCs w:val="24"/>
              </w:rPr>
              <w:t xml:space="preserve"> Мы будем рассматривать человеческое, экономическое и военно-политическое измерения безопасности как единое целое. </w:t>
            </w:r>
          </w:p>
        </w:tc>
      </w:tr>
    </w:tbl>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hd w:val="clear" w:color="auto" w:fill="DEEAF6" w:themeFill="accent1" w:themeFillTint="33"/>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III. Рефлексия, формирование критического мышления</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u w:val="single"/>
        </w:rPr>
        <w:t>Работа с текстом:</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Вариант слов учителя:</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xml:space="preserve">В 2014 г. после свержения законной власти на Украине на территориях Донецкой и Луганской областей состоялись референдумы о самоопределении. По инициативе России и при содействии ряда европейских стран в 2014-2015 гг. удалось остановить масштабное кровопролитие в Донбассе, заставив киевские власти согласиться на подписание </w:t>
      </w:r>
      <w:r w:rsidRPr="00923CA2">
        <w:rPr>
          <w:rFonts w:ascii="Times New Roman" w:eastAsia="Times New Roman" w:hAnsi="Times New Roman" w:cs="Times New Roman"/>
          <w:b/>
          <w:color w:val="000000"/>
          <w:sz w:val="24"/>
          <w:szCs w:val="24"/>
        </w:rPr>
        <w:t>Минских соглашений</w:t>
      </w:r>
      <w:r w:rsidRPr="00923CA2">
        <w:rPr>
          <w:rFonts w:ascii="Times New Roman" w:eastAsia="Times New Roman" w:hAnsi="Times New Roman" w:cs="Times New Roman"/>
          <w:color w:val="000000"/>
          <w:sz w:val="24"/>
          <w:szCs w:val="24"/>
        </w:rPr>
        <w:t xml:space="preserve">, предусматривавших комплекс мер для мирного урегулирования конфликта.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Давайте познакомимся с текстом Минских соглашений. Какие обязательства взяла на себя Украина? Выполнялись ли эти обязательства?</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xml:space="preserve">Ресурс: </w:t>
      </w:r>
      <w:hyperlink r:id="rId20" w:tooltip="http://kremlin.ru/supplement/4804" w:history="1">
        <w:r w:rsidRPr="00923CA2">
          <w:rPr>
            <w:rStyle w:val="af"/>
            <w:rFonts w:ascii="Times New Roman" w:eastAsia="Times New Roman" w:hAnsi="Times New Roman" w:cs="Times New Roman"/>
            <w:color w:val="0563C1"/>
            <w:sz w:val="24"/>
            <w:szCs w:val="24"/>
          </w:rPr>
          <w:t>http://kremlin.ru/supplement/4804</w:t>
        </w:r>
      </w:hyperlink>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Вариант ответа:</w:t>
      </w:r>
    </w:p>
    <w:p w:rsidR="00971DDA" w:rsidRPr="00923CA2" w:rsidRDefault="009C3A80" w:rsidP="00E87B5B">
      <w:pPr>
        <w:numPr>
          <w:ilvl w:val="0"/>
          <w:numId w:val="5"/>
        </w:num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cs="Times New Roman"/>
          <w:i/>
          <w:color w:val="000000"/>
          <w:sz w:val="24"/>
          <w:szCs w:val="24"/>
        </w:rPr>
      </w:pPr>
      <w:r w:rsidRPr="00923CA2">
        <w:rPr>
          <w:rFonts w:ascii="Times New Roman" w:eastAsia="Times New Roman" w:hAnsi="Times New Roman" w:cs="Times New Roman"/>
          <w:i/>
          <w:color w:val="000000"/>
          <w:sz w:val="24"/>
          <w:szCs w:val="24"/>
        </w:rPr>
        <w:t>Воюющие стороны обязались прекратить огонь и отвести от линии соприкосновения свои войска. Украинские власти взяли на себя обязательства принять Закон об особом статусе отдельных районов Донецкой и Луганской областей, провести там выборы с учетом позиции представителей ДНР и ЛНР.</w:t>
      </w:r>
    </w:p>
    <w:p w:rsidR="00971DDA" w:rsidRPr="00923CA2" w:rsidRDefault="009C3A80" w:rsidP="00E87B5B">
      <w:pPr>
        <w:numPr>
          <w:ilvl w:val="0"/>
          <w:numId w:val="5"/>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 xml:space="preserve">Но ничего </w:t>
      </w:r>
      <w:proofErr w:type="gramStart"/>
      <w:r w:rsidRPr="00923CA2">
        <w:rPr>
          <w:rFonts w:ascii="Times New Roman" w:eastAsia="Times New Roman" w:hAnsi="Times New Roman" w:cs="Times New Roman"/>
          <w:i/>
          <w:color w:val="000000"/>
          <w:sz w:val="24"/>
          <w:szCs w:val="24"/>
        </w:rPr>
        <w:t>из</w:t>
      </w:r>
      <w:proofErr w:type="gramEnd"/>
      <w:r w:rsidRPr="00923CA2">
        <w:rPr>
          <w:rFonts w:ascii="Times New Roman" w:eastAsia="Times New Roman" w:hAnsi="Times New Roman" w:cs="Times New Roman"/>
          <w:i/>
          <w:color w:val="000000"/>
          <w:sz w:val="24"/>
          <w:szCs w:val="24"/>
        </w:rPr>
        <w:t xml:space="preserve"> обещанного не было сделано.</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b/>
          <w:color w:val="000000"/>
          <w:sz w:val="24"/>
          <w:szCs w:val="24"/>
          <w:u w:val="single"/>
        </w:rPr>
      </w:pPr>
      <w:r w:rsidRPr="00923CA2">
        <w:rPr>
          <w:rFonts w:ascii="Times New Roman" w:eastAsia="Times New Roman" w:hAnsi="Times New Roman" w:cs="Times New Roman"/>
          <w:b/>
          <w:color w:val="000000"/>
          <w:sz w:val="24"/>
          <w:szCs w:val="24"/>
          <w:u w:val="single"/>
        </w:rPr>
        <w:t>Работа с видео:</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Вариант слов учителя:</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xml:space="preserve">Наверняка вы слышали о том, что последние 8 лет населенные пункты на территории ДНР и ЛНР подвергались обстрелам. </w:t>
      </w:r>
      <w:r w:rsidRPr="00923CA2">
        <w:rPr>
          <w:rFonts w:ascii="Times New Roman" w:eastAsia="Times New Roman" w:hAnsi="Times New Roman" w:cs="Times New Roman"/>
          <w:b/>
          <w:color w:val="000000"/>
          <w:sz w:val="24"/>
          <w:szCs w:val="24"/>
        </w:rPr>
        <w:t>Как вы понимаете слово «геноцид»?</w:t>
      </w:r>
      <w:r w:rsidRPr="00923CA2">
        <w:rPr>
          <w:rFonts w:ascii="Times New Roman" w:eastAsia="Times New Roman" w:hAnsi="Times New Roman" w:cs="Times New Roman"/>
          <w:color w:val="000000"/>
          <w:sz w:val="24"/>
          <w:szCs w:val="24"/>
        </w:rPr>
        <w:t xml:space="preserve"> Почему его можно применить к ситуации в Донбассе?</w:t>
      </w:r>
    </w:p>
    <w:p w:rsidR="00971DDA" w:rsidRPr="00923CA2" w:rsidRDefault="00971DDA" w:rsidP="00E87B5B">
      <w:pPr>
        <w:pBdr>
          <w:top w:val="none" w:sz="4" w:space="0" w:color="000000"/>
          <w:left w:val="none" w:sz="4" w:space="0" w:color="000000"/>
          <w:bottom w:val="none" w:sz="4" w:space="0" w:color="000000"/>
          <w:right w:val="none" w:sz="4" w:space="0" w:color="000000"/>
        </w:pBdr>
        <w:shd w:val="clear" w:color="FFFF00" w:fill="auto"/>
        <w:spacing w:after="0"/>
        <w:ind w:firstLine="567"/>
        <w:jc w:val="both"/>
        <w:rPr>
          <w:rFonts w:ascii="Times New Roman" w:hAnsi="Times New Roman" w:cs="Times New Roman"/>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Вариант слов учителя:</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Как вы думаете, почему Президент принял такое решение? Было ли это решение его личным? С кем он посоветовался?</w:t>
      </w:r>
    </w:p>
    <w:p w:rsidR="00971DDA" w:rsidRPr="00E47D95" w:rsidRDefault="009C3A80" w:rsidP="00E87B5B">
      <w:pPr>
        <w:pBdr>
          <w:top w:val="none" w:sz="4" w:space="0" w:color="000000"/>
          <w:left w:val="none" w:sz="4" w:space="0" w:color="000000"/>
          <w:bottom w:val="none" w:sz="4" w:space="0" w:color="000000"/>
          <w:right w:val="none" w:sz="4" w:space="0" w:color="000000"/>
        </w:pBdr>
        <w:shd w:val="clear" w:color="FFFF00" w:fill="auto"/>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 xml:space="preserve">Видеоролик 2: </w:t>
      </w:r>
      <w:r w:rsidR="00E47D95" w:rsidRPr="00E47D95">
        <w:rPr>
          <w:rFonts w:ascii="Times New Roman" w:eastAsia="Times New Roman" w:hAnsi="Times New Roman" w:cs="Times New Roman"/>
          <w:b/>
          <w:color w:val="000000"/>
          <w:sz w:val="24"/>
          <w:szCs w:val="24"/>
        </w:rPr>
        <w:t>нарезка новостей</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(фронтальная беседа с классом)</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Варианты ответа:</w:t>
      </w:r>
    </w:p>
    <w:p w:rsidR="00971DDA" w:rsidRPr="00923CA2" w:rsidRDefault="009C3A80" w:rsidP="00E87B5B">
      <w:pPr>
        <w:numPr>
          <w:ilvl w:val="0"/>
          <w:numId w:val="6"/>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lastRenderedPageBreak/>
        <w:t xml:space="preserve">Перед принятием решения был проведен ряд необходимых процедур. </w:t>
      </w:r>
    </w:p>
    <w:p w:rsidR="00971DDA" w:rsidRPr="00923CA2" w:rsidRDefault="009C3A80" w:rsidP="00E87B5B">
      <w:pPr>
        <w:numPr>
          <w:ilvl w:val="0"/>
          <w:numId w:val="6"/>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15.02.22 – Государственная Дума обратилась к Президенту с просьбой признать независимость ЛНР и ДНР.</w:t>
      </w:r>
    </w:p>
    <w:p w:rsidR="00971DDA" w:rsidRPr="00923CA2" w:rsidRDefault="009C3A80" w:rsidP="00E87B5B">
      <w:pPr>
        <w:numPr>
          <w:ilvl w:val="0"/>
          <w:numId w:val="6"/>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21.02.22 – Состоялось заседание Совета безопасности Российской Федерации, на котором его члены единогласно высказались за признание независимости ЛНР и ДНР.</w:t>
      </w:r>
    </w:p>
    <w:p w:rsidR="00971DDA" w:rsidRPr="00923CA2" w:rsidRDefault="009C3A80" w:rsidP="00E87B5B">
      <w:pPr>
        <w:numPr>
          <w:ilvl w:val="0"/>
          <w:numId w:val="6"/>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 xml:space="preserve">Только потом, во исполнение ратифицированных Федеральным Собранием 22 февраля 2022 года договоров о дружбе и взаимопомощи с Донецкой Народной Республикой и Луганской Народной Республикой, глава государства принял решение о проведении специальной </w:t>
      </w:r>
      <w:r w:rsidR="007E09F3">
        <w:rPr>
          <w:rFonts w:ascii="Times New Roman" w:eastAsia="Times New Roman" w:hAnsi="Times New Roman" w:cs="Times New Roman"/>
          <w:i/>
          <w:color w:val="000000"/>
          <w:sz w:val="24"/>
          <w:szCs w:val="24"/>
        </w:rPr>
        <w:t>миротворческой</w:t>
      </w:r>
      <w:r w:rsidRPr="00923CA2">
        <w:rPr>
          <w:rFonts w:ascii="Times New Roman" w:eastAsia="Times New Roman" w:hAnsi="Times New Roman" w:cs="Times New Roman"/>
          <w:i/>
          <w:color w:val="000000"/>
          <w:sz w:val="24"/>
          <w:szCs w:val="24"/>
        </w:rPr>
        <w:t xml:space="preserve"> операции.</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Что происходит сейчас? Какие источники информации могут помочь вам разобраться в ситуации, узнать, что на самом деле происходит?</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(фронтальная беседа с классом, учитель предлагает перечень официальных ресурсов)</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u w:val="single"/>
        </w:rPr>
        <w:t>Рефлексия:</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Установка на деятельность:</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Вспомните обращение Президента. Как он характеризует современную Россию? Какие достижения Российской Федерации последнего времени можете назвать вы? Составьте свой список, поделитесь с классом.</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(индивидуальная работа, фронтальная беседа)</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Варианты ответов:</w:t>
      </w:r>
    </w:p>
    <w:p w:rsidR="00971DDA" w:rsidRPr="00923CA2" w:rsidRDefault="009C3A80" w:rsidP="00E87B5B">
      <w:pPr>
        <w:numPr>
          <w:ilvl w:val="0"/>
          <w:numId w:val="7"/>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Современная Россия – сильная и постоянно развивающаяся страна</w:t>
      </w:r>
    </w:p>
    <w:p w:rsidR="00971DDA" w:rsidRPr="00923CA2" w:rsidRDefault="009C3A80" w:rsidP="00E87B5B">
      <w:pPr>
        <w:numPr>
          <w:ilvl w:val="0"/>
          <w:numId w:val="7"/>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За предыдущие годы накоплен солидный запас прочности</w:t>
      </w:r>
    </w:p>
    <w:p w:rsidR="00971DDA" w:rsidRPr="00923CA2" w:rsidRDefault="009C3A80" w:rsidP="00E87B5B">
      <w:pPr>
        <w:numPr>
          <w:ilvl w:val="0"/>
          <w:numId w:val="7"/>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У нас надежная банковская система</w:t>
      </w:r>
    </w:p>
    <w:p w:rsidR="00971DDA" w:rsidRPr="00923CA2" w:rsidRDefault="009C3A80" w:rsidP="00E87B5B">
      <w:pPr>
        <w:numPr>
          <w:ilvl w:val="0"/>
          <w:numId w:val="7"/>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Мы избавились от внешнего государственного долга</w:t>
      </w:r>
    </w:p>
    <w:p w:rsidR="00971DDA" w:rsidRPr="00923CA2" w:rsidRDefault="009C3A80" w:rsidP="00E87B5B">
      <w:pPr>
        <w:numPr>
          <w:ilvl w:val="0"/>
          <w:numId w:val="7"/>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Высокий уровень цен на нефть и газ</w:t>
      </w:r>
    </w:p>
    <w:p w:rsidR="00971DDA" w:rsidRPr="00923CA2" w:rsidRDefault="009C3A80" w:rsidP="00E87B5B">
      <w:pPr>
        <w:numPr>
          <w:ilvl w:val="0"/>
          <w:numId w:val="7"/>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 xml:space="preserve">Мы первыми создали вакцину от </w:t>
      </w:r>
      <w:proofErr w:type="spellStart"/>
      <w:r w:rsidRPr="00923CA2">
        <w:rPr>
          <w:rFonts w:ascii="Times New Roman" w:eastAsia="Times New Roman" w:hAnsi="Times New Roman" w:cs="Times New Roman"/>
          <w:i/>
          <w:color w:val="000000"/>
          <w:sz w:val="24"/>
          <w:szCs w:val="24"/>
        </w:rPr>
        <w:t>коронавируса</w:t>
      </w:r>
      <w:proofErr w:type="spellEnd"/>
    </w:p>
    <w:p w:rsidR="00971DDA" w:rsidRPr="00923CA2" w:rsidRDefault="009C3A80" w:rsidP="00E87B5B">
      <w:pPr>
        <w:numPr>
          <w:ilvl w:val="0"/>
          <w:numId w:val="7"/>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 xml:space="preserve">Развитие производства и </w:t>
      </w:r>
      <w:proofErr w:type="spellStart"/>
      <w:r w:rsidRPr="00923CA2">
        <w:rPr>
          <w:rFonts w:ascii="Times New Roman" w:eastAsia="Times New Roman" w:hAnsi="Times New Roman" w:cs="Times New Roman"/>
          <w:i/>
          <w:color w:val="000000"/>
          <w:sz w:val="24"/>
          <w:szCs w:val="24"/>
        </w:rPr>
        <w:t>импортозамещение</w:t>
      </w:r>
      <w:proofErr w:type="spellEnd"/>
    </w:p>
    <w:p w:rsidR="00971DDA" w:rsidRPr="00923CA2" w:rsidRDefault="009C3A80" w:rsidP="00E87B5B">
      <w:pPr>
        <w:numPr>
          <w:ilvl w:val="0"/>
          <w:numId w:val="7"/>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 xml:space="preserve">Инновационные технические достижения: космодром Восточный, Крымский мост, модули МКС </w:t>
      </w:r>
    </w:p>
    <w:p w:rsidR="00971DDA" w:rsidRPr="00923CA2" w:rsidRDefault="009C3A80" w:rsidP="00E87B5B">
      <w:pPr>
        <w:numPr>
          <w:ilvl w:val="0"/>
          <w:numId w:val="7"/>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Минимальная безработица, возможность молодежи найти свое будущее</w:t>
      </w:r>
    </w:p>
    <w:p w:rsidR="00971DDA" w:rsidRPr="00923CA2" w:rsidRDefault="009C3A80" w:rsidP="00E87B5B">
      <w:pPr>
        <w:numPr>
          <w:ilvl w:val="0"/>
          <w:numId w:val="7"/>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Вклад в систему образования</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u w:val="single"/>
        </w:rPr>
        <w:t>Домашнее задание</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Сейчас на Украине десятки тысяч молодых людей – ваших сверстников. Они тоже смотрят телевизор и задают вопросы взрослым. Опираясь на материалы, изученные на уроке, и свои знания в области истории, обществознания и литературы напиши заметку в блог, адресованную своим ровесникам, живущим на Украине. В ней опиши свое понимание добрососедства на основе общей истории, культуры и ценностей.</w:t>
      </w:r>
    </w:p>
    <w:p w:rsidR="00971DDA" w:rsidRPr="00923CA2" w:rsidRDefault="00971DDA" w:rsidP="00E87B5B">
      <w:pPr>
        <w:jc w:val="center"/>
        <w:rPr>
          <w:rFonts w:ascii="Times New Roman" w:hAnsi="Times New Roman" w:cs="Times New Roman"/>
          <w:sz w:val="24"/>
          <w:szCs w:val="24"/>
        </w:rPr>
      </w:pPr>
    </w:p>
    <w:sectPr w:rsidR="00971DDA" w:rsidRPr="00923CA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A3B" w:rsidRDefault="008C4A3B">
      <w:pPr>
        <w:spacing w:after="0" w:line="240" w:lineRule="auto"/>
      </w:pPr>
      <w:r>
        <w:separator/>
      </w:r>
    </w:p>
  </w:endnote>
  <w:endnote w:type="continuationSeparator" w:id="0">
    <w:p w:rsidR="008C4A3B" w:rsidRDefault="008C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A3B" w:rsidRDefault="008C4A3B">
      <w:pPr>
        <w:spacing w:after="0" w:line="240" w:lineRule="auto"/>
      </w:pPr>
      <w:r>
        <w:separator/>
      </w:r>
    </w:p>
  </w:footnote>
  <w:footnote w:type="continuationSeparator" w:id="0">
    <w:p w:rsidR="008C4A3B" w:rsidRDefault="008C4A3B">
      <w:pPr>
        <w:spacing w:after="0" w:line="240" w:lineRule="auto"/>
      </w:pPr>
      <w:r>
        <w:continuationSeparator/>
      </w:r>
    </w:p>
  </w:footnote>
  <w:footnote w:id="1">
    <w:p w:rsidR="00B53A60" w:rsidRDefault="00B53A60">
      <w:pPr>
        <w:pStyle w:val="af0"/>
      </w:pPr>
      <w:r>
        <w:rPr>
          <w:rStyle w:val="af2"/>
        </w:rPr>
        <w:footnoteRef/>
      </w:r>
      <w:r>
        <w:t xml:space="preserve"> В уроке представлен избыточный материал, который можно дифференцировать в зависимости от возраста, </w:t>
      </w:r>
      <w:r w:rsidR="00281CBE">
        <w:t>подготовки, мотивации школьников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3D4B"/>
    <w:multiLevelType w:val="hybridMultilevel"/>
    <w:tmpl w:val="68E213AC"/>
    <w:lvl w:ilvl="0" w:tplc="2D940A16">
      <w:start w:val="1"/>
      <w:numFmt w:val="bullet"/>
      <w:lvlText w:val="·"/>
      <w:lvlJc w:val="left"/>
      <w:pPr>
        <w:ind w:left="720" w:hanging="360"/>
      </w:pPr>
      <w:rPr>
        <w:rFonts w:ascii="Symbol" w:eastAsia="Symbol" w:hAnsi="Symbol" w:cs="Symbol" w:hint="default"/>
      </w:rPr>
    </w:lvl>
    <w:lvl w:ilvl="1" w:tplc="5BA42570">
      <w:start w:val="1"/>
      <w:numFmt w:val="bullet"/>
      <w:lvlText w:val="o"/>
      <w:lvlJc w:val="left"/>
      <w:pPr>
        <w:ind w:left="1440" w:hanging="360"/>
      </w:pPr>
      <w:rPr>
        <w:rFonts w:ascii="Courier New" w:eastAsia="Courier New" w:hAnsi="Courier New" w:cs="Courier New" w:hint="default"/>
      </w:rPr>
    </w:lvl>
    <w:lvl w:ilvl="2" w:tplc="9AB4641E">
      <w:start w:val="1"/>
      <w:numFmt w:val="bullet"/>
      <w:lvlText w:val="§"/>
      <w:lvlJc w:val="left"/>
      <w:pPr>
        <w:ind w:left="2160" w:hanging="360"/>
      </w:pPr>
      <w:rPr>
        <w:rFonts w:ascii="Wingdings" w:eastAsia="Wingdings" w:hAnsi="Wingdings" w:cs="Wingdings" w:hint="default"/>
      </w:rPr>
    </w:lvl>
    <w:lvl w:ilvl="3" w:tplc="2D322AD8">
      <w:start w:val="1"/>
      <w:numFmt w:val="bullet"/>
      <w:lvlText w:val="·"/>
      <w:lvlJc w:val="left"/>
      <w:pPr>
        <w:ind w:left="2880" w:hanging="360"/>
      </w:pPr>
      <w:rPr>
        <w:rFonts w:ascii="Symbol" w:eastAsia="Symbol" w:hAnsi="Symbol" w:cs="Symbol" w:hint="default"/>
      </w:rPr>
    </w:lvl>
    <w:lvl w:ilvl="4" w:tplc="F61A0C16">
      <w:start w:val="1"/>
      <w:numFmt w:val="bullet"/>
      <w:lvlText w:val="o"/>
      <w:lvlJc w:val="left"/>
      <w:pPr>
        <w:ind w:left="3600" w:hanging="360"/>
      </w:pPr>
      <w:rPr>
        <w:rFonts w:ascii="Courier New" w:eastAsia="Courier New" w:hAnsi="Courier New" w:cs="Courier New" w:hint="default"/>
      </w:rPr>
    </w:lvl>
    <w:lvl w:ilvl="5" w:tplc="26EA56BE">
      <w:start w:val="1"/>
      <w:numFmt w:val="bullet"/>
      <w:lvlText w:val="§"/>
      <w:lvlJc w:val="left"/>
      <w:pPr>
        <w:ind w:left="4320" w:hanging="360"/>
      </w:pPr>
      <w:rPr>
        <w:rFonts w:ascii="Wingdings" w:eastAsia="Wingdings" w:hAnsi="Wingdings" w:cs="Wingdings" w:hint="default"/>
      </w:rPr>
    </w:lvl>
    <w:lvl w:ilvl="6" w:tplc="1DC44908">
      <w:start w:val="1"/>
      <w:numFmt w:val="bullet"/>
      <w:lvlText w:val="·"/>
      <w:lvlJc w:val="left"/>
      <w:pPr>
        <w:ind w:left="5040" w:hanging="360"/>
      </w:pPr>
      <w:rPr>
        <w:rFonts w:ascii="Symbol" w:eastAsia="Symbol" w:hAnsi="Symbol" w:cs="Symbol" w:hint="default"/>
      </w:rPr>
    </w:lvl>
    <w:lvl w:ilvl="7" w:tplc="2F96ED56">
      <w:start w:val="1"/>
      <w:numFmt w:val="bullet"/>
      <w:lvlText w:val="o"/>
      <w:lvlJc w:val="left"/>
      <w:pPr>
        <w:ind w:left="5760" w:hanging="360"/>
      </w:pPr>
      <w:rPr>
        <w:rFonts w:ascii="Courier New" w:eastAsia="Courier New" w:hAnsi="Courier New" w:cs="Courier New" w:hint="default"/>
      </w:rPr>
    </w:lvl>
    <w:lvl w:ilvl="8" w:tplc="B262F860">
      <w:start w:val="1"/>
      <w:numFmt w:val="bullet"/>
      <w:lvlText w:val="§"/>
      <w:lvlJc w:val="left"/>
      <w:pPr>
        <w:ind w:left="6480" w:hanging="360"/>
      </w:pPr>
      <w:rPr>
        <w:rFonts w:ascii="Wingdings" w:eastAsia="Wingdings" w:hAnsi="Wingdings" w:cs="Wingdings" w:hint="default"/>
      </w:rPr>
    </w:lvl>
  </w:abstractNum>
  <w:abstractNum w:abstractNumId="1">
    <w:nsid w:val="0D260D7A"/>
    <w:multiLevelType w:val="hybridMultilevel"/>
    <w:tmpl w:val="862CB696"/>
    <w:lvl w:ilvl="0" w:tplc="F252DCA0">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86158E"/>
    <w:multiLevelType w:val="hybridMultilevel"/>
    <w:tmpl w:val="1748964E"/>
    <w:lvl w:ilvl="0" w:tplc="92160030">
      <w:start w:val="1"/>
      <w:numFmt w:val="bullet"/>
      <w:lvlText w:val="·"/>
      <w:lvlJc w:val="left"/>
      <w:pPr>
        <w:ind w:left="720" w:hanging="360"/>
      </w:pPr>
      <w:rPr>
        <w:rFonts w:ascii="Symbol" w:eastAsia="Symbol" w:hAnsi="Symbol" w:cs="Symbol" w:hint="default"/>
      </w:rPr>
    </w:lvl>
    <w:lvl w:ilvl="1" w:tplc="984C1C8E">
      <w:start w:val="1"/>
      <w:numFmt w:val="bullet"/>
      <w:lvlText w:val="o"/>
      <w:lvlJc w:val="left"/>
      <w:pPr>
        <w:ind w:left="1440" w:hanging="360"/>
      </w:pPr>
      <w:rPr>
        <w:rFonts w:ascii="Courier New" w:eastAsia="Courier New" w:hAnsi="Courier New" w:cs="Courier New" w:hint="default"/>
      </w:rPr>
    </w:lvl>
    <w:lvl w:ilvl="2" w:tplc="C5DE7E98">
      <w:start w:val="1"/>
      <w:numFmt w:val="bullet"/>
      <w:lvlText w:val="§"/>
      <w:lvlJc w:val="left"/>
      <w:pPr>
        <w:ind w:left="2160" w:hanging="360"/>
      </w:pPr>
      <w:rPr>
        <w:rFonts w:ascii="Wingdings" w:eastAsia="Wingdings" w:hAnsi="Wingdings" w:cs="Wingdings" w:hint="default"/>
      </w:rPr>
    </w:lvl>
    <w:lvl w:ilvl="3" w:tplc="FC062B2A">
      <w:start w:val="1"/>
      <w:numFmt w:val="bullet"/>
      <w:lvlText w:val="·"/>
      <w:lvlJc w:val="left"/>
      <w:pPr>
        <w:ind w:left="2880" w:hanging="360"/>
      </w:pPr>
      <w:rPr>
        <w:rFonts w:ascii="Symbol" w:eastAsia="Symbol" w:hAnsi="Symbol" w:cs="Symbol" w:hint="default"/>
      </w:rPr>
    </w:lvl>
    <w:lvl w:ilvl="4" w:tplc="4838DE96">
      <w:start w:val="1"/>
      <w:numFmt w:val="bullet"/>
      <w:lvlText w:val="o"/>
      <w:lvlJc w:val="left"/>
      <w:pPr>
        <w:ind w:left="3600" w:hanging="360"/>
      </w:pPr>
      <w:rPr>
        <w:rFonts w:ascii="Courier New" w:eastAsia="Courier New" w:hAnsi="Courier New" w:cs="Courier New" w:hint="default"/>
      </w:rPr>
    </w:lvl>
    <w:lvl w:ilvl="5" w:tplc="D9227168">
      <w:start w:val="1"/>
      <w:numFmt w:val="bullet"/>
      <w:lvlText w:val="§"/>
      <w:lvlJc w:val="left"/>
      <w:pPr>
        <w:ind w:left="4320" w:hanging="360"/>
      </w:pPr>
      <w:rPr>
        <w:rFonts w:ascii="Wingdings" w:eastAsia="Wingdings" w:hAnsi="Wingdings" w:cs="Wingdings" w:hint="default"/>
      </w:rPr>
    </w:lvl>
    <w:lvl w:ilvl="6" w:tplc="0EE0FD7C">
      <w:start w:val="1"/>
      <w:numFmt w:val="bullet"/>
      <w:lvlText w:val="·"/>
      <w:lvlJc w:val="left"/>
      <w:pPr>
        <w:ind w:left="5040" w:hanging="360"/>
      </w:pPr>
      <w:rPr>
        <w:rFonts w:ascii="Symbol" w:eastAsia="Symbol" w:hAnsi="Symbol" w:cs="Symbol" w:hint="default"/>
      </w:rPr>
    </w:lvl>
    <w:lvl w:ilvl="7" w:tplc="03DEBB4E">
      <w:start w:val="1"/>
      <w:numFmt w:val="bullet"/>
      <w:lvlText w:val="o"/>
      <w:lvlJc w:val="left"/>
      <w:pPr>
        <w:ind w:left="5760" w:hanging="360"/>
      </w:pPr>
      <w:rPr>
        <w:rFonts w:ascii="Courier New" w:eastAsia="Courier New" w:hAnsi="Courier New" w:cs="Courier New" w:hint="default"/>
      </w:rPr>
    </w:lvl>
    <w:lvl w:ilvl="8" w:tplc="18583436">
      <w:start w:val="1"/>
      <w:numFmt w:val="bullet"/>
      <w:lvlText w:val="§"/>
      <w:lvlJc w:val="left"/>
      <w:pPr>
        <w:ind w:left="6480" w:hanging="360"/>
      </w:pPr>
      <w:rPr>
        <w:rFonts w:ascii="Wingdings" w:eastAsia="Wingdings" w:hAnsi="Wingdings" w:cs="Wingdings" w:hint="default"/>
      </w:rPr>
    </w:lvl>
  </w:abstractNum>
  <w:abstractNum w:abstractNumId="3">
    <w:nsid w:val="22217221"/>
    <w:multiLevelType w:val="hybridMultilevel"/>
    <w:tmpl w:val="605654C6"/>
    <w:lvl w:ilvl="0" w:tplc="9F88A6EC">
      <w:start w:val="1"/>
      <w:numFmt w:val="bullet"/>
      <w:lvlText w:val="·"/>
      <w:lvlJc w:val="left"/>
      <w:pPr>
        <w:ind w:left="720" w:hanging="360"/>
      </w:pPr>
      <w:rPr>
        <w:rFonts w:ascii="Symbol" w:eastAsia="Symbol" w:hAnsi="Symbol" w:cs="Symbol" w:hint="default"/>
      </w:rPr>
    </w:lvl>
    <w:lvl w:ilvl="1" w:tplc="3D62290A">
      <w:start w:val="1"/>
      <w:numFmt w:val="bullet"/>
      <w:lvlText w:val="o"/>
      <w:lvlJc w:val="left"/>
      <w:pPr>
        <w:ind w:left="1440" w:hanging="360"/>
      </w:pPr>
      <w:rPr>
        <w:rFonts w:ascii="Courier New" w:eastAsia="Courier New" w:hAnsi="Courier New" w:cs="Courier New" w:hint="default"/>
      </w:rPr>
    </w:lvl>
    <w:lvl w:ilvl="2" w:tplc="A8B6F4D8">
      <w:start w:val="1"/>
      <w:numFmt w:val="bullet"/>
      <w:lvlText w:val="§"/>
      <w:lvlJc w:val="left"/>
      <w:pPr>
        <w:ind w:left="2160" w:hanging="360"/>
      </w:pPr>
      <w:rPr>
        <w:rFonts w:ascii="Wingdings" w:eastAsia="Wingdings" w:hAnsi="Wingdings" w:cs="Wingdings" w:hint="default"/>
      </w:rPr>
    </w:lvl>
    <w:lvl w:ilvl="3" w:tplc="A3DCD826">
      <w:start w:val="1"/>
      <w:numFmt w:val="bullet"/>
      <w:lvlText w:val="·"/>
      <w:lvlJc w:val="left"/>
      <w:pPr>
        <w:ind w:left="2880" w:hanging="360"/>
      </w:pPr>
      <w:rPr>
        <w:rFonts w:ascii="Symbol" w:eastAsia="Symbol" w:hAnsi="Symbol" w:cs="Symbol" w:hint="default"/>
      </w:rPr>
    </w:lvl>
    <w:lvl w:ilvl="4" w:tplc="EA52E068">
      <w:start w:val="1"/>
      <w:numFmt w:val="bullet"/>
      <w:lvlText w:val="o"/>
      <w:lvlJc w:val="left"/>
      <w:pPr>
        <w:ind w:left="3600" w:hanging="360"/>
      </w:pPr>
      <w:rPr>
        <w:rFonts w:ascii="Courier New" w:eastAsia="Courier New" w:hAnsi="Courier New" w:cs="Courier New" w:hint="default"/>
      </w:rPr>
    </w:lvl>
    <w:lvl w:ilvl="5" w:tplc="AAB44B2A">
      <w:start w:val="1"/>
      <w:numFmt w:val="bullet"/>
      <w:lvlText w:val="§"/>
      <w:lvlJc w:val="left"/>
      <w:pPr>
        <w:ind w:left="4320" w:hanging="360"/>
      </w:pPr>
      <w:rPr>
        <w:rFonts w:ascii="Wingdings" w:eastAsia="Wingdings" w:hAnsi="Wingdings" w:cs="Wingdings" w:hint="default"/>
      </w:rPr>
    </w:lvl>
    <w:lvl w:ilvl="6" w:tplc="E7C879C8">
      <w:start w:val="1"/>
      <w:numFmt w:val="bullet"/>
      <w:lvlText w:val="·"/>
      <w:lvlJc w:val="left"/>
      <w:pPr>
        <w:ind w:left="5040" w:hanging="360"/>
      </w:pPr>
      <w:rPr>
        <w:rFonts w:ascii="Symbol" w:eastAsia="Symbol" w:hAnsi="Symbol" w:cs="Symbol" w:hint="default"/>
      </w:rPr>
    </w:lvl>
    <w:lvl w:ilvl="7" w:tplc="803A933E">
      <w:start w:val="1"/>
      <w:numFmt w:val="bullet"/>
      <w:lvlText w:val="o"/>
      <w:lvlJc w:val="left"/>
      <w:pPr>
        <w:ind w:left="5760" w:hanging="360"/>
      </w:pPr>
      <w:rPr>
        <w:rFonts w:ascii="Courier New" w:eastAsia="Courier New" w:hAnsi="Courier New" w:cs="Courier New" w:hint="default"/>
      </w:rPr>
    </w:lvl>
    <w:lvl w:ilvl="8" w:tplc="59FEEDE0">
      <w:start w:val="1"/>
      <w:numFmt w:val="bullet"/>
      <w:lvlText w:val="§"/>
      <w:lvlJc w:val="left"/>
      <w:pPr>
        <w:ind w:left="6480" w:hanging="360"/>
      </w:pPr>
      <w:rPr>
        <w:rFonts w:ascii="Wingdings" w:eastAsia="Wingdings" w:hAnsi="Wingdings" w:cs="Wingdings" w:hint="default"/>
      </w:rPr>
    </w:lvl>
  </w:abstractNum>
  <w:abstractNum w:abstractNumId="4">
    <w:nsid w:val="231F09A9"/>
    <w:multiLevelType w:val="hybridMultilevel"/>
    <w:tmpl w:val="9E025226"/>
    <w:lvl w:ilvl="0" w:tplc="FC700130">
      <w:start w:val="1"/>
      <w:numFmt w:val="bullet"/>
      <w:lvlText w:val="·"/>
      <w:lvlJc w:val="left"/>
      <w:pPr>
        <w:ind w:left="720" w:hanging="360"/>
      </w:pPr>
      <w:rPr>
        <w:rFonts w:ascii="Symbol" w:eastAsia="Symbol" w:hAnsi="Symbol" w:cs="Symbol" w:hint="default"/>
      </w:rPr>
    </w:lvl>
    <w:lvl w:ilvl="1" w:tplc="DDC8CB16">
      <w:start w:val="1"/>
      <w:numFmt w:val="bullet"/>
      <w:lvlText w:val="o"/>
      <w:lvlJc w:val="left"/>
      <w:pPr>
        <w:ind w:left="1440" w:hanging="360"/>
      </w:pPr>
      <w:rPr>
        <w:rFonts w:ascii="Courier New" w:eastAsia="Courier New" w:hAnsi="Courier New" w:cs="Courier New" w:hint="default"/>
      </w:rPr>
    </w:lvl>
    <w:lvl w:ilvl="2" w:tplc="917245F2">
      <w:start w:val="1"/>
      <w:numFmt w:val="bullet"/>
      <w:lvlText w:val="§"/>
      <w:lvlJc w:val="left"/>
      <w:pPr>
        <w:ind w:left="2160" w:hanging="360"/>
      </w:pPr>
      <w:rPr>
        <w:rFonts w:ascii="Wingdings" w:eastAsia="Wingdings" w:hAnsi="Wingdings" w:cs="Wingdings" w:hint="default"/>
      </w:rPr>
    </w:lvl>
    <w:lvl w:ilvl="3" w:tplc="B2120738">
      <w:start w:val="1"/>
      <w:numFmt w:val="bullet"/>
      <w:lvlText w:val="·"/>
      <w:lvlJc w:val="left"/>
      <w:pPr>
        <w:ind w:left="2880" w:hanging="360"/>
      </w:pPr>
      <w:rPr>
        <w:rFonts w:ascii="Symbol" w:eastAsia="Symbol" w:hAnsi="Symbol" w:cs="Symbol" w:hint="default"/>
      </w:rPr>
    </w:lvl>
    <w:lvl w:ilvl="4" w:tplc="7160CA9E">
      <w:start w:val="1"/>
      <w:numFmt w:val="bullet"/>
      <w:lvlText w:val="o"/>
      <w:lvlJc w:val="left"/>
      <w:pPr>
        <w:ind w:left="3600" w:hanging="360"/>
      </w:pPr>
      <w:rPr>
        <w:rFonts w:ascii="Courier New" w:eastAsia="Courier New" w:hAnsi="Courier New" w:cs="Courier New" w:hint="default"/>
      </w:rPr>
    </w:lvl>
    <w:lvl w:ilvl="5" w:tplc="85F20DC4">
      <w:start w:val="1"/>
      <w:numFmt w:val="bullet"/>
      <w:lvlText w:val="§"/>
      <w:lvlJc w:val="left"/>
      <w:pPr>
        <w:ind w:left="4320" w:hanging="360"/>
      </w:pPr>
      <w:rPr>
        <w:rFonts w:ascii="Wingdings" w:eastAsia="Wingdings" w:hAnsi="Wingdings" w:cs="Wingdings" w:hint="default"/>
      </w:rPr>
    </w:lvl>
    <w:lvl w:ilvl="6" w:tplc="57F6F0F2">
      <w:start w:val="1"/>
      <w:numFmt w:val="bullet"/>
      <w:lvlText w:val="·"/>
      <w:lvlJc w:val="left"/>
      <w:pPr>
        <w:ind w:left="5040" w:hanging="360"/>
      </w:pPr>
      <w:rPr>
        <w:rFonts w:ascii="Symbol" w:eastAsia="Symbol" w:hAnsi="Symbol" w:cs="Symbol" w:hint="default"/>
      </w:rPr>
    </w:lvl>
    <w:lvl w:ilvl="7" w:tplc="0CC2F302">
      <w:start w:val="1"/>
      <w:numFmt w:val="bullet"/>
      <w:lvlText w:val="o"/>
      <w:lvlJc w:val="left"/>
      <w:pPr>
        <w:ind w:left="5760" w:hanging="360"/>
      </w:pPr>
      <w:rPr>
        <w:rFonts w:ascii="Courier New" w:eastAsia="Courier New" w:hAnsi="Courier New" w:cs="Courier New" w:hint="default"/>
      </w:rPr>
    </w:lvl>
    <w:lvl w:ilvl="8" w:tplc="294247E4">
      <w:start w:val="1"/>
      <w:numFmt w:val="bullet"/>
      <w:lvlText w:val="§"/>
      <w:lvlJc w:val="left"/>
      <w:pPr>
        <w:ind w:left="6480" w:hanging="360"/>
      </w:pPr>
      <w:rPr>
        <w:rFonts w:ascii="Wingdings" w:eastAsia="Wingdings" w:hAnsi="Wingdings" w:cs="Wingdings" w:hint="default"/>
      </w:rPr>
    </w:lvl>
  </w:abstractNum>
  <w:abstractNum w:abstractNumId="5">
    <w:nsid w:val="266110A6"/>
    <w:multiLevelType w:val="hybridMultilevel"/>
    <w:tmpl w:val="A63614D0"/>
    <w:lvl w:ilvl="0" w:tplc="E9DC51B4">
      <w:start w:val="1"/>
      <w:numFmt w:val="bullet"/>
      <w:lvlText w:val="·"/>
      <w:lvlJc w:val="left"/>
      <w:pPr>
        <w:ind w:left="720" w:hanging="360"/>
      </w:pPr>
      <w:rPr>
        <w:rFonts w:ascii="Symbol" w:eastAsia="Symbol" w:hAnsi="Symbol" w:cs="Symbol" w:hint="default"/>
      </w:rPr>
    </w:lvl>
    <w:lvl w:ilvl="1" w:tplc="D0447804">
      <w:start w:val="1"/>
      <w:numFmt w:val="bullet"/>
      <w:lvlText w:val="o"/>
      <w:lvlJc w:val="left"/>
      <w:pPr>
        <w:ind w:left="1440" w:hanging="360"/>
      </w:pPr>
      <w:rPr>
        <w:rFonts w:ascii="Courier New" w:eastAsia="Courier New" w:hAnsi="Courier New" w:cs="Courier New" w:hint="default"/>
      </w:rPr>
    </w:lvl>
    <w:lvl w:ilvl="2" w:tplc="CA2472D2">
      <w:start w:val="1"/>
      <w:numFmt w:val="bullet"/>
      <w:lvlText w:val="§"/>
      <w:lvlJc w:val="left"/>
      <w:pPr>
        <w:ind w:left="2160" w:hanging="360"/>
      </w:pPr>
      <w:rPr>
        <w:rFonts w:ascii="Wingdings" w:eastAsia="Wingdings" w:hAnsi="Wingdings" w:cs="Wingdings" w:hint="default"/>
      </w:rPr>
    </w:lvl>
    <w:lvl w:ilvl="3" w:tplc="6F32409E">
      <w:start w:val="1"/>
      <w:numFmt w:val="bullet"/>
      <w:lvlText w:val="·"/>
      <w:lvlJc w:val="left"/>
      <w:pPr>
        <w:ind w:left="2880" w:hanging="360"/>
      </w:pPr>
      <w:rPr>
        <w:rFonts w:ascii="Symbol" w:eastAsia="Symbol" w:hAnsi="Symbol" w:cs="Symbol" w:hint="default"/>
      </w:rPr>
    </w:lvl>
    <w:lvl w:ilvl="4" w:tplc="732E3B16">
      <w:start w:val="1"/>
      <w:numFmt w:val="bullet"/>
      <w:lvlText w:val="o"/>
      <w:lvlJc w:val="left"/>
      <w:pPr>
        <w:ind w:left="3600" w:hanging="360"/>
      </w:pPr>
      <w:rPr>
        <w:rFonts w:ascii="Courier New" w:eastAsia="Courier New" w:hAnsi="Courier New" w:cs="Courier New" w:hint="default"/>
      </w:rPr>
    </w:lvl>
    <w:lvl w:ilvl="5" w:tplc="4B7C6A80">
      <w:start w:val="1"/>
      <w:numFmt w:val="bullet"/>
      <w:lvlText w:val="§"/>
      <w:lvlJc w:val="left"/>
      <w:pPr>
        <w:ind w:left="4320" w:hanging="360"/>
      </w:pPr>
      <w:rPr>
        <w:rFonts w:ascii="Wingdings" w:eastAsia="Wingdings" w:hAnsi="Wingdings" w:cs="Wingdings" w:hint="default"/>
      </w:rPr>
    </w:lvl>
    <w:lvl w:ilvl="6" w:tplc="078E3298">
      <w:start w:val="1"/>
      <w:numFmt w:val="bullet"/>
      <w:lvlText w:val="·"/>
      <w:lvlJc w:val="left"/>
      <w:pPr>
        <w:ind w:left="5040" w:hanging="360"/>
      </w:pPr>
      <w:rPr>
        <w:rFonts w:ascii="Symbol" w:eastAsia="Symbol" w:hAnsi="Symbol" w:cs="Symbol" w:hint="default"/>
      </w:rPr>
    </w:lvl>
    <w:lvl w:ilvl="7" w:tplc="6E0AF164">
      <w:start w:val="1"/>
      <w:numFmt w:val="bullet"/>
      <w:lvlText w:val="o"/>
      <w:lvlJc w:val="left"/>
      <w:pPr>
        <w:ind w:left="5760" w:hanging="360"/>
      </w:pPr>
      <w:rPr>
        <w:rFonts w:ascii="Courier New" w:eastAsia="Courier New" w:hAnsi="Courier New" w:cs="Courier New" w:hint="default"/>
      </w:rPr>
    </w:lvl>
    <w:lvl w:ilvl="8" w:tplc="391EA58A">
      <w:start w:val="1"/>
      <w:numFmt w:val="bullet"/>
      <w:lvlText w:val="§"/>
      <w:lvlJc w:val="left"/>
      <w:pPr>
        <w:ind w:left="6480" w:hanging="360"/>
      </w:pPr>
      <w:rPr>
        <w:rFonts w:ascii="Wingdings" w:eastAsia="Wingdings" w:hAnsi="Wingdings" w:cs="Wingdings" w:hint="default"/>
      </w:rPr>
    </w:lvl>
  </w:abstractNum>
  <w:abstractNum w:abstractNumId="6">
    <w:nsid w:val="45300E4E"/>
    <w:multiLevelType w:val="hybridMultilevel"/>
    <w:tmpl w:val="14FC80C4"/>
    <w:lvl w:ilvl="0" w:tplc="84DEA4A2">
      <w:start w:val="1"/>
      <w:numFmt w:val="decimal"/>
      <w:lvlText w:val="%1."/>
      <w:lvlJc w:val="right"/>
      <w:pPr>
        <w:ind w:left="709" w:hanging="360"/>
      </w:pPr>
      <w:rPr>
        <w:rFonts w:ascii="Liberation Sans" w:eastAsia="Liberation Sans" w:hAnsi="Liberation Sans" w:cs="Liberation Sans"/>
        <w:color w:val="535353"/>
        <w:sz w:val="24"/>
      </w:rPr>
    </w:lvl>
    <w:lvl w:ilvl="1" w:tplc="58E01A04">
      <w:start w:val="1"/>
      <w:numFmt w:val="decimal"/>
      <w:lvlText w:val="%2."/>
      <w:lvlJc w:val="right"/>
      <w:pPr>
        <w:ind w:left="1429" w:hanging="360"/>
      </w:pPr>
    </w:lvl>
    <w:lvl w:ilvl="2" w:tplc="6CC2E11C">
      <w:start w:val="1"/>
      <w:numFmt w:val="decimal"/>
      <w:lvlText w:val="%3."/>
      <w:lvlJc w:val="right"/>
      <w:pPr>
        <w:ind w:left="2149" w:hanging="180"/>
      </w:pPr>
    </w:lvl>
    <w:lvl w:ilvl="3" w:tplc="74125B68">
      <w:start w:val="1"/>
      <w:numFmt w:val="decimal"/>
      <w:lvlText w:val="%4."/>
      <w:lvlJc w:val="right"/>
      <w:pPr>
        <w:ind w:left="2869" w:hanging="360"/>
      </w:pPr>
    </w:lvl>
    <w:lvl w:ilvl="4" w:tplc="FD962750">
      <w:start w:val="1"/>
      <w:numFmt w:val="decimal"/>
      <w:lvlText w:val="%5."/>
      <w:lvlJc w:val="right"/>
      <w:pPr>
        <w:ind w:left="3589" w:hanging="360"/>
      </w:pPr>
    </w:lvl>
    <w:lvl w:ilvl="5" w:tplc="9238FBAC">
      <w:start w:val="1"/>
      <w:numFmt w:val="decimal"/>
      <w:lvlText w:val="%6."/>
      <w:lvlJc w:val="right"/>
      <w:pPr>
        <w:ind w:left="4309" w:hanging="180"/>
      </w:pPr>
    </w:lvl>
    <w:lvl w:ilvl="6" w:tplc="7F7EA366">
      <w:start w:val="1"/>
      <w:numFmt w:val="decimal"/>
      <w:lvlText w:val="%7."/>
      <w:lvlJc w:val="right"/>
      <w:pPr>
        <w:ind w:left="5029" w:hanging="360"/>
      </w:pPr>
    </w:lvl>
    <w:lvl w:ilvl="7" w:tplc="2EC23C9A">
      <w:start w:val="1"/>
      <w:numFmt w:val="decimal"/>
      <w:lvlText w:val="%8."/>
      <w:lvlJc w:val="right"/>
      <w:pPr>
        <w:ind w:left="5749" w:hanging="360"/>
      </w:pPr>
    </w:lvl>
    <w:lvl w:ilvl="8" w:tplc="4822A15C">
      <w:start w:val="1"/>
      <w:numFmt w:val="decimal"/>
      <w:lvlText w:val="%9."/>
      <w:lvlJc w:val="right"/>
      <w:pPr>
        <w:ind w:left="6469" w:hanging="180"/>
      </w:pPr>
    </w:lvl>
  </w:abstractNum>
  <w:abstractNum w:abstractNumId="7">
    <w:nsid w:val="45A7681F"/>
    <w:multiLevelType w:val="hybridMultilevel"/>
    <w:tmpl w:val="8B1A06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4A6B1E6D"/>
    <w:multiLevelType w:val="hybridMultilevel"/>
    <w:tmpl w:val="D0FCFDF8"/>
    <w:lvl w:ilvl="0" w:tplc="C7BCFDB6">
      <w:start w:val="1"/>
      <w:numFmt w:val="bullet"/>
      <w:lvlText w:val="·"/>
      <w:lvlJc w:val="left"/>
      <w:pPr>
        <w:ind w:left="720" w:hanging="360"/>
      </w:pPr>
      <w:rPr>
        <w:rFonts w:ascii="Symbol" w:eastAsia="Symbol" w:hAnsi="Symbol" w:cs="Symbol" w:hint="default"/>
      </w:rPr>
    </w:lvl>
    <w:lvl w:ilvl="1" w:tplc="E0BE9D36">
      <w:start w:val="1"/>
      <w:numFmt w:val="bullet"/>
      <w:lvlText w:val="o"/>
      <w:lvlJc w:val="left"/>
      <w:pPr>
        <w:ind w:left="1440" w:hanging="360"/>
      </w:pPr>
      <w:rPr>
        <w:rFonts w:ascii="Courier New" w:eastAsia="Courier New" w:hAnsi="Courier New" w:cs="Courier New" w:hint="default"/>
      </w:rPr>
    </w:lvl>
    <w:lvl w:ilvl="2" w:tplc="CFE4F0C8">
      <w:start w:val="1"/>
      <w:numFmt w:val="bullet"/>
      <w:lvlText w:val="§"/>
      <w:lvlJc w:val="left"/>
      <w:pPr>
        <w:ind w:left="2160" w:hanging="360"/>
      </w:pPr>
      <w:rPr>
        <w:rFonts w:ascii="Wingdings" w:eastAsia="Wingdings" w:hAnsi="Wingdings" w:cs="Wingdings" w:hint="default"/>
      </w:rPr>
    </w:lvl>
    <w:lvl w:ilvl="3" w:tplc="EBA81796">
      <w:start w:val="1"/>
      <w:numFmt w:val="bullet"/>
      <w:lvlText w:val="·"/>
      <w:lvlJc w:val="left"/>
      <w:pPr>
        <w:ind w:left="2880" w:hanging="360"/>
      </w:pPr>
      <w:rPr>
        <w:rFonts w:ascii="Symbol" w:eastAsia="Symbol" w:hAnsi="Symbol" w:cs="Symbol" w:hint="default"/>
      </w:rPr>
    </w:lvl>
    <w:lvl w:ilvl="4" w:tplc="3ACCF62A">
      <w:start w:val="1"/>
      <w:numFmt w:val="bullet"/>
      <w:lvlText w:val="o"/>
      <w:lvlJc w:val="left"/>
      <w:pPr>
        <w:ind w:left="3600" w:hanging="360"/>
      </w:pPr>
      <w:rPr>
        <w:rFonts w:ascii="Courier New" w:eastAsia="Courier New" w:hAnsi="Courier New" w:cs="Courier New" w:hint="default"/>
      </w:rPr>
    </w:lvl>
    <w:lvl w:ilvl="5" w:tplc="672A2B64">
      <w:start w:val="1"/>
      <w:numFmt w:val="bullet"/>
      <w:lvlText w:val="§"/>
      <w:lvlJc w:val="left"/>
      <w:pPr>
        <w:ind w:left="4320" w:hanging="360"/>
      </w:pPr>
      <w:rPr>
        <w:rFonts w:ascii="Wingdings" w:eastAsia="Wingdings" w:hAnsi="Wingdings" w:cs="Wingdings" w:hint="default"/>
      </w:rPr>
    </w:lvl>
    <w:lvl w:ilvl="6" w:tplc="E2323A16">
      <w:start w:val="1"/>
      <w:numFmt w:val="bullet"/>
      <w:lvlText w:val="·"/>
      <w:lvlJc w:val="left"/>
      <w:pPr>
        <w:ind w:left="5040" w:hanging="360"/>
      </w:pPr>
      <w:rPr>
        <w:rFonts w:ascii="Symbol" w:eastAsia="Symbol" w:hAnsi="Symbol" w:cs="Symbol" w:hint="default"/>
      </w:rPr>
    </w:lvl>
    <w:lvl w:ilvl="7" w:tplc="AD2267C6">
      <w:start w:val="1"/>
      <w:numFmt w:val="bullet"/>
      <w:lvlText w:val="o"/>
      <w:lvlJc w:val="left"/>
      <w:pPr>
        <w:ind w:left="5760" w:hanging="360"/>
      </w:pPr>
      <w:rPr>
        <w:rFonts w:ascii="Courier New" w:eastAsia="Courier New" w:hAnsi="Courier New" w:cs="Courier New" w:hint="default"/>
      </w:rPr>
    </w:lvl>
    <w:lvl w:ilvl="8" w:tplc="A17C9272">
      <w:start w:val="1"/>
      <w:numFmt w:val="bullet"/>
      <w:lvlText w:val="§"/>
      <w:lvlJc w:val="left"/>
      <w:pPr>
        <w:ind w:left="6480" w:hanging="360"/>
      </w:pPr>
      <w:rPr>
        <w:rFonts w:ascii="Wingdings" w:eastAsia="Wingdings" w:hAnsi="Wingdings" w:cs="Wingdings" w:hint="default"/>
      </w:rPr>
    </w:lvl>
  </w:abstractNum>
  <w:abstractNum w:abstractNumId="9">
    <w:nsid w:val="57D53FF7"/>
    <w:multiLevelType w:val="hybridMultilevel"/>
    <w:tmpl w:val="502C2D6A"/>
    <w:lvl w:ilvl="0" w:tplc="9F1EB7E0">
      <w:start w:val="1"/>
      <w:numFmt w:val="bullet"/>
      <w:lvlText w:val="–"/>
      <w:lvlJc w:val="left"/>
      <w:pPr>
        <w:ind w:left="1429" w:hanging="360"/>
      </w:pPr>
      <w:rPr>
        <w:rFonts w:ascii="Arial" w:eastAsia="Arial" w:hAnsi="Arial" w:cs="Arial" w:hint="default"/>
      </w:rPr>
    </w:lvl>
    <w:lvl w:ilvl="1" w:tplc="85D83AB2">
      <w:start w:val="1"/>
      <w:numFmt w:val="bullet"/>
      <w:lvlText w:val="o"/>
      <w:lvlJc w:val="left"/>
      <w:pPr>
        <w:ind w:left="2149" w:hanging="360"/>
      </w:pPr>
      <w:rPr>
        <w:rFonts w:ascii="Courier New" w:eastAsia="Courier New" w:hAnsi="Courier New" w:cs="Courier New" w:hint="default"/>
      </w:rPr>
    </w:lvl>
    <w:lvl w:ilvl="2" w:tplc="3350CE2C">
      <w:start w:val="1"/>
      <w:numFmt w:val="bullet"/>
      <w:lvlText w:val="§"/>
      <w:lvlJc w:val="left"/>
      <w:pPr>
        <w:ind w:left="2869" w:hanging="360"/>
      </w:pPr>
      <w:rPr>
        <w:rFonts w:ascii="Wingdings" w:eastAsia="Wingdings" w:hAnsi="Wingdings" w:cs="Wingdings" w:hint="default"/>
      </w:rPr>
    </w:lvl>
    <w:lvl w:ilvl="3" w:tplc="EE6EBB12">
      <w:start w:val="1"/>
      <w:numFmt w:val="bullet"/>
      <w:lvlText w:val="·"/>
      <w:lvlJc w:val="left"/>
      <w:pPr>
        <w:ind w:left="3589" w:hanging="360"/>
      </w:pPr>
      <w:rPr>
        <w:rFonts w:ascii="Symbol" w:eastAsia="Symbol" w:hAnsi="Symbol" w:cs="Symbol" w:hint="default"/>
      </w:rPr>
    </w:lvl>
    <w:lvl w:ilvl="4" w:tplc="531A7E88">
      <w:start w:val="1"/>
      <w:numFmt w:val="bullet"/>
      <w:lvlText w:val="o"/>
      <w:lvlJc w:val="left"/>
      <w:pPr>
        <w:ind w:left="4309" w:hanging="360"/>
      </w:pPr>
      <w:rPr>
        <w:rFonts w:ascii="Courier New" w:eastAsia="Courier New" w:hAnsi="Courier New" w:cs="Courier New" w:hint="default"/>
      </w:rPr>
    </w:lvl>
    <w:lvl w:ilvl="5" w:tplc="9F701350">
      <w:start w:val="1"/>
      <w:numFmt w:val="bullet"/>
      <w:lvlText w:val="§"/>
      <w:lvlJc w:val="left"/>
      <w:pPr>
        <w:ind w:left="5029" w:hanging="360"/>
      </w:pPr>
      <w:rPr>
        <w:rFonts w:ascii="Wingdings" w:eastAsia="Wingdings" w:hAnsi="Wingdings" w:cs="Wingdings" w:hint="default"/>
      </w:rPr>
    </w:lvl>
    <w:lvl w:ilvl="6" w:tplc="355A4956">
      <w:start w:val="1"/>
      <w:numFmt w:val="bullet"/>
      <w:lvlText w:val="·"/>
      <w:lvlJc w:val="left"/>
      <w:pPr>
        <w:ind w:left="5749" w:hanging="360"/>
      </w:pPr>
      <w:rPr>
        <w:rFonts w:ascii="Symbol" w:eastAsia="Symbol" w:hAnsi="Symbol" w:cs="Symbol" w:hint="default"/>
      </w:rPr>
    </w:lvl>
    <w:lvl w:ilvl="7" w:tplc="FC4ECE98">
      <w:start w:val="1"/>
      <w:numFmt w:val="bullet"/>
      <w:lvlText w:val="o"/>
      <w:lvlJc w:val="left"/>
      <w:pPr>
        <w:ind w:left="6469" w:hanging="360"/>
      </w:pPr>
      <w:rPr>
        <w:rFonts w:ascii="Courier New" w:eastAsia="Courier New" w:hAnsi="Courier New" w:cs="Courier New" w:hint="default"/>
      </w:rPr>
    </w:lvl>
    <w:lvl w:ilvl="8" w:tplc="591C1488">
      <w:start w:val="1"/>
      <w:numFmt w:val="bullet"/>
      <w:lvlText w:val="§"/>
      <w:lvlJc w:val="left"/>
      <w:pPr>
        <w:ind w:left="7189" w:hanging="360"/>
      </w:pPr>
      <w:rPr>
        <w:rFonts w:ascii="Wingdings" w:eastAsia="Wingdings" w:hAnsi="Wingdings" w:cs="Wingdings" w:hint="default"/>
      </w:rPr>
    </w:lvl>
  </w:abstractNum>
  <w:abstractNum w:abstractNumId="10">
    <w:nsid w:val="61B0604D"/>
    <w:multiLevelType w:val="hybridMultilevel"/>
    <w:tmpl w:val="0C8E1818"/>
    <w:lvl w:ilvl="0" w:tplc="EC528A2E">
      <w:start w:val="1"/>
      <w:numFmt w:val="bullet"/>
      <w:lvlText w:val="·"/>
      <w:lvlJc w:val="left"/>
      <w:pPr>
        <w:ind w:left="720" w:hanging="360"/>
      </w:pPr>
      <w:rPr>
        <w:rFonts w:ascii="Symbol" w:eastAsia="Symbol" w:hAnsi="Symbol" w:cs="Symbol" w:hint="default"/>
      </w:rPr>
    </w:lvl>
    <w:lvl w:ilvl="1" w:tplc="A8CAE23A">
      <w:start w:val="1"/>
      <w:numFmt w:val="bullet"/>
      <w:lvlText w:val="o"/>
      <w:lvlJc w:val="left"/>
      <w:pPr>
        <w:ind w:left="1440" w:hanging="360"/>
      </w:pPr>
      <w:rPr>
        <w:rFonts w:ascii="Courier New" w:eastAsia="Courier New" w:hAnsi="Courier New" w:cs="Courier New" w:hint="default"/>
      </w:rPr>
    </w:lvl>
    <w:lvl w:ilvl="2" w:tplc="6116F3A2">
      <w:start w:val="1"/>
      <w:numFmt w:val="bullet"/>
      <w:lvlText w:val="§"/>
      <w:lvlJc w:val="left"/>
      <w:pPr>
        <w:ind w:left="2160" w:hanging="360"/>
      </w:pPr>
      <w:rPr>
        <w:rFonts w:ascii="Wingdings" w:eastAsia="Wingdings" w:hAnsi="Wingdings" w:cs="Wingdings" w:hint="default"/>
      </w:rPr>
    </w:lvl>
    <w:lvl w:ilvl="3" w:tplc="54B069B4">
      <w:start w:val="1"/>
      <w:numFmt w:val="bullet"/>
      <w:lvlText w:val="·"/>
      <w:lvlJc w:val="left"/>
      <w:pPr>
        <w:ind w:left="2880" w:hanging="360"/>
      </w:pPr>
      <w:rPr>
        <w:rFonts w:ascii="Symbol" w:eastAsia="Symbol" w:hAnsi="Symbol" w:cs="Symbol" w:hint="default"/>
      </w:rPr>
    </w:lvl>
    <w:lvl w:ilvl="4" w:tplc="86E6A8BA">
      <w:start w:val="1"/>
      <w:numFmt w:val="bullet"/>
      <w:lvlText w:val="o"/>
      <w:lvlJc w:val="left"/>
      <w:pPr>
        <w:ind w:left="3600" w:hanging="360"/>
      </w:pPr>
      <w:rPr>
        <w:rFonts w:ascii="Courier New" w:eastAsia="Courier New" w:hAnsi="Courier New" w:cs="Courier New" w:hint="default"/>
      </w:rPr>
    </w:lvl>
    <w:lvl w:ilvl="5" w:tplc="615C5AEE">
      <w:start w:val="1"/>
      <w:numFmt w:val="bullet"/>
      <w:lvlText w:val="§"/>
      <w:lvlJc w:val="left"/>
      <w:pPr>
        <w:ind w:left="4320" w:hanging="360"/>
      </w:pPr>
      <w:rPr>
        <w:rFonts w:ascii="Wingdings" w:eastAsia="Wingdings" w:hAnsi="Wingdings" w:cs="Wingdings" w:hint="default"/>
      </w:rPr>
    </w:lvl>
    <w:lvl w:ilvl="6" w:tplc="CE6CBD2C">
      <w:start w:val="1"/>
      <w:numFmt w:val="bullet"/>
      <w:lvlText w:val="·"/>
      <w:lvlJc w:val="left"/>
      <w:pPr>
        <w:ind w:left="5040" w:hanging="360"/>
      </w:pPr>
      <w:rPr>
        <w:rFonts w:ascii="Symbol" w:eastAsia="Symbol" w:hAnsi="Symbol" w:cs="Symbol" w:hint="default"/>
      </w:rPr>
    </w:lvl>
    <w:lvl w:ilvl="7" w:tplc="AFEEAE78">
      <w:start w:val="1"/>
      <w:numFmt w:val="bullet"/>
      <w:lvlText w:val="o"/>
      <w:lvlJc w:val="left"/>
      <w:pPr>
        <w:ind w:left="5760" w:hanging="360"/>
      </w:pPr>
      <w:rPr>
        <w:rFonts w:ascii="Courier New" w:eastAsia="Courier New" w:hAnsi="Courier New" w:cs="Courier New" w:hint="default"/>
      </w:rPr>
    </w:lvl>
    <w:lvl w:ilvl="8" w:tplc="CD048824">
      <w:start w:val="1"/>
      <w:numFmt w:val="bullet"/>
      <w:lvlText w:val="§"/>
      <w:lvlJc w:val="left"/>
      <w:pPr>
        <w:ind w:left="6480" w:hanging="360"/>
      </w:pPr>
      <w:rPr>
        <w:rFonts w:ascii="Wingdings" w:eastAsia="Wingdings" w:hAnsi="Wingdings" w:cs="Wingdings" w:hint="default"/>
      </w:rPr>
    </w:lvl>
  </w:abstractNum>
  <w:abstractNum w:abstractNumId="11">
    <w:nsid w:val="64B42112"/>
    <w:multiLevelType w:val="hybridMultilevel"/>
    <w:tmpl w:val="D244F2BE"/>
    <w:lvl w:ilvl="0" w:tplc="EB5E1D58">
      <w:start w:val="1"/>
      <w:numFmt w:val="decimal"/>
      <w:lvlText w:val="%1."/>
      <w:lvlJc w:val="left"/>
      <w:pPr>
        <w:ind w:left="720" w:hanging="360"/>
      </w:pPr>
    </w:lvl>
    <w:lvl w:ilvl="1" w:tplc="282207DA">
      <w:start w:val="1"/>
      <w:numFmt w:val="lowerLetter"/>
      <w:lvlText w:val="%2."/>
      <w:lvlJc w:val="left"/>
      <w:pPr>
        <w:ind w:left="1440" w:hanging="360"/>
      </w:pPr>
    </w:lvl>
    <w:lvl w:ilvl="2" w:tplc="7292C484">
      <w:start w:val="1"/>
      <w:numFmt w:val="lowerRoman"/>
      <w:lvlText w:val="%3."/>
      <w:lvlJc w:val="right"/>
      <w:pPr>
        <w:ind w:left="2160" w:hanging="180"/>
      </w:pPr>
    </w:lvl>
    <w:lvl w:ilvl="3" w:tplc="88328140">
      <w:start w:val="1"/>
      <w:numFmt w:val="decimal"/>
      <w:lvlText w:val="%4."/>
      <w:lvlJc w:val="left"/>
      <w:pPr>
        <w:ind w:left="2880" w:hanging="360"/>
      </w:pPr>
    </w:lvl>
    <w:lvl w:ilvl="4" w:tplc="0B88C37A">
      <w:start w:val="1"/>
      <w:numFmt w:val="lowerLetter"/>
      <w:lvlText w:val="%5."/>
      <w:lvlJc w:val="left"/>
      <w:pPr>
        <w:ind w:left="3600" w:hanging="360"/>
      </w:pPr>
    </w:lvl>
    <w:lvl w:ilvl="5" w:tplc="C44E86F0">
      <w:start w:val="1"/>
      <w:numFmt w:val="lowerRoman"/>
      <w:lvlText w:val="%6."/>
      <w:lvlJc w:val="right"/>
      <w:pPr>
        <w:ind w:left="4320" w:hanging="180"/>
      </w:pPr>
    </w:lvl>
    <w:lvl w:ilvl="6" w:tplc="446E8C64">
      <w:start w:val="1"/>
      <w:numFmt w:val="decimal"/>
      <w:lvlText w:val="%7."/>
      <w:lvlJc w:val="left"/>
      <w:pPr>
        <w:ind w:left="5040" w:hanging="360"/>
      </w:pPr>
    </w:lvl>
    <w:lvl w:ilvl="7" w:tplc="72967A9E">
      <w:start w:val="1"/>
      <w:numFmt w:val="lowerLetter"/>
      <w:lvlText w:val="%8."/>
      <w:lvlJc w:val="left"/>
      <w:pPr>
        <w:ind w:left="5760" w:hanging="360"/>
      </w:pPr>
    </w:lvl>
    <w:lvl w:ilvl="8" w:tplc="7DD26FCE">
      <w:start w:val="1"/>
      <w:numFmt w:val="lowerRoman"/>
      <w:lvlText w:val="%9."/>
      <w:lvlJc w:val="right"/>
      <w:pPr>
        <w:ind w:left="6480" w:hanging="180"/>
      </w:pPr>
    </w:lvl>
  </w:abstractNum>
  <w:abstractNum w:abstractNumId="12">
    <w:nsid w:val="69343A5D"/>
    <w:multiLevelType w:val="hybridMultilevel"/>
    <w:tmpl w:val="8EC4641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745774F1"/>
    <w:multiLevelType w:val="hybridMultilevel"/>
    <w:tmpl w:val="19BA7DB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1"/>
  </w:num>
  <w:num w:numId="2">
    <w:abstractNumId w:val="8"/>
  </w:num>
  <w:num w:numId="3">
    <w:abstractNumId w:val="10"/>
  </w:num>
  <w:num w:numId="4">
    <w:abstractNumId w:val="4"/>
  </w:num>
  <w:num w:numId="5">
    <w:abstractNumId w:val="3"/>
  </w:num>
  <w:num w:numId="6">
    <w:abstractNumId w:val="5"/>
  </w:num>
  <w:num w:numId="7">
    <w:abstractNumId w:val="2"/>
  </w:num>
  <w:num w:numId="8">
    <w:abstractNumId w:val="6"/>
  </w:num>
  <w:num w:numId="9">
    <w:abstractNumId w:val="9"/>
  </w:num>
  <w:num w:numId="10">
    <w:abstractNumId w:val="0"/>
  </w:num>
  <w:num w:numId="11">
    <w:abstractNumId w:val="1"/>
  </w:num>
  <w:num w:numId="12">
    <w:abstractNumId w:val="12"/>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DDA"/>
    <w:rsid w:val="001329D6"/>
    <w:rsid w:val="00141DE6"/>
    <w:rsid w:val="00281CBE"/>
    <w:rsid w:val="002E2ADC"/>
    <w:rsid w:val="0034235E"/>
    <w:rsid w:val="00491BFD"/>
    <w:rsid w:val="007E09F3"/>
    <w:rsid w:val="008034A9"/>
    <w:rsid w:val="008C4A3B"/>
    <w:rsid w:val="008F6EF7"/>
    <w:rsid w:val="00923CA2"/>
    <w:rsid w:val="00944E2E"/>
    <w:rsid w:val="00971DDA"/>
    <w:rsid w:val="009C3A80"/>
    <w:rsid w:val="00A02C08"/>
    <w:rsid w:val="00AB6B01"/>
    <w:rsid w:val="00AD547E"/>
    <w:rsid w:val="00B03682"/>
    <w:rsid w:val="00B53A60"/>
    <w:rsid w:val="00B64622"/>
    <w:rsid w:val="00BF0D26"/>
    <w:rsid w:val="00C94A6A"/>
    <w:rsid w:val="00D05A09"/>
    <w:rsid w:val="00DB2326"/>
    <w:rsid w:val="00E47D95"/>
    <w:rsid w:val="00E678AE"/>
    <w:rsid w:val="00E87B2F"/>
    <w:rsid w:val="00E87B5B"/>
    <w:rsid w:val="00ED6D06"/>
    <w:rsid w:val="00EE2919"/>
    <w:rsid w:val="00F3306A"/>
    <w:rsid w:val="00F95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 w:type="paragraph" w:styleId="afa">
    <w:name w:val="Normal (Web)"/>
    <w:basedOn w:val="a"/>
    <w:uiPriority w:val="99"/>
    <w:semiHidden/>
    <w:unhideWhenUsed/>
    <w:rsid w:val="007E09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Balloon Text"/>
    <w:basedOn w:val="a"/>
    <w:link w:val="afc"/>
    <w:uiPriority w:val="99"/>
    <w:semiHidden/>
    <w:unhideWhenUsed/>
    <w:rsid w:val="00ED6D06"/>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ED6D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 w:type="paragraph" w:styleId="afa">
    <w:name w:val="Normal (Web)"/>
    <w:basedOn w:val="a"/>
    <w:uiPriority w:val="99"/>
    <w:semiHidden/>
    <w:unhideWhenUsed/>
    <w:rsid w:val="007E09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Balloon Text"/>
    <w:basedOn w:val="a"/>
    <w:link w:val="afc"/>
    <w:uiPriority w:val="99"/>
    <w:semiHidden/>
    <w:unhideWhenUsed/>
    <w:rsid w:val="00ED6D06"/>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ED6D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6616">
      <w:bodyDiv w:val="1"/>
      <w:marLeft w:val="0"/>
      <w:marRight w:val="0"/>
      <w:marTop w:val="0"/>
      <w:marBottom w:val="0"/>
      <w:divBdr>
        <w:top w:val="none" w:sz="0" w:space="0" w:color="auto"/>
        <w:left w:val="none" w:sz="0" w:space="0" w:color="auto"/>
        <w:bottom w:val="none" w:sz="0" w:space="0" w:color="auto"/>
        <w:right w:val="none" w:sz="0" w:space="0" w:color="auto"/>
      </w:divBdr>
    </w:div>
    <w:div w:id="917641168">
      <w:bodyDiv w:val="1"/>
      <w:marLeft w:val="0"/>
      <w:marRight w:val="0"/>
      <w:marTop w:val="0"/>
      <w:marBottom w:val="0"/>
      <w:divBdr>
        <w:top w:val="none" w:sz="0" w:space="0" w:color="auto"/>
        <w:left w:val="none" w:sz="0" w:space="0" w:color="auto"/>
        <w:bottom w:val="none" w:sz="0" w:space="0" w:color="auto"/>
        <w:right w:val="none" w:sz="0" w:space="0" w:color="auto"/>
      </w:divBdr>
    </w:div>
    <w:div w:id="1427968484">
      <w:bodyDiv w:val="1"/>
      <w:marLeft w:val="0"/>
      <w:marRight w:val="0"/>
      <w:marTop w:val="0"/>
      <w:marBottom w:val="0"/>
      <w:divBdr>
        <w:top w:val="none" w:sz="0" w:space="0" w:color="auto"/>
        <w:left w:val="none" w:sz="0" w:space="0" w:color="auto"/>
        <w:bottom w:val="none" w:sz="0" w:space="0" w:color="auto"/>
        <w:right w:val="none" w:sz="0" w:space="0" w:color="auto"/>
      </w:divBdr>
    </w:div>
    <w:div w:id="1447387027">
      <w:bodyDiv w:val="1"/>
      <w:marLeft w:val="0"/>
      <w:marRight w:val="0"/>
      <w:marTop w:val="0"/>
      <w:marBottom w:val="0"/>
      <w:divBdr>
        <w:top w:val="none" w:sz="0" w:space="0" w:color="auto"/>
        <w:left w:val="none" w:sz="0" w:space="0" w:color="auto"/>
        <w:bottom w:val="none" w:sz="0" w:space="0" w:color="auto"/>
        <w:right w:val="none" w:sz="0" w:space="0" w:color="auto"/>
      </w:divBdr>
    </w:div>
    <w:div w:id="2017225117">
      <w:bodyDiv w:val="1"/>
      <w:marLeft w:val="0"/>
      <w:marRight w:val="0"/>
      <w:marTop w:val="0"/>
      <w:marBottom w:val="0"/>
      <w:divBdr>
        <w:top w:val="none" w:sz="0" w:space="0" w:color="auto"/>
        <w:left w:val="none" w:sz="0" w:space="0" w:color="auto"/>
        <w:bottom w:val="none" w:sz="0" w:space="0" w:color="auto"/>
        <w:right w:val="none" w:sz="0" w:space="0" w:color="auto"/>
      </w:divBdr>
    </w:div>
    <w:div w:id="2026007753">
      <w:bodyDiv w:val="1"/>
      <w:marLeft w:val="0"/>
      <w:marRight w:val="0"/>
      <w:marTop w:val="0"/>
      <w:marBottom w:val="0"/>
      <w:divBdr>
        <w:top w:val="none" w:sz="0" w:space="0" w:color="auto"/>
        <w:left w:val="none" w:sz="0" w:space="0" w:color="auto"/>
        <w:bottom w:val="none" w:sz="0" w:space="0" w:color="auto"/>
        <w:right w:val="none" w:sz="0" w:space="0" w:color="auto"/>
      </w:divBdr>
    </w:div>
    <w:div w:id="207442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ass.ru/," TargetMode="External"/><Relationship Id="rId18" Type="http://schemas.openxmlformats.org/officeDocument/2006/relationships/hyperlink" Target="https://tass.ru/infographics/939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mil.ru/" TargetMode="External"/><Relationship Id="rId17" Type="http://schemas.openxmlformats.org/officeDocument/2006/relationships/hyperlink" Target="http://kremlin.ru/events/president/news/67828" TargetMode="External"/><Relationship Id="rId2" Type="http://schemas.openxmlformats.org/officeDocument/2006/relationships/customXml" Target="../customXml/item2.xml"/><Relationship Id="rId16" Type="http://schemas.openxmlformats.org/officeDocument/2006/relationships/hyperlink" Target="https://rg.ru/" TargetMode="External"/><Relationship Id="rId20" Type="http://schemas.openxmlformats.org/officeDocument/2006/relationships/hyperlink" Target="http://kremlin.ru/supplement/480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overnment.ru/" TargetMode="External"/><Relationship Id="rId5" Type="http://schemas.microsoft.com/office/2007/relationships/stylesWithEffects" Target="stylesWithEffects.xml"/><Relationship Id="rId15" Type="http://schemas.openxmlformats.org/officeDocument/2006/relationships/hyperlink" Target="https://www.vedomosti.ru/," TargetMode="External"/><Relationship Id="rId10" Type="http://schemas.openxmlformats.org/officeDocument/2006/relationships/hyperlink" Target="http://www.kremlin.ru/" TargetMode="External"/><Relationship Id="rId19" Type="http://schemas.openxmlformats.org/officeDocument/2006/relationships/hyperlink" Target="https://iz.ru/694762/2018-01-12/rasshirenie-bloka-nato"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ria.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7A518D2C-5487-41E2-8FFB-E02C86E6A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3241</Words>
  <Characters>18478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Суханова Ольга Николаевна</dc:creator>
  <cp:lastModifiedBy>Савченко Ольга</cp:lastModifiedBy>
  <cp:revision>2</cp:revision>
  <cp:lastPrinted>2022-02-28T08:25:00Z</cp:lastPrinted>
  <dcterms:created xsi:type="dcterms:W3CDTF">2023-04-23T01:57:00Z</dcterms:created>
  <dcterms:modified xsi:type="dcterms:W3CDTF">2023-04-23T01:57:00Z</dcterms:modified>
</cp:coreProperties>
</file>