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3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4536"/>
      </w:tblGrid>
      <w:tr w:rsidR="00F16863" w:rsidRPr="007D164E" w14:paraId="0F9D2EF4" w14:textId="77777777" w:rsidTr="00C35506">
        <w:tc>
          <w:tcPr>
            <w:tcW w:w="3510" w:type="dxa"/>
            <w:hideMark/>
          </w:tcPr>
          <w:p w14:paraId="1C2DFFF8" w14:textId="77777777" w:rsidR="00F16863" w:rsidRPr="007D164E" w:rsidRDefault="00F16863" w:rsidP="00F16863">
            <w:pPr>
              <w:spacing w:after="0" w:line="20" w:lineRule="atLeast"/>
              <w:jc w:val="both"/>
              <w:rPr>
                <w:rFonts w:ascii="Times New Roman" w:eastAsia="Calibri" w:hAnsi="Times New Roman" w:cs="Times New Roman"/>
                <w:b/>
                <w:sz w:val="24"/>
              </w:rPr>
            </w:pPr>
            <w:r w:rsidRPr="007D164E">
              <w:rPr>
                <w:rFonts w:ascii="Times New Roman" w:eastAsia="Calibri" w:hAnsi="Times New Roman" w:cs="Times New Roman"/>
                <w:b/>
                <w:sz w:val="24"/>
              </w:rPr>
              <w:t xml:space="preserve">СОГЛАСОВАНО </w:t>
            </w:r>
          </w:p>
          <w:p w14:paraId="2BC198FF" w14:textId="77777777" w:rsidR="00F16863" w:rsidRPr="007D164E" w:rsidRDefault="00F16863" w:rsidP="00F16863">
            <w:pPr>
              <w:spacing w:after="0"/>
              <w:jc w:val="both"/>
              <w:rPr>
                <w:rFonts w:ascii="Times New Roman" w:eastAsia="Calibri" w:hAnsi="Times New Roman" w:cs="Times New Roman"/>
                <w:sz w:val="24"/>
              </w:rPr>
            </w:pPr>
            <w:r w:rsidRPr="007D164E">
              <w:rPr>
                <w:rFonts w:ascii="Times New Roman" w:eastAsia="Calibri" w:hAnsi="Times New Roman" w:cs="Times New Roman"/>
                <w:sz w:val="24"/>
              </w:rPr>
              <w:t>Педагогическом советом</w:t>
            </w:r>
          </w:p>
          <w:p w14:paraId="3D17488D" w14:textId="77777777" w:rsidR="00F16863" w:rsidRPr="007D164E" w:rsidRDefault="00F16863" w:rsidP="00F16863">
            <w:pPr>
              <w:spacing w:after="0"/>
              <w:jc w:val="both"/>
              <w:rPr>
                <w:rFonts w:ascii="Times New Roman" w:eastAsia="Calibri" w:hAnsi="Times New Roman" w:cs="Times New Roman"/>
                <w:sz w:val="24"/>
              </w:rPr>
            </w:pPr>
            <w:r w:rsidRPr="007D164E">
              <w:rPr>
                <w:rFonts w:ascii="Times New Roman" w:eastAsia="Calibri" w:hAnsi="Times New Roman" w:cs="Times New Roman"/>
                <w:sz w:val="24"/>
              </w:rPr>
              <w:t>МБОУ «СОШ № 1 г.</w:t>
            </w:r>
            <w:r>
              <w:rPr>
                <w:rFonts w:ascii="Times New Roman" w:hAnsi="Times New Roman" w:cs="Times New Roman"/>
                <w:sz w:val="24"/>
              </w:rPr>
              <w:t xml:space="preserve"> </w:t>
            </w:r>
            <w:r w:rsidRPr="007D164E">
              <w:rPr>
                <w:rFonts w:ascii="Times New Roman" w:eastAsia="Calibri" w:hAnsi="Times New Roman" w:cs="Times New Roman"/>
                <w:sz w:val="24"/>
              </w:rPr>
              <w:t xml:space="preserve">Анадыря» </w:t>
            </w:r>
          </w:p>
          <w:p w14:paraId="414721DD" w14:textId="194CECFE" w:rsidR="00EE232B" w:rsidRPr="007D164E" w:rsidRDefault="004F7027" w:rsidP="00F16863">
            <w:pPr>
              <w:spacing w:after="0"/>
              <w:jc w:val="both"/>
              <w:rPr>
                <w:rFonts w:ascii="Times New Roman" w:eastAsia="Calibri" w:hAnsi="Times New Roman" w:cs="Times New Roman"/>
                <w:sz w:val="24"/>
              </w:rPr>
            </w:pPr>
            <w:r>
              <w:rPr>
                <w:rFonts w:ascii="Times New Roman" w:hAnsi="Times New Roman" w:cs="Times New Roman"/>
                <w:sz w:val="24"/>
              </w:rPr>
              <w:t xml:space="preserve">Протокол №5 </w:t>
            </w:r>
            <w:r w:rsidR="00F16863">
              <w:rPr>
                <w:rFonts w:ascii="Times New Roman" w:hAnsi="Times New Roman" w:cs="Times New Roman"/>
                <w:sz w:val="24"/>
              </w:rPr>
              <w:t>от «26</w:t>
            </w:r>
            <w:r w:rsidR="00F16863" w:rsidRPr="007D164E">
              <w:rPr>
                <w:rFonts w:ascii="Times New Roman" w:eastAsia="Calibri" w:hAnsi="Times New Roman" w:cs="Times New Roman"/>
                <w:sz w:val="24"/>
              </w:rPr>
              <w:t>»</w:t>
            </w:r>
            <w:r w:rsidR="00F16863">
              <w:rPr>
                <w:rFonts w:ascii="Times New Roman" w:hAnsi="Times New Roman" w:cs="Times New Roman"/>
                <w:sz w:val="24"/>
              </w:rPr>
              <w:t xml:space="preserve"> </w:t>
            </w:r>
            <w:r w:rsidR="00F16863" w:rsidRPr="007D164E">
              <w:rPr>
                <w:rFonts w:ascii="Times New Roman" w:eastAsia="Calibri" w:hAnsi="Times New Roman" w:cs="Times New Roman"/>
                <w:sz w:val="24"/>
              </w:rPr>
              <w:t>марта</w:t>
            </w:r>
            <w:r w:rsidR="00F16863">
              <w:rPr>
                <w:rFonts w:ascii="Times New Roman" w:hAnsi="Times New Roman" w:cs="Times New Roman"/>
                <w:sz w:val="24"/>
              </w:rPr>
              <w:t xml:space="preserve"> </w:t>
            </w:r>
            <w:r w:rsidR="00F16863" w:rsidRPr="007D164E">
              <w:rPr>
                <w:rFonts w:ascii="Times New Roman" w:eastAsia="Calibri" w:hAnsi="Times New Roman" w:cs="Times New Roman"/>
                <w:sz w:val="24"/>
              </w:rPr>
              <w:t xml:space="preserve"> 2021 г </w:t>
            </w:r>
          </w:p>
        </w:tc>
        <w:tc>
          <w:tcPr>
            <w:tcW w:w="2268" w:type="dxa"/>
          </w:tcPr>
          <w:p w14:paraId="60EAF08D" w14:textId="77777777" w:rsidR="00F16863" w:rsidRPr="007D164E" w:rsidRDefault="00F16863" w:rsidP="00F16863">
            <w:pPr>
              <w:spacing w:after="0" w:line="20" w:lineRule="atLeast"/>
              <w:jc w:val="both"/>
              <w:rPr>
                <w:rFonts w:ascii="Times New Roman" w:eastAsia="Calibri" w:hAnsi="Times New Roman" w:cs="Times New Roman"/>
                <w:sz w:val="24"/>
              </w:rPr>
            </w:pPr>
          </w:p>
        </w:tc>
        <w:tc>
          <w:tcPr>
            <w:tcW w:w="4536" w:type="dxa"/>
          </w:tcPr>
          <w:p w14:paraId="301B4630" w14:textId="77777777" w:rsidR="00F16863" w:rsidRPr="007D164E" w:rsidRDefault="00F16863" w:rsidP="00C35506">
            <w:pPr>
              <w:pStyle w:val="20"/>
              <w:shd w:val="clear" w:color="auto" w:fill="auto"/>
              <w:spacing w:after="0" w:line="240" w:lineRule="auto"/>
              <w:jc w:val="right"/>
              <w:rPr>
                <w:sz w:val="24"/>
                <w:szCs w:val="24"/>
              </w:rPr>
            </w:pPr>
            <w:r w:rsidRPr="007D164E">
              <w:rPr>
                <w:sz w:val="24"/>
                <w:szCs w:val="24"/>
              </w:rPr>
              <w:t>УТВЕРЖ</w:t>
            </w:r>
            <w:r>
              <w:rPr>
                <w:sz w:val="24"/>
                <w:szCs w:val="24"/>
              </w:rPr>
              <w:t>УТВЕРЖ</w:t>
            </w:r>
            <w:r w:rsidRPr="007D164E">
              <w:rPr>
                <w:sz w:val="24"/>
                <w:szCs w:val="24"/>
              </w:rPr>
              <w:t>Д</w:t>
            </w:r>
            <w:r>
              <w:rPr>
                <w:sz w:val="24"/>
                <w:szCs w:val="24"/>
              </w:rPr>
              <w:t>АЮ</w:t>
            </w:r>
          </w:p>
          <w:p w14:paraId="216067AC" w14:textId="77777777" w:rsidR="00F16863" w:rsidRPr="007D164E" w:rsidRDefault="00F16863" w:rsidP="00C35506">
            <w:pPr>
              <w:pStyle w:val="20"/>
              <w:shd w:val="clear" w:color="auto" w:fill="auto"/>
              <w:spacing w:after="0" w:line="240" w:lineRule="auto"/>
              <w:jc w:val="right"/>
              <w:rPr>
                <w:b w:val="0"/>
                <w:sz w:val="24"/>
                <w:szCs w:val="24"/>
              </w:rPr>
            </w:pPr>
            <w:r w:rsidRPr="007D164E">
              <w:rPr>
                <w:b w:val="0"/>
                <w:sz w:val="24"/>
                <w:szCs w:val="24"/>
              </w:rPr>
              <w:t>Директор МБОУ «СОШ №1 г.</w:t>
            </w:r>
            <w:r>
              <w:rPr>
                <w:b w:val="0"/>
                <w:sz w:val="24"/>
                <w:szCs w:val="24"/>
              </w:rPr>
              <w:t xml:space="preserve"> </w:t>
            </w:r>
            <w:r w:rsidRPr="007D164E">
              <w:rPr>
                <w:b w:val="0"/>
                <w:sz w:val="24"/>
                <w:szCs w:val="24"/>
              </w:rPr>
              <w:t>Анадыря»</w:t>
            </w:r>
          </w:p>
          <w:p w14:paraId="5DA8518F" w14:textId="77777777" w:rsidR="00C35506" w:rsidRDefault="00F16863" w:rsidP="00C35506">
            <w:pPr>
              <w:pStyle w:val="20"/>
              <w:shd w:val="clear" w:color="auto" w:fill="auto"/>
              <w:spacing w:after="0" w:line="240" w:lineRule="auto"/>
              <w:jc w:val="right"/>
              <w:rPr>
                <w:b w:val="0"/>
                <w:sz w:val="24"/>
                <w:szCs w:val="24"/>
              </w:rPr>
            </w:pPr>
            <w:r w:rsidRPr="007D164E">
              <w:rPr>
                <w:b w:val="0"/>
                <w:sz w:val="24"/>
                <w:szCs w:val="24"/>
              </w:rPr>
              <w:t>________</w:t>
            </w:r>
            <w:r>
              <w:rPr>
                <w:b w:val="0"/>
                <w:sz w:val="24"/>
                <w:szCs w:val="24"/>
              </w:rPr>
              <w:t xml:space="preserve"> </w:t>
            </w:r>
            <w:r w:rsidRPr="007D164E">
              <w:rPr>
                <w:b w:val="0"/>
                <w:sz w:val="24"/>
                <w:szCs w:val="24"/>
              </w:rPr>
              <w:t xml:space="preserve">О.А.Бойцова </w:t>
            </w:r>
          </w:p>
          <w:p w14:paraId="6872FC50" w14:textId="372C8538" w:rsidR="00F16863" w:rsidRDefault="00F16863" w:rsidP="00C35506">
            <w:pPr>
              <w:pStyle w:val="20"/>
              <w:shd w:val="clear" w:color="auto" w:fill="auto"/>
              <w:spacing w:after="0" w:line="240" w:lineRule="auto"/>
              <w:jc w:val="right"/>
              <w:rPr>
                <w:rFonts w:eastAsia="Calibri"/>
                <w:b w:val="0"/>
                <w:bCs w:val="0"/>
                <w:sz w:val="24"/>
              </w:rPr>
            </w:pPr>
            <w:r w:rsidRPr="00C35506">
              <w:rPr>
                <w:b w:val="0"/>
                <w:bCs w:val="0"/>
                <w:sz w:val="24"/>
              </w:rPr>
              <w:t xml:space="preserve">Приказ №01-17/111 </w:t>
            </w:r>
            <w:r w:rsidRPr="00C35506">
              <w:rPr>
                <w:rFonts w:eastAsia="Calibri"/>
                <w:b w:val="0"/>
                <w:bCs w:val="0"/>
                <w:sz w:val="24"/>
              </w:rPr>
              <w:t>от</w:t>
            </w:r>
            <w:r w:rsidRPr="00C35506">
              <w:rPr>
                <w:b w:val="0"/>
                <w:bCs w:val="0"/>
                <w:sz w:val="24"/>
              </w:rPr>
              <w:t xml:space="preserve"> 27</w:t>
            </w:r>
            <w:r w:rsidRPr="00C35506">
              <w:rPr>
                <w:rFonts w:eastAsia="Calibri"/>
                <w:b w:val="0"/>
                <w:bCs w:val="0"/>
                <w:sz w:val="24"/>
              </w:rPr>
              <w:t>.03.2021</w:t>
            </w:r>
          </w:p>
          <w:p w14:paraId="3F23F348" w14:textId="77777777" w:rsidR="009D4C15" w:rsidRDefault="00EE232B" w:rsidP="00EE232B">
            <w:pPr>
              <w:pStyle w:val="20"/>
              <w:shd w:val="clear" w:color="auto" w:fill="auto"/>
              <w:spacing w:after="0" w:line="240" w:lineRule="auto"/>
              <w:jc w:val="right"/>
              <w:rPr>
                <w:rFonts w:eastAsia="Calibri"/>
                <w:b w:val="0"/>
                <w:bCs w:val="0"/>
                <w:sz w:val="24"/>
              </w:rPr>
            </w:pPr>
            <w:r w:rsidRPr="009D4C15">
              <w:rPr>
                <w:rFonts w:eastAsia="Calibri"/>
                <w:b w:val="0"/>
                <w:bCs w:val="0"/>
                <w:sz w:val="24"/>
              </w:rPr>
              <w:t>С изменениями приказ №</w:t>
            </w:r>
            <w:r w:rsidR="009D4C15">
              <w:rPr>
                <w:rFonts w:eastAsia="Calibri"/>
                <w:b w:val="0"/>
                <w:bCs w:val="0"/>
                <w:sz w:val="24"/>
              </w:rPr>
              <w:t xml:space="preserve">01-17/105 </w:t>
            </w:r>
          </w:p>
          <w:p w14:paraId="1E467257" w14:textId="22F8D584" w:rsidR="00F16863" w:rsidRPr="00EE232B" w:rsidRDefault="009D4C15" w:rsidP="00EE232B">
            <w:pPr>
              <w:pStyle w:val="20"/>
              <w:shd w:val="clear" w:color="auto" w:fill="auto"/>
              <w:spacing w:after="0" w:line="240" w:lineRule="auto"/>
              <w:jc w:val="right"/>
              <w:rPr>
                <w:b w:val="0"/>
                <w:bCs w:val="0"/>
                <w:sz w:val="24"/>
                <w:szCs w:val="24"/>
              </w:rPr>
            </w:pPr>
            <w:r>
              <w:rPr>
                <w:rFonts w:eastAsia="Calibri"/>
                <w:b w:val="0"/>
                <w:bCs w:val="0"/>
                <w:sz w:val="24"/>
              </w:rPr>
              <w:t>от 20.03.2025</w:t>
            </w:r>
          </w:p>
        </w:tc>
      </w:tr>
    </w:tbl>
    <w:p w14:paraId="1C1EF4B9" w14:textId="77777777" w:rsidR="00187B51" w:rsidRPr="004E36B6" w:rsidRDefault="00187B51" w:rsidP="007B5863">
      <w:pPr>
        <w:pStyle w:val="p11"/>
        <w:shd w:val="clear" w:color="auto" w:fill="FFFFFF"/>
        <w:spacing w:before="0" w:beforeAutospacing="0" w:after="0" w:afterAutospacing="0" w:line="360" w:lineRule="exact"/>
        <w:ind w:right="900" w:firstLine="851"/>
        <w:rPr>
          <w:rStyle w:val="s1"/>
          <w:b/>
          <w:bCs/>
          <w:color w:val="000000"/>
          <w:sz w:val="28"/>
        </w:rPr>
      </w:pPr>
    </w:p>
    <w:p w14:paraId="6A9F2BE1" w14:textId="77777777" w:rsidR="007E4C00" w:rsidRPr="004E36B6" w:rsidRDefault="007E4C00" w:rsidP="007B5863">
      <w:pPr>
        <w:pStyle w:val="p11"/>
        <w:shd w:val="clear" w:color="auto" w:fill="FFFFFF"/>
        <w:spacing w:before="0" w:beforeAutospacing="0" w:after="0" w:afterAutospacing="0" w:line="360" w:lineRule="exact"/>
        <w:ind w:left="860" w:right="900" w:firstLine="851"/>
        <w:jc w:val="center"/>
        <w:rPr>
          <w:rStyle w:val="s1"/>
          <w:b/>
          <w:bCs/>
          <w:color w:val="000000"/>
          <w:sz w:val="28"/>
        </w:rPr>
      </w:pPr>
    </w:p>
    <w:p w14:paraId="77634C4C" w14:textId="77777777" w:rsidR="001C78C4" w:rsidRPr="004E36B6" w:rsidRDefault="007E4A1A" w:rsidP="007B5863">
      <w:pPr>
        <w:pStyle w:val="p11"/>
        <w:shd w:val="clear" w:color="auto" w:fill="FFFFFF"/>
        <w:spacing w:before="0" w:beforeAutospacing="0" w:after="0" w:afterAutospacing="0" w:line="360" w:lineRule="exact"/>
        <w:ind w:left="860" w:right="900" w:firstLine="851"/>
        <w:jc w:val="center"/>
        <w:rPr>
          <w:color w:val="000000"/>
          <w:sz w:val="28"/>
        </w:rPr>
      </w:pPr>
      <w:r w:rsidRPr="004E36B6">
        <w:rPr>
          <w:rStyle w:val="s1"/>
          <w:b/>
          <w:bCs/>
          <w:color w:val="000000"/>
          <w:sz w:val="28"/>
        </w:rPr>
        <w:t>Правила</w:t>
      </w:r>
    </w:p>
    <w:p w14:paraId="3772FF96" w14:textId="77777777" w:rsidR="007E4A1A" w:rsidRPr="004E36B6" w:rsidRDefault="001C78C4" w:rsidP="007B5863">
      <w:pPr>
        <w:shd w:val="clear" w:color="auto" w:fill="FFFFFF"/>
        <w:spacing w:after="0" w:line="360" w:lineRule="exact"/>
        <w:ind w:right="57" w:firstLine="851"/>
        <w:jc w:val="center"/>
        <w:rPr>
          <w:rFonts w:ascii="Times New Roman" w:eastAsia="Times New Roman" w:hAnsi="Times New Roman" w:cs="Times New Roman"/>
          <w:sz w:val="28"/>
          <w:szCs w:val="24"/>
        </w:rPr>
      </w:pPr>
      <w:r w:rsidRPr="004E36B6">
        <w:rPr>
          <w:rStyle w:val="s2"/>
          <w:rFonts w:ascii="Times New Roman" w:hAnsi="Times New Roman" w:cs="Times New Roman"/>
          <w:b/>
          <w:bCs/>
          <w:color w:val="000000"/>
          <w:sz w:val="28"/>
          <w:szCs w:val="24"/>
        </w:rPr>
        <w:t xml:space="preserve">приема </w:t>
      </w:r>
      <w:r w:rsidR="007E4A1A" w:rsidRPr="004E36B6">
        <w:rPr>
          <w:rStyle w:val="s2"/>
          <w:rFonts w:ascii="Times New Roman" w:hAnsi="Times New Roman" w:cs="Times New Roman"/>
          <w:b/>
          <w:bCs/>
          <w:color w:val="000000"/>
          <w:sz w:val="28"/>
          <w:szCs w:val="24"/>
        </w:rPr>
        <w:t>учащихся</w:t>
      </w:r>
      <w:r w:rsidRPr="004E36B6">
        <w:rPr>
          <w:rStyle w:val="s2"/>
          <w:rFonts w:ascii="Times New Roman" w:hAnsi="Times New Roman" w:cs="Times New Roman"/>
          <w:b/>
          <w:bCs/>
          <w:color w:val="000000"/>
          <w:sz w:val="28"/>
          <w:szCs w:val="24"/>
        </w:rPr>
        <w:t xml:space="preserve"> на обучение </w:t>
      </w:r>
      <w:r w:rsidR="007E4A1A" w:rsidRPr="004E36B6">
        <w:rPr>
          <w:rStyle w:val="s2"/>
          <w:rFonts w:ascii="Times New Roman" w:hAnsi="Times New Roman" w:cs="Times New Roman"/>
          <w:b/>
          <w:bCs/>
          <w:color w:val="000000"/>
          <w:sz w:val="28"/>
          <w:szCs w:val="24"/>
        </w:rPr>
        <w:t xml:space="preserve">в </w:t>
      </w:r>
      <w:r w:rsidR="007E4A1A" w:rsidRPr="004E36B6">
        <w:rPr>
          <w:rFonts w:ascii="Times New Roman" w:eastAsia="Times New Roman" w:hAnsi="Times New Roman" w:cs="Times New Roman"/>
          <w:b/>
          <w:bCs/>
          <w:sz w:val="28"/>
          <w:szCs w:val="24"/>
        </w:rPr>
        <w:t xml:space="preserve">муниципальное </w:t>
      </w:r>
      <w:r w:rsidR="00A724BE" w:rsidRPr="004E36B6">
        <w:rPr>
          <w:rFonts w:ascii="Times New Roman" w:eastAsia="Times New Roman" w:hAnsi="Times New Roman" w:cs="Times New Roman"/>
          <w:b/>
          <w:bCs/>
          <w:sz w:val="28"/>
          <w:szCs w:val="24"/>
        </w:rPr>
        <w:t>бюджетное</w:t>
      </w:r>
      <w:r w:rsidR="007E4A1A" w:rsidRPr="004E36B6">
        <w:rPr>
          <w:rFonts w:ascii="Times New Roman" w:eastAsia="Times New Roman" w:hAnsi="Times New Roman" w:cs="Times New Roman"/>
          <w:b/>
          <w:bCs/>
          <w:sz w:val="28"/>
          <w:szCs w:val="24"/>
        </w:rPr>
        <w:t xml:space="preserve"> общеобразовательное учреждение</w:t>
      </w:r>
    </w:p>
    <w:p w14:paraId="51C4009F" w14:textId="77777777" w:rsidR="007E4A1A" w:rsidRPr="004E36B6" w:rsidRDefault="00F61BA4" w:rsidP="007B5863">
      <w:pPr>
        <w:shd w:val="clear" w:color="auto" w:fill="FFFFFF"/>
        <w:spacing w:after="0" w:line="360" w:lineRule="exact"/>
        <w:ind w:right="57" w:firstLine="851"/>
        <w:jc w:val="center"/>
        <w:rPr>
          <w:rFonts w:ascii="Times New Roman" w:eastAsia="Times New Roman" w:hAnsi="Times New Roman" w:cs="Times New Roman"/>
          <w:b/>
          <w:bCs/>
          <w:sz w:val="28"/>
          <w:szCs w:val="24"/>
        </w:rPr>
      </w:pPr>
      <w:r w:rsidRPr="004E36B6">
        <w:rPr>
          <w:rFonts w:ascii="Times New Roman" w:eastAsia="Times New Roman" w:hAnsi="Times New Roman" w:cs="Times New Roman"/>
          <w:b/>
          <w:bCs/>
          <w:sz w:val="28"/>
          <w:szCs w:val="24"/>
        </w:rPr>
        <w:t>«</w:t>
      </w:r>
      <w:r w:rsidR="007E4A1A" w:rsidRPr="004E36B6">
        <w:rPr>
          <w:rFonts w:ascii="Times New Roman" w:eastAsia="Times New Roman" w:hAnsi="Times New Roman" w:cs="Times New Roman"/>
          <w:b/>
          <w:bCs/>
          <w:sz w:val="28"/>
          <w:szCs w:val="24"/>
        </w:rPr>
        <w:t xml:space="preserve">Средняя общеобразовательная школа </w:t>
      </w:r>
      <w:r w:rsidR="00A724BE" w:rsidRPr="004E36B6">
        <w:rPr>
          <w:rFonts w:ascii="Times New Roman" w:eastAsia="Times New Roman" w:hAnsi="Times New Roman" w:cs="Times New Roman"/>
          <w:b/>
          <w:bCs/>
          <w:sz w:val="28"/>
          <w:szCs w:val="24"/>
        </w:rPr>
        <w:t>№ 1 г.</w:t>
      </w:r>
      <w:r w:rsidR="00376DC9">
        <w:rPr>
          <w:rFonts w:ascii="Times New Roman" w:eastAsia="Times New Roman" w:hAnsi="Times New Roman" w:cs="Times New Roman"/>
          <w:b/>
          <w:bCs/>
          <w:sz w:val="28"/>
          <w:szCs w:val="24"/>
        </w:rPr>
        <w:t xml:space="preserve"> </w:t>
      </w:r>
      <w:r w:rsidR="00A724BE" w:rsidRPr="004E36B6">
        <w:rPr>
          <w:rFonts w:ascii="Times New Roman" w:eastAsia="Times New Roman" w:hAnsi="Times New Roman" w:cs="Times New Roman"/>
          <w:b/>
          <w:bCs/>
          <w:sz w:val="28"/>
          <w:szCs w:val="24"/>
        </w:rPr>
        <w:t>Анадыря»</w:t>
      </w:r>
    </w:p>
    <w:p w14:paraId="6758B983" w14:textId="77777777" w:rsidR="007E4A1A" w:rsidRPr="004E36B6" w:rsidRDefault="007E4A1A" w:rsidP="007B5863">
      <w:pPr>
        <w:shd w:val="clear" w:color="auto" w:fill="FFFFFF"/>
        <w:spacing w:after="0" w:line="360" w:lineRule="exact"/>
        <w:ind w:right="57" w:firstLine="851"/>
        <w:jc w:val="center"/>
        <w:rPr>
          <w:rFonts w:ascii="Times New Roman" w:eastAsia="Times New Roman" w:hAnsi="Times New Roman" w:cs="Times New Roman"/>
          <w:sz w:val="28"/>
          <w:szCs w:val="24"/>
        </w:rPr>
      </w:pPr>
    </w:p>
    <w:p w14:paraId="51D1CA0E" w14:textId="77777777" w:rsidR="007E4A1A" w:rsidRPr="004E36B6" w:rsidRDefault="007E4A1A" w:rsidP="007B5863">
      <w:pPr>
        <w:pStyle w:val="p12"/>
        <w:numPr>
          <w:ilvl w:val="0"/>
          <w:numId w:val="1"/>
        </w:numPr>
        <w:shd w:val="clear" w:color="auto" w:fill="FFFFFF"/>
        <w:spacing w:before="0" w:beforeAutospacing="0" w:after="0" w:afterAutospacing="0" w:line="360" w:lineRule="exact"/>
        <w:ind w:left="357" w:hanging="357"/>
        <w:jc w:val="center"/>
        <w:rPr>
          <w:rStyle w:val="s3"/>
          <w:b/>
          <w:color w:val="000000"/>
          <w:sz w:val="28"/>
          <w:szCs w:val="28"/>
        </w:rPr>
      </w:pPr>
      <w:r w:rsidRPr="004E36B6">
        <w:rPr>
          <w:rStyle w:val="s3"/>
          <w:b/>
          <w:color w:val="000000"/>
          <w:sz w:val="28"/>
          <w:szCs w:val="28"/>
        </w:rPr>
        <w:t>Общие положения</w:t>
      </w:r>
    </w:p>
    <w:p w14:paraId="78415166" w14:textId="77777777" w:rsidR="007E4A1A" w:rsidRPr="004E36B6" w:rsidRDefault="007E4A1A" w:rsidP="007B5863">
      <w:pPr>
        <w:pStyle w:val="p12"/>
        <w:shd w:val="clear" w:color="auto" w:fill="FFFFFF"/>
        <w:spacing w:before="0" w:beforeAutospacing="0" w:after="0" w:afterAutospacing="0" w:line="360" w:lineRule="exact"/>
        <w:ind w:left="360" w:firstLine="851"/>
        <w:rPr>
          <w:b/>
          <w:color w:val="000000"/>
          <w:sz w:val="28"/>
          <w:szCs w:val="28"/>
        </w:rPr>
      </w:pPr>
    </w:p>
    <w:p w14:paraId="7CDCBFD8" w14:textId="77777777" w:rsidR="00983BE8" w:rsidRPr="004E36B6" w:rsidRDefault="00983BE8" w:rsidP="007B5863">
      <w:pPr>
        <w:pStyle w:val="p12"/>
        <w:numPr>
          <w:ilvl w:val="1"/>
          <w:numId w:val="1"/>
        </w:numPr>
        <w:shd w:val="clear" w:color="auto" w:fill="FFFFFF"/>
        <w:spacing w:before="0" w:beforeAutospacing="0" w:after="0" w:afterAutospacing="0" w:line="360" w:lineRule="exact"/>
        <w:ind w:left="0" w:firstLine="709"/>
        <w:jc w:val="both"/>
        <w:rPr>
          <w:rFonts w:eastAsia="Calibri"/>
          <w:sz w:val="28"/>
          <w:szCs w:val="28"/>
        </w:rPr>
      </w:pPr>
      <w:r w:rsidRPr="004E36B6">
        <w:rPr>
          <w:rFonts w:eastAsia="Calibri"/>
          <w:sz w:val="28"/>
          <w:szCs w:val="28"/>
        </w:rPr>
        <w:t xml:space="preserve">Настоящие правила разработаны для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w:t>
      </w:r>
      <w:r w:rsidRPr="004E36B6">
        <w:rPr>
          <w:color w:val="000000"/>
          <w:sz w:val="28"/>
          <w:szCs w:val="28"/>
        </w:rPr>
        <w:t>удовлетворения</w:t>
      </w:r>
      <w:r w:rsidRPr="004E36B6">
        <w:rPr>
          <w:rFonts w:eastAsia="Calibri"/>
          <w:sz w:val="28"/>
          <w:szCs w:val="28"/>
        </w:rPr>
        <w:t xml:space="preserve"> потребностей семьи в выборе образовательного учреждения.</w:t>
      </w:r>
    </w:p>
    <w:p w14:paraId="3BB8C32C" w14:textId="605B9406" w:rsidR="007E4A1A" w:rsidRPr="004E36B6" w:rsidRDefault="007E4A1A" w:rsidP="007B5863">
      <w:pPr>
        <w:pStyle w:val="p12"/>
        <w:numPr>
          <w:ilvl w:val="1"/>
          <w:numId w:val="1"/>
        </w:numPr>
        <w:shd w:val="clear" w:color="auto" w:fill="FFFFFF"/>
        <w:spacing w:before="0" w:beforeAutospacing="0" w:after="0" w:afterAutospacing="0" w:line="360" w:lineRule="exact"/>
        <w:ind w:left="0" w:firstLine="709"/>
        <w:jc w:val="both"/>
        <w:rPr>
          <w:color w:val="000000"/>
          <w:sz w:val="28"/>
          <w:szCs w:val="28"/>
        </w:rPr>
      </w:pPr>
      <w:r w:rsidRPr="004E36B6">
        <w:rPr>
          <w:color w:val="000000"/>
          <w:sz w:val="28"/>
          <w:szCs w:val="28"/>
        </w:rPr>
        <w:t xml:space="preserve">Правила приема учащихся на обучение в муниципальное </w:t>
      </w:r>
      <w:r w:rsidR="002E72AC" w:rsidRPr="004E36B6">
        <w:rPr>
          <w:color w:val="000000"/>
          <w:sz w:val="28"/>
          <w:szCs w:val="28"/>
        </w:rPr>
        <w:t>бюджет</w:t>
      </w:r>
      <w:r w:rsidRPr="004E36B6">
        <w:rPr>
          <w:color w:val="000000"/>
          <w:sz w:val="28"/>
          <w:szCs w:val="28"/>
        </w:rPr>
        <w:t xml:space="preserve">ное </w:t>
      </w:r>
      <w:r w:rsidR="00312A40" w:rsidRPr="004E36B6">
        <w:rPr>
          <w:color w:val="000000"/>
          <w:sz w:val="28"/>
          <w:szCs w:val="28"/>
        </w:rPr>
        <w:t xml:space="preserve">общеобразовательное учреждение </w:t>
      </w:r>
      <w:r w:rsidR="00F61BA4" w:rsidRPr="004E36B6">
        <w:rPr>
          <w:color w:val="000000"/>
          <w:sz w:val="28"/>
          <w:szCs w:val="28"/>
        </w:rPr>
        <w:t>«</w:t>
      </w:r>
      <w:r w:rsidRPr="004E36B6">
        <w:rPr>
          <w:color w:val="000000"/>
          <w:sz w:val="28"/>
          <w:szCs w:val="28"/>
        </w:rPr>
        <w:t>Ср</w:t>
      </w:r>
      <w:r w:rsidR="00312A40" w:rsidRPr="004E36B6">
        <w:rPr>
          <w:color w:val="000000"/>
          <w:sz w:val="28"/>
          <w:szCs w:val="28"/>
        </w:rPr>
        <w:t xml:space="preserve">едняя общеобразовательная школа </w:t>
      </w:r>
      <w:r w:rsidR="002E72AC" w:rsidRPr="004E36B6">
        <w:rPr>
          <w:color w:val="000000"/>
          <w:sz w:val="28"/>
          <w:szCs w:val="28"/>
        </w:rPr>
        <w:t xml:space="preserve">№ 1 </w:t>
      </w:r>
      <w:r w:rsidR="002E72AC" w:rsidRPr="004E36B6">
        <w:rPr>
          <w:color w:val="000000"/>
          <w:sz w:val="28"/>
          <w:szCs w:val="28"/>
        </w:rPr>
        <w:br/>
        <w:t>г.</w:t>
      </w:r>
      <w:r w:rsidR="000366F9">
        <w:rPr>
          <w:color w:val="000000"/>
          <w:sz w:val="28"/>
          <w:szCs w:val="28"/>
        </w:rPr>
        <w:t xml:space="preserve"> </w:t>
      </w:r>
      <w:r w:rsidR="002E72AC" w:rsidRPr="004E36B6">
        <w:rPr>
          <w:color w:val="000000"/>
          <w:sz w:val="28"/>
          <w:szCs w:val="28"/>
        </w:rPr>
        <w:t>Анадыря»</w:t>
      </w:r>
      <w:r w:rsidR="001C78C4" w:rsidRPr="004E36B6">
        <w:rPr>
          <w:color w:val="000000"/>
          <w:sz w:val="28"/>
          <w:szCs w:val="28"/>
        </w:rPr>
        <w:t xml:space="preserve"> (далее – Правила) определяют порядок приема граждан на обучение </w:t>
      </w:r>
      <w:r w:rsidR="002E72AC" w:rsidRPr="004E36B6">
        <w:rPr>
          <w:color w:val="000000"/>
          <w:sz w:val="28"/>
          <w:szCs w:val="28"/>
        </w:rPr>
        <w:br/>
      </w:r>
      <w:r w:rsidR="001C78C4" w:rsidRPr="004E36B6">
        <w:rPr>
          <w:color w:val="000000"/>
          <w:sz w:val="28"/>
          <w:szCs w:val="28"/>
        </w:rPr>
        <w:t>по образовательным программам основног</w:t>
      </w:r>
      <w:r w:rsidR="002E72AC" w:rsidRPr="004E36B6">
        <w:rPr>
          <w:color w:val="000000"/>
          <w:sz w:val="28"/>
          <w:szCs w:val="28"/>
        </w:rPr>
        <w:t>о и среднего общего образования</w:t>
      </w:r>
      <w:r w:rsidR="002E72AC" w:rsidRPr="004E36B6">
        <w:rPr>
          <w:color w:val="000000"/>
          <w:sz w:val="28"/>
          <w:szCs w:val="28"/>
        </w:rPr>
        <w:br/>
      </w:r>
      <w:r w:rsidR="00187B51" w:rsidRPr="004E36B6">
        <w:rPr>
          <w:color w:val="000000"/>
          <w:sz w:val="28"/>
          <w:szCs w:val="28"/>
        </w:rPr>
        <w:t xml:space="preserve">в муниципальное </w:t>
      </w:r>
      <w:r w:rsidR="002E72AC" w:rsidRPr="004E36B6">
        <w:rPr>
          <w:color w:val="000000"/>
          <w:sz w:val="28"/>
          <w:szCs w:val="28"/>
        </w:rPr>
        <w:t>бюджетное общеобразовательное учреждение «Средняя общеобразовательная школа № 1г.</w:t>
      </w:r>
      <w:r w:rsidR="000366F9">
        <w:rPr>
          <w:color w:val="000000"/>
          <w:sz w:val="28"/>
          <w:szCs w:val="28"/>
        </w:rPr>
        <w:t xml:space="preserve"> </w:t>
      </w:r>
      <w:r w:rsidR="002E72AC" w:rsidRPr="004E36B6">
        <w:rPr>
          <w:color w:val="000000"/>
          <w:sz w:val="28"/>
          <w:szCs w:val="28"/>
        </w:rPr>
        <w:t>Анадыря»</w:t>
      </w:r>
      <w:r w:rsidR="006D7319">
        <w:rPr>
          <w:color w:val="000000"/>
          <w:sz w:val="28"/>
          <w:szCs w:val="28"/>
        </w:rPr>
        <w:t xml:space="preserve"> </w:t>
      </w:r>
      <w:r w:rsidR="001C78C4" w:rsidRPr="004E36B6">
        <w:rPr>
          <w:color w:val="000000"/>
          <w:sz w:val="28"/>
          <w:szCs w:val="28"/>
        </w:rPr>
        <w:t xml:space="preserve">(далее – </w:t>
      </w:r>
      <w:r w:rsidR="00187B51" w:rsidRPr="004E36B6">
        <w:rPr>
          <w:color w:val="000000"/>
          <w:sz w:val="28"/>
          <w:szCs w:val="28"/>
        </w:rPr>
        <w:t>учреждение</w:t>
      </w:r>
      <w:r w:rsidR="001C78C4" w:rsidRPr="004E36B6">
        <w:rPr>
          <w:color w:val="000000"/>
          <w:sz w:val="28"/>
          <w:szCs w:val="28"/>
        </w:rPr>
        <w:t>).</w:t>
      </w:r>
    </w:p>
    <w:p w14:paraId="660AFEF1" w14:textId="634CE16B" w:rsidR="006D7319" w:rsidRPr="006D7319" w:rsidRDefault="006755DE" w:rsidP="007B5863">
      <w:pPr>
        <w:pStyle w:val="p12"/>
        <w:numPr>
          <w:ilvl w:val="1"/>
          <w:numId w:val="1"/>
        </w:numPr>
        <w:shd w:val="clear" w:color="auto" w:fill="FFFFFF"/>
        <w:spacing w:before="0" w:beforeAutospacing="0" w:after="0" w:afterAutospacing="0" w:line="360" w:lineRule="exact"/>
        <w:ind w:left="0" w:firstLine="709"/>
        <w:jc w:val="both"/>
        <w:rPr>
          <w:b/>
          <w:color w:val="000000"/>
          <w:sz w:val="28"/>
          <w:szCs w:val="28"/>
        </w:rPr>
      </w:pPr>
      <w:r w:rsidRPr="004E36B6">
        <w:rPr>
          <w:color w:val="000000"/>
          <w:sz w:val="28"/>
          <w:szCs w:val="28"/>
        </w:rPr>
        <w:t>Правила разработаны в соответствии с</w:t>
      </w:r>
      <w:r w:rsidR="006D7319">
        <w:rPr>
          <w:color w:val="000000"/>
          <w:sz w:val="28"/>
          <w:szCs w:val="28"/>
        </w:rPr>
        <w:t>:</w:t>
      </w:r>
      <w:r w:rsidRPr="004E36B6">
        <w:rPr>
          <w:color w:val="000000"/>
          <w:sz w:val="28"/>
          <w:szCs w:val="28"/>
        </w:rPr>
        <w:t xml:space="preserve"> </w:t>
      </w:r>
    </w:p>
    <w:p w14:paraId="7C6BE34B" w14:textId="41FB5DDE" w:rsidR="006D7319" w:rsidRPr="009D4C15" w:rsidRDefault="006D7319" w:rsidP="006D7319">
      <w:pPr>
        <w:pStyle w:val="p12"/>
        <w:shd w:val="clear" w:color="auto" w:fill="FFFFFF"/>
        <w:spacing w:before="0" w:beforeAutospacing="0" w:after="0" w:afterAutospacing="0" w:line="360" w:lineRule="exact"/>
        <w:ind w:left="709"/>
        <w:jc w:val="both"/>
        <w:rPr>
          <w:color w:val="000000"/>
          <w:sz w:val="28"/>
          <w:szCs w:val="28"/>
        </w:rPr>
      </w:pPr>
      <w:r>
        <w:rPr>
          <w:color w:val="000000"/>
          <w:sz w:val="28"/>
          <w:szCs w:val="28"/>
        </w:rPr>
        <w:t xml:space="preserve">- </w:t>
      </w:r>
      <w:r w:rsidR="006755DE" w:rsidRPr="004E36B6">
        <w:rPr>
          <w:color w:val="000000"/>
          <w:sz w:val="28"/>
          <w:szCs w:val="28"/>
        </w:rPr>
        <w:t xml:space="preserve">Федеральным законом Российской Федерации от 29 декабря 2012 года № 273-ФЗ «Об образовании в Российской Федерации» (далее – </w:t>
      </w:r>
      <w:r w:rsidR="00583B26" w:rsidRPr="004E36B6">
        <w:rPr>
          <w:color w:val="000000"/>
          <w:sz w:val="28"/>
          <w:szCs w:val="28"/>
        </w:rPr>
        <w:t>Закон</w:t>
      </w:r>
      <w:r w:rsidR="006755DE" w:rsidRPr="004E36B6">
        <w:rPr>
          <w:color w:val="000000"/>
          <w:sz w:val="28"/>
          <w:szCs w:val="28"/>
        </w:rPr>
        <w:t>)</w:t>
      </w:r>
      <w:r>
        <w:rPr>
          <w:color w:val="000000"/>
          <w:sz w:val="28"/>
          <w:szCs w:val="28"/>
        </w:rPr>
        <w:t xml:space="preserve"> </w:t>
      </w:r>
      <w:r w:rsidRPr="009D4C15">
        <w:rPr>
          <w:color w:val="000000"/>
          <w:sz w:val="28"/>
          <w:szCs w:val="28"/>
        </w:rPr>
        <w:t xml:space="preserve">с изменениями и дополнениями, </w:t>
      </w:r>
    </w:p>
    <w:p w14:paraId="48D126C2" w14:textId="0AE72F56" w:rsidR="006D7319" w:rsidRPr="009D4C15" w:rsidRDefault="006D7319" w:rsidP="006D7319">
      <w:pPr>
        <w:pStyle w:val="p12"/>
        <w:shd w:val="clear" w:color="auto" w:fill="FFFFFF"/>
        <w:spacing w:before="0" w:beforeAutospacing="0" w:after="0" w:afterAutospacing="0" w:line="360" w:lineRule="exact"/>
        <w:ind w:left="709"/>
        <w:jc w:val="both"/>
        <w:rPr>
          <w:color w:val="000000"/>
          <w:sz w:val="28"/>
          <w:szCs w:val="28"/>
        </w:rPr>
      </w:pPr>
      <w:r w:rsidRPr="009D4C15">
        <w:rPr>
          <w:color w:val="000000"/>
          <w:sz w:val="28"/>
          <w:szCs w:val="28"/>
        </w:rPr>
        <w:t xml:space="preserve">- </w:t>
      </w:r>
      <w:r w:rsidR="006755DE" w:rsidRPr="009D4C15">
        <w:rPr>
          <w:color w:val="000000"/>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w:t>
      </w:r>
      <w:r w:rsidR="00AE517C" w:rsidRPr="009D4C15">
        <w:rPr>
          <w:color w:val="000000"/>
          <w:sz w:val="28"/>
          <w:szCs w:val="28"/>
        </w:rPr>
        <w:t xml:space="preserve">просвещения </w:t>
      </w:r>
      <w:r w:rsidR="006755DE" w:rsidRPr="009D4C15">
        <w:rPr>
          <w:color w:val="000000"/>
          <w:sz w:val="28"/>
          <w:szCs w:val="28"/>
        </w:rPr>
        <w:t>Российской Федерации от 2</w:t>
      </w:r>
      <w:r w:rsidR="00376DC9" w:rsidRPr="009D4C15">
        <w:rPr>
          <w:color w:val="000000"/>
          <w:sz w:val="28"/>
          <w:szCs w:val="28"/>
        </w:rPr>
        <w:t xml:space="preserve"> </w:t>
      </w:r>
      <w:r w:rsidR="00AE517C" w:rsidRPr="009D4C15">
        <w:rPr>
          <w:color w:val="000000"/>
          <w:sz w:val="28"/>
          <w:szCs w:val="28"/>
        </w:rPr>
        <w:t>сентября</w:t>
      </w:r>
      <w:r w:rsidR="006755DE" w:rsidRPr="009D4C15">
        <w:rPr>
          <w:color w:val="000000"/>
          <w:sz w:val="28"/>
          <w:szCs w:val="28"/>
        </w:rPr>
        <w:t xml:space="preserve"> 20</w:t>
      </w:r>
      <w:r w:rsidR="00AE517C" w:rsidRPr="009D4C15">
        <w:rPr>
          <w:color w:val="000000"/>
          <w:sz w:val="28"/>
          <w:szCs w:val="28"/>
        </w:rPr>
        <w:t>20 г. №458</w:t>
      </w:r>
      <w:r w:rsidRPr="009D4C15">
        <w:rPr>
          <w:color w:val="000000"/>
          <w:sz w:val="28"/>
          <w:szCs w:val="28"/>
        </w:rPr>
        <w:t>;</w:t>
      </w:r>
      <w:r w:rsidR="00376DC9" w:rsidRPr="009D4C15">
        <w:rPr>
          <w:color w:val="000000"/>
          <w:sz w:val="28"/>
          <w:szCs w:val="28"/>
        </w:rPr>
        <w:t xml:space="preserve"> </w:t>
      </w:r>
    </w:p>
    <w:p w14:paraId="1A18E08F" w14:textId="37454D2A" w:rsidR="006D7319" w:rsidRPr="009D4C15" w:rsidRDefault="006D7319" w:rsidP="006D7319">
      <w:pPr>
        <w:pStyle w:val="p12"/>
        <w:shd w:val="clear" w:color="auto" w:fill="FFFFFF"/>
        <w:spacing w:before="0" w:beforeAutospacing="0" w:after="0" w:afterAutospacing="0" w:line="360" w:lineRule="exact"/>
        <w:ind w:left="709"/>
        <w:jc w:val="both"/>
        <w:rPr>
          <w:color w:val="000000"/>
          <w:sz w:val="28"/>
          <w:szCs w:val="28"/>
        </w:rPr>
      </w:pPr>
      <w:r w:rsidRPr="009D4C15">
        <w:rPr>
          <w:color w:val="000000"/>
          <w:sz w:val="28"/>
          <w:szCs w:val="28"/>
        </w:rPr>
        <w:t>- 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794B187" w14:textId="52B95763" w:rsidR="006D7319" w:rsidRPr="009D4C15" w:rsidRDefault="006D7319" w:rsidP="006D7319">
      <w:pPr>
        <w:pStyle w:val="p12"/>
        <w:shd w:val="clear" w:color="auto" w:fill="FFFFFF"/>
        <w:spacing w:before="0" w:beforeAutospacing="0" w:after="0" w:afterAutospacing="0" w:line="360" w:lineRule="exact"/>
        <w:ind w:left="709"/>
        <w:jc w:val="both"/>
        <w:rPr>
          <w:color w:val="000000"/>
          <w:sz w:val="28"/>
          <w:szCs w:val="28"/>
        </w:rPr>
      </w:pPr>
      <w:r w:rsidRPr="009D4C15">
        <w:rPr>
          <w:color w:val="000000"/>
          <w:sz w:val="28"/>
          <w:szCs w:val="28"/>
        </w:rPr>
        <w:t xml:space="preserve">- 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w:t>
      </w:r>
      <w:r w:rsidRPr="009D4C15">
        <w:rPr>
          <w:color w:val="000000"/>
          <w:sz w:val="28"/>
          <w:szCs w:val="28"/>
        </w:rPr>
        <w:lastRenderedPageBreak/>
        <w:t>обучение по образовательным программам начального общего, основного общего и среднего общего образования»;</w:t>
      </w:r>
    </w:p>
    <w:p w14:paraId="59BB5E0D" w14:textId="50BAA5CC"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sidRPr="009D4C15">
        <w:rPr>
          <w:color w:val="000000"/>
          <w:sz w:val="28"/>
          <w:szCs w:val="28"/>
        </w:rPr>
        <w:t>- Приказом Министерства просвещения РФ №642 от 30.08.2023г.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w:t>
      </w:r>
    </w:p>
    <w:p w14:paraId="50574054" w14:textId="0086C72C"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sidRPr="00785721">
        <w:rPr>
          <w:color w:val="000000"/>
          <w:sz w:val="28"/>
          <w:szCs w:val="28"/>
        </w:rPr>
        <w:t>- 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w:t>
      </w:r>
    </w:p>
    <w:p w14:paraId="2CC7EFF3" w14:textId="77777777"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Pr>
          <w:color w:val="000000"/>
          <w:sz w:val="28"/>
          <w:szCs w:val="28"/>
        </w:rPr>
        <w:t xml:space="preserve">- </w:t>
      </w:r>
      <w:r w:rsidR="002E72AC" w:rsidRPr="004E36B6">
        <w:rPr>
          <w:color w:val="000000"/>
          <w:sz w:val="28"/>
          <w:szCs w:val="28"/>
        </w:rPr>
        <w:t>Федеральным законом Российской Федерации от 25 июля 2002</w:t>
      </w:r>
      <w:r>
        <w:rPr>
          <w:color w:val="000000"/>
          <w:sz w:val="28"/>
          <w:szCs w:val="28"/>
        </w:rPr>
        <w:t xml:space="preserve"> </w:t>
      </w:r>
      <w:r w:rsidR="002E72AC" w:rsidRPr="004E36B6">
        <w:rPr>
          <w:color w:val="000000"/>
          <w:sz w:val="28"/>
          <w:szCs w:val="28"/>
        </w:rPr>
        <w:t xml:space="preserve">года № 115-ФЗ «О правовом положении иностранных </w:t>
      </w:r>
      <w:r>
        <w:rPr>
          <w:color w:val="000000"/>
          <w:sz w:val="28"/>
          <w:szCs w:val="28"/>
        </w:rPr>
        <w:t>граждан в Российской Федерации»;</w:t>
      </w:r>
      <w:r w:rsidR="002E72AC" w:rsidRPr="004E36B6">
        <w:rPr>
          <w:color w:val="000000"/>
          <w:sz w:val="28"/>
          <w:szCs w:val="28"/>
        </w:rPr>
        <w:t xml:space="preserve"> </w:t>
      </w:r>
    </w:p>
    <w:p w14:paraId="5CFBFF6E" w14:textId="49FB23AF"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Pr>
          <w:color w:val="000000"/>
          <w:sz w:val="28"/>
          <w:szCs w:val="28"/>
        </w:rPr>
        <w:t xml:space="preserve">- </w:t>
      </w:r>
      <w:r w:rsidR="002E72AC" w:rsidRPr="004E36B6">
        <w:rPr>
          <w:color w:val="000000"/>
          <w:sz w:val="28"/>
          <w:szCs w:val="28"/>
        </w:rPr>
        <w:t>Законом Российской Федерации от 19 февраля 1993 г. № 4530-1 «О вынужденных переселенцах</w:t>
      </w:r>
      <w:r>
        <w:rPr>
          <w:color w:val="000000"/>
          <w:sz w:val="28"/>
          <w:szCs w:val="28"/>
        </w:rPr>
        <w:t>»;</w:t>
      </w:r>
      <w:r w:rsidR="00D02FC6">
        <w:rPr>
          <w:color w:val="000000"/>
          <w:sz w:val="28"/>
          <w:szCs w:val="28"/>
        </w:rPr>
        <w:t xml:space="preserve"> </w:t>
      </w:r>
    </w:p>
    <w:p w14:paraId="0FFDC1C3" w14:textId="77777777"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Pr>
          <w:color w:val="000000"/>
          <w:sz w:val="28"/>
          <w:szCs w:val="28"/>
        </w:rPr>
        <w:t xml:space="preserve">- </w:t>
      </w:r>
      <w:r w:rsidR="00D02FC6">
        <w:rPr>
          <w:color w:val="000000"/>
          <w:sz w:val="28"/>
          <w:szCs w:val="28"/>
        </w:rPr>
        <w:t>Законом Российской Федерации</w:t>
      </w:r>
      <w:r>
        <w:rPr>
          <w:color w:val="000000"/>
          <w:sz w:val="28"/>
          <w:szCs w:val="28"/>
        </w:rPr>
        <w:t xml:space="preserve"> </w:t>
      </w:r>
      <w:r w:rsidR="002E72AC" w:rsidRPr="004E36B6">
        <w:rPr>
          <w:color w:val="000000"/>
          <w:sz w:val="28"/>
          <w:szCs w:val="28"/>
        </w:rPr>
        <w:t>от 19 февра</w:t>
      </w:r>
      <w:r>
        <w:rPr>
          <w:color w:val="000000"/>
          <w:sz w:val="28"/>
          <w:szCs w:val="28"/>
        </w:rPr>
        <w:t>ля 1993 г.№ 4528-1 «О беженцах»;</w:t>
      </w:r>
    </w:p>
    <w:p w14:paraId="57347BF6" w14:textId="77777777"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Pr>
          <w:color w:val="000000"/>
          <w:sz w:val="28"/>
          <w:szCs w:val="28"/>
        </w:rPr>
        <w:t xml:space="preserve">- </w:t>
      </w:r>
      <w:r w:rsidR="00583B26" w:rsidRPr="004E36B6">
        <w:rPr>
          <w:color w:val="000000"/>
          <w:sz w:val="28"/>
          <w:szCs w:val="28"/>
        </w:rPr>
        <w:t>приказом управления по социальной политике Администрации городского округа Анадырь от 03 февраля 2020 г № 38-0/д «О закреплении муниципальных общеобразовательных организаций, осуществляющих реализацию образовательных программ начального общего, основного общего, среднего общего образования, за конкретными территор</w:t>
      </w:r>
      <w:r>
        <w:rPr>
          <w:color w:val="000000"/>
          <w:sz w:val="28"/>
          <w:szCs w:val="28"/>
        </w:rPr>
        <w:t>иями городского округа Анадырь»;</w:t>
      </w:r>
      <w:r w:rsidR="00583B26" w:rsidRPr="004E36B6">
        <w:rPr>
          <w:color w:val="000000"/>
          <w:sz w:val="28"/>
          <w:szCs w:val="28"/>
        </w:rPr>
        <w:t xml:space="preserve"> </w:t>
      </w:r>
    </w:p>
    <w:p w14:paraId="2E9A2790" w14:textId="77777777" w:rsidR="006D7319" w:rsidRDefault="006D7319" w:rsidP="006D7319">
      <w:pPr>
        <w:pStyle w:val="p12"/>
        <w:shd w:val="clear" w:color="auto" w:fill="FFFFFF"/>
        <w:spacing w:before="0" w:beforeAutospacing="0" w:after="0" w:afterAutospacing="0" w:line="360" w:lineRule="exact"/>
        <w:ind w:left="709"/>
        <w:jc w:val="both"/>
        <w:rPr>
          <w:color w:val="000000"/>
          <w:sz w:val="28"/>
          <w:szCs w:val="28"/>
        </w:rPr>
      </w:pPr>
      <w:r>
        <w:rPr>
          <w:color w:val="000000"/>
          <w:sz w:val="28"/>
          <w:szCs w:val="28"/>
        </w:rPr>
        <w:t xml:space="preserve">- </w:t>
      </w:r>
      <w:r w:rsidR="002E72AC" w:rsidRPr="004E36B6">
        <w:rPr>
          <w:color w:val="000000"/>
          <w:sz w:val="28"/>
          <w:szCs w:val="28"/>
        </w:rPr>
        <w:t>другими но</w:t>
      </w:r>
      <w:r>
        <w:rPr>
          <w:color w:val="000000"/>
          <w:sz w:val="28"/>
          <w:szCs w:val="28"/>
        </w:rPr>
        <w:t>рмативно-правовыми документами;</w:t>
      </w:r>
    </w:p>
    <w:p w14:paraId="3A2432A5" w14:textId="0DD6CBB8" w:rsidR="006755DE" w:rsidRPr="004E36B6" w:rsidRDefault="006D7319" w:rsidP="006D7319">
      <w:pPr>
        <w:pStyle w:val="p12"/>
        <w:shd w:val="clear" w:color="auto" w:fill="FFFFFF"/>
        <w:spacing w:before="0" w:beforeAutospacing="0" w:after="0" w:afterAutospacing="0" w:line="360" w:lineRule="exact"/>
        <w:ind w:left="709"/>
        <w:jc w:val="both"/>
        <w:rPr>
          <w:b/>
          <w:color w:val="000000"/>
          <w:sz w:val="28"/>
          <w:szCs w:val="28"/>
        </w:rPr>
      </w:pPr>
      <w:r>
        <w:rPr>
          <w:color w:val="000000"/>
          <w:sz w:val="28"/>
          <w:szCs w:val="28"/>
        </w:rPr>
        <w:t xml:space="preserve">- </w:t>
      </w:r>
      <w:r w:rsidR="006755DE" w:rsidRPr="004E36B6">
        <w:rPr>
          <w:color w:val="000000"/>
          <w:sz w:val="28"/>
          <w:szCs w:val="28"/>
        </w:rPr>
        <w:t>Уставом учреждения.</w:t>
      </w:r>
    </w:p>
    <w:p w14:paraId="19B7BE9B" w14:textId="77777777" w:rsidR="00C42501" w:rsidRPr="004E36B6" w:rsidRDefault="001C78C4" w:rsidP="007B5863">
      <w:pPr>
        <w:pStyle w:val="p12"/>
        <w:numPr>
          <w:ilvl w:val="1"/>
          <w:numId w:val="1"/>
        </w:numPr>
        <w:shd w:val="clear" w:color="auto" w:fill="FFFFFF"/>
        <w:spacing w:before="0" w:beforeAutospacing="0" w:after="0" w:afterAutospacing="0" w:line="360" w:lineRule="exact"/>
        <w:ind w:left="0" w:firstLine="851"/>
        <w:jc w:val="both"/>
        <w:rPr>
          <w:b/>
          <w:color w:val="000000"/>
          <w:sz w:val="28"/>
          <w:szCs w:val="28"/>
        </w:rPr>
      </w:pPr>
      <w:r w:rsidRPr="004E36B6">
        <w:rPr>
          <w:color w:val="000000"/>
          <w:sz w:val="28"/>
          <w:szCs w:val="28"/>
        </w:rPr>
        <w:t>Настоящие Правила рег</w:t>
      </w:r>
      <w:r w:rsidR="002E72AC" w:rsidRPr="004E36B6">
        <w:rPr>
          <w:color w:val="000000"/>
          <w:sz w:val="28"/>
          <w:szCs w:val="28"/>
        </w:rPr>
        <w:t>ламенти</w:t>
      </w:r>
      <w:r w:rsidR="00D02FC6">
        <w:rPr>
          <w:color w:val="000000"/>
          <w:sz w:val="28"/>
          <w:szCs w:val="28"/>
        </w:rPr>
        <w:t>руют порядок приема</w:t>
      </w:r>
      <w:r w:rsidR="00D02FC6">
        <w:rPr>
          <w:color w:val="000000"/>
          <w:sz w:val="28"/>
          <w:szCs w:val="28"/>
        </w:rPr>
        <w:br/>
      </w:r>
      <w:r w:rsidR="00583B26" w:rsidRPr="004E36B6">
        <w:rPr>
          <w:color w:val="000000"/>
          <w:sz w:val="28"/>
          <w:szCs w:val="28"/>
        </w:rPr>
        <w:t>в учреждение</w:t>
      </w:r>
      <w:r w:rsidR="00376DC9">
        <w:rPr>
          <w:color w:val="000000"/>
          <w:sz w:val="28"/>
          <w:szCs w:val="28"/>
        </w:rPr>
        <w:t xml:space="preserve"> </w:t>
      </w:r>
      <w:r w:rsidRPr="004E36B6">
        <w:rPr>
          <w:color w:val="000000"/>
          <w:sz w:val="28"/>
          <w:szCs w:val="28"/>
        </w:rPr>
        <w:t xml:space="preserve">граждан </w:t>
      </w:r>
      <w:r w:rsidR="002E72AC" w:rsidRPr="004E36B6">
        <w:rPr>
          <w:color w:val="000000"/>
          <w:sz w:val="28"/>
          <w:szCs w:val="28"/>
        </w:rPr>
        <w:t>РФ, иностранных граждан и лиц без гражданства, в том числе из числа соотечественников за рубежом, беженцев и вынужденных переселенцев</w:t>
      </w:r>
      <w:r w:rsidRPr="004E36B6">
        <w:rPr>
          <w:color w:val="000000"/>
          <w:sz w:val="28"/>
          <w:szCs w:val="28"/>
        </w:rPr>
        <w:t>.</w:t>
      </w:r>
    </w:p>
    <w:p w14:paraId="391811E8" w14:textId="77777777" w:rsidR="00C42501" w:rsidRPr="004E36B6" w:rsidRDefault="001C78C4" w:rsidP="007B5863">
      <w:pPr>
        <w:pStyle w:val="p12"/>
        <w:numPr>
          <w:ilvl w:val="1"/>
          <w:numId w:val="1"/>
        </w:numPr>
        <w:shd w:val="clear" w:color="auto" w:fill="FFFFFF"/>
        <w:spacing w:before="0" w:beforeAutospacing="0" w:after="0" w:afterAutospacing="0" w:line="360" w:lineRule="exact"/>
        <w:ind w:left="0" w:firstLine="851"/>
        <w:jc w:val="both"/>
        <w:rPr>
          <w:b/>
          <w:color w:val="000000"/>
          <w:sz w:val="28"/>
          <w:szCs w:val="28"/>
        </w:rPr>
      </w:pPr>
      <w:r w:rsidRPr="004E36B6">
        <w:rPr>
          <w:color w:val="000000"/>
          <w:sz w:val="28"/>
          <w:szCs w:val="28"/>
        </w:rPr>
        <w:t xml:space="preserve">В </w:t>
      </w:r>
      <w:r w:rsidR="00C42501" w:rsidRPr="004E36B6">
        <w:rPr>
          <w:color w:val="000000"/>
          <w:sz w:val="28"/>
          <w:szCs w:val="28"/>
        </w:rPr>
        <w:t>учреждение</w:t>
      </w:r>
      <w:r w:rsidR="00376DC9">
        <w:rPr>
          <w:color w:val="000000"/>
          <w:sz w:val="28"/>
          <w:szCs w:val="28"/>
        </w:rPr>
        <w:t xml:space="preserve"> </w:t>
      </w:r>
      <w:r w:rsidR="00C42501" w:rsidRPr="004E36B6">
        <w:rPr>
          <w:color w:val="000000"/>
          <w:sz w:val="28"/>
          <w:szCs w:val="28"/>
        </w:rPr>
        <w:t>на обучение по образовательн</w:t>
      </w:r>
      <w:r w:rsidR="00312A40" w:rsidRPr="004E36B6">
        <w:rPr>
          <w:color w:val="000000"/>
          <w:sz w:val="28"/>
          <w:szCs w:val="28"/>
        </w:rPr>
        <w:t>ым программам</w:t>
      </w:r>
      <w:r w:rsidR="002E72AC" w:rsidRPr="004E36B6">
        <w:rPr>
          <w:color w:val="000000"/>
          <w:sz w:val="28"/>
          <w:szCs w:val="28"/>
        </w:rPr>
        <w:t xml:space="preserve"> начального общего,</w:t>
      </w:r>
      <w:r w:rsidR="00C42501" w:rsidRPr="004E36B6">
        <w:rPr>
          <w:color w:val="000000"/>
          <w:sz w:val="28"/>
          <w:szCs w:val="28"/>
        </w:rPr>
        <w:t xml:space="preserve"> основного общего и среднего общего образования</w:t>
      </w:r>
      <w:r w:rsidR="006755DE" w:rsidRPr="004E36B6">
        <w:rPr>
          <w:color w:val="000000"/>
          <w:sz w:val="28"/>
          <w:szCs w:val="28"/>
        </w:rPr>
        <w:t xml:space="preserve"> принимаются граждане, имеющие право на получение общего образования соответствующего уровня и проживающие на территории, за которой закреплено учреждение (далее - закрепленная территория), а также </w:t>
      </w:r>
      <w:r w:rsidR="00AC5952" w:rsidRPr="004E36B6">
        <w:rPr>
          <w:color w:val="000000"/>
          <w:sz w:val="28"/>
          <w:szCs w:val="28"/>
        </w:rPr>
        <w:t>вне зависимости от места жительства.</w:t>
      </w:r>
    </w:p>
    <w:p w14:paraId="5327A2BC" w14:textId="191E8B9D" w:rsidR="000366F9" w:rsidRPr="00785721" w:rsidRDefault="00207F41" w:rsidP="00207F41">
      <w:pPr>
        <w:pStyle w:val="a3"/>
        <w:numPr>
          <w:ilvl w:val="1"/>
          <w:numId w:val="1"/>
        </w:numPr>
        <w:shd w:val="clear" w:color="auto" w:fill="FFFFFF"/>
        <w:spacing w:before="0" w:beforeAutospacing="0" w:after="0" w:afterAutospacing="0"/>
        <w:ind w:left="357" w:firstLine="431"/>
        <w:jc w:val="both"/>
        <w:rPr>
          <w:sz w:val="28"/>
          <w:szCs w:val="28"/>
        </w:rPr>
      </w:pPr>
      <w:r>
        <w:rPr>
          <w:color w:val="000000"/>
          <w:sz w:val="28"/>
          <w:szCs w:val="28"/>
        </w:rPr>
        <w:t xml:space="preserve"> </w:t>
      </w:r>
      <w:r w:rsidRPr="00785721">
        <w:rPr>
          <w:color w:val="000000"/>
          <w:sz w:val="28"/>
          <w:szCs w:val="28"/>
        </w:rPr>
        <w:t xml:space="preserve">В приеме в образовательную организацию может быть отказано по причине отсутствия свободных мест, а также при невыполнении условий, установленных частью 21 статьи 78 Федерального закона 273-ФЗ «Об образовании в Российской Федерации», за исключением случаев, предусмотренных частями 5 и 6 статьи 67 и статьей 88 Федерального закона. </w:t>
      </w:r>
      <w:r w:rsidR="004A70EF" w:rsidRPr="00785721">
        <w:rPr>
          <w:color w:val="000000"/>
          <w:sz w:val="28"/>
          <w:szCs w:val="28"/>
        </w:rPr>
        <w:t>Прием на обучение по основным</w:t>
      </w:r>
      <w:r w:rsidR="00D02FC6" w:rsidRPr="00785721">
        <w:rPr>
          <w:color w:val="000000"/>
          <w:sz w:val="28"/>
          <w:szCs w:val="28"/>
        </w:rPr>
        <w:t xml:space="preserve"> общеобразовательным программам</w:t>
      </w:r>
      <w:r w:rsidR="00376DC9" w:rsidRPr="00785721">
        <w:rPr>
          <w:color w:val="000000"/>
          <w:sz w:val="28"/>
          <w:szCs w:val="28"/>
        </w:rPr>
        <w:t xml:space="preserve"> за </w:t>
      </w:r>
      <w:r w:rsidR="004A70EF" w:rsidRPr="00785721">
        <w:rPr>
          <w:color w:val="000000"/>
          <w:sz w:val="28"/>
          <w:szCs w:val="28"/>
        </w:rPr>
        <w:t>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w:t>
      </w:r>
      <w:r w:rsidR="00376DC9" w:rsidRPr="00785721">
        <w:rPr>
          <w:color w:val="333333"/>
          <w:sz w:val="28"/>
          <w:szCs w:val="28"/>
          <w:shd w:val="clear" w:color="auto" w:fill="FFFFFF"/>
        </w:rPr>
        <w:t xml:space="preserve"> </w:t>
      </w:r>
    </w:p>
    <w:p w14:paraId="329AF81D" w14:textId="77777777" w:rsidR="00376DC9" w:rsidRPr="00C35506" w:rsidRDefault="00376DC9" w:rsidP="00207F41">
      <w:pPr>
        <w:pStyle w:val="a3"/>
        <w:numPr>
          <w:ilvl w:val="1"/>
          <w:numId w:val="1"/>
        </w:numPr>
        <w:spacing w:before="0" w:beforeAutospacing="0" w:after="0" w:afterAutospacing="0" w:line="360" w:lineRule="exact"/>
        <w:ind w:left="0" w:firstLine="709"/>
        <w:jc w:val="both"/>
        <w:rPr>
          <w:sz w:val="28"/>
          <w:szCs w:val="28"/>
        </w:rPr>
      </w:pPr>
      <w:r w:rsidRPr="00C35506">
        <w:rPr>
          <w:sz w:val="28"/>
          <w:szCs w:val="28"/>
          <w:shd w:val="clear" w:color="auto" w:fill="FFFFFF"/>
        </w:rPr>
        <w:t xml:space="preserve">Заявление о приеме на обучение и документы для приема на обучение </w:t>
      </w:r>
      <w:r w:rsidRPr="00C35506">
        <w:rPr>
          <w:sz w:val="28"/>
          <w:szCs w:val="28"/>
        </w:rPr>
        <w:t>подаются одним из следующих способов:</w:t>
      </w:r>
    </w:p>
    <w:p w14:paraId="7E2D4700" w14:textId="2BD2C7B4" w:rsidR="00376DC9" w:rsidRPr="00C35506" w:rsidRDefault="00207F41" w:rsidP="00207F41">
      <w:pPr>
        <w:pStyle w:val="a3"/>
        <w:spacing w:before="0" w:beforeAutospacing="0" w:after="0" w:afterAutospacing="0" w:line="360" w:lineRule="exact"/>
        <w:ind w:firstLine="709"/>
        <w:jc w:val="both"/>
        <w:rPr>
          <w:sz w:val="28"/>
          <w:szCs w:val="28"/>
        </w:rPr>
      </w:pPr>
      <w:r>
        <w:rPr>
          <w:sz w:val="28"/>
          <w:szCs w:val="28"/>
        </w:rPr>
        <w:t xml:space="preserve">- </w:t>
      </w:r>
      <w:r w:rsidR="00376DC9" w:rsidRPr="00C35506">
        <w:rPr>
          <w:sz w:val="28"/>
          <w:szCs w:val="28"/>
        </w:rPr>
        <w:t>лично в общеобразовательную организацию;</w:t>
      </w:r>
    </w:p>
    <w:p w14:paraId="2A09BC5E" w14:textId="38418074" w:rsidR="00376DC9" w:rsidRPr="00C35506" w:rsidRDefault="00207F41" w:rsidP="00207F41">
      <w:pPr>
        <w:pStyle w:val="a3"/>
        <w:spacing w:before="0" w:beforeAutospacing="0" w:after="0" w:afterAutospacing="0" w:line="360" w:lineRule="exact"/>
        <w:ind w:firstLine="709"/>
        <w:jc w:val="both"/>
        <w:rPr>
          <w:sz w:val="28"/>
          <w:szCs w:val="28"/>
        </w:rPr>
      </w:pPr>
      <w:r>
        <w:rPr>
          <w:sz w:val="28"/>
          <w:szCs w:val="28"/>
        </w:rPr>
        <w:lastRenderedPageBreak/>
        <w:t xml:space="preserve">- </w:t>
      </w:r>
      <w:r w:rsidR="00376DC9" w:rsidRPr="00C35506">
        <w:rPr>
          <w:sz w:val="28"/>
          <w:szCs w:val="28"/>
        </w:rPr>
        <w:t>через операторов почтовой связи общего пользования заказным письмом с уведомлением о вручении;</w:t>
      </w:r>
    </w:p>
    <w:p w14:paraId="528C353E" w14:textId="7A6A0C01" w:rsidR="00376DC9" w:rsidRPr="00C35506" w:rsidRDefault="00207F41" w:rsidP="00207F41">
      <w:pPr>
        <w:pStyle w:val="a3"/>
        <w:spacing w:before="0" w:beforeAutospacing="0" w:after="0" w:afterAutospacing="0" w:line="360" w:lineRule="exact"/>
        <w:ind w:firstLine="709"/>
        <w:jc w:val="both"/>
        <w:rPr>
          <w:sz w:val="28"/>
          <w:szCs w:val="28"/>
        </w:rPr>
      </w:pPr>
      <w:r>
        <w:rPr>
          <w:sz w:val="28"/>
          <w:szCs w:val="28"/>
        </w:rPr>
        <w:t xml:space="preserve">- </w:t>
      </w:r>
      <w:r w:rsidR="00376DC9" w:rsidRPr="00C35506">
        <w:rPr>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или электронной информационной системы,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67E37638" w14:textId="345FBC69" w:rsidR="00376DC9" w:rsidRDefault="00207F41" w:rsidP="00207F41">
      <w:pPr>
        <w:pStyle w:val="a3"/>
        <w:spacing w:before="0" w:beforeAutospacing="0" w:after="0" w:afterAutospacing="0" w:line="360" w:lineRule="exact"/>
        <w:ind w:firstLine="709"/>
        <w:jc w:val="both"/>
        <w:rPr>
          <w:sz w:val="28"/>
          <w:szCs w:val="28"/>
        </w:rPr>
      </w:pPr>
      <w:r>
        <w:rPr>
          <w:sz w:val="28"/>
          <w:szCs w:val="28"/>
        </w:rPr>
        <w:t xml:space="preserve">- </w:t>
      </w:r>
      <w:r w:rsidR="00376DC9" w:rsidRPr="00C35506">
        <w:rPr>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406545" w:rsidRPr="00C35506">
        <w:rPr>
          <w:sz w:val="28"/>
          <w:szCs w:val="28"/>
        </w:rPr>
        <w:t xml:space="preserve"> </w:t>
      </w:r>
    </w:p>
    <w:p w14:paraId="0D81E888" w14:textId="17369150" w:rsidR="00207F41" w:rsidRPr="00785721" w:rsidRDefault="00207F41" w:rsidP="00207F41">
      <w:pPr>
        <w:pStyle w:val="a3"/>
        <w:spacing w:before="0" w:beforeAutospacing="0" w:after="0" w:afterAutospacing="0" w:line="360" w:lineRule="exact"/>
        <w:ind w:firstLine="709"/>
        <w:jc w:val="both"/>
        <w:rPr>
          <w:sz w:val="28"/>
          <w:szCs w:val="28"/>
        </w:rPr>
      </w:pPr>
      <w:r w:rsidRPr="00785721">
        <w:rPr>
          <w:sz w:val="28"/>
          <w:szCs w:val="28"/>
        </w:rPr>
        <w:t>1.7.1.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14:paraId="4BC25324" w14:textId="77777777" w:rsidR="00207F41" w:rsidRPr="00785721" w:rsidRDefault="00207F41" w:rsidP="00207F41">
      <w:pPr>
        <w:pStyle w:val="a3"/>
        <w:spacing w:before="0" w:beforeAutospacing="0" w:after="0" w:afterAutospacing="0" w:line="360" w:lineRule="exact"/>
        <w:ind w:firstLine="709"/>
        <w:jc w:val="both"/>
        <w:rPr>
          <w:sz w:val="28"/>
          <w:szCs w:val="28"/>
        </w:rPr>
      </w:pPr>
      <w:r w:rsidRPr="00785721">
        <w:rPr>
          <w:sz w:val="28"/>
          <w:szCs w:val="28"/>
        </w:rPr>
        <w:t>•</w:t>
      </w:r>
      <w:r w:rsidRPr="00785721">
        <w:rPr>
          <w:sz w:val="28"/>
          <w:szCs w:val="28"/>
        </w:rPr>
        <w:tab/>
        <w:t>в электронной форме посредством ЕПГУ;</w:t>
      </w:r>
    </w:p>
    <w:p w14:paraId="78FC6C95" w14:textId="77777777" w:rsidR="00207F41" w:rsidRPr="00785721" w:rsidRDefault="00207F41" w:rsidP="00207F41">
      <w:pPr>
        <w:pStyle w:val="a3"/>
        <w:spacing w:before="0" w:beforeAutospacing="0" w:after="0" w:afterAutospacing="0" w:line="360" w:lineRule="exact"/>
        <w:ind w:firstLine="709"/>
        <w:jc w:val="both"/>
        <w:rPr>
          <w:sz w:val="28"/>
          <w:szCs w:val="28"/>
        </w:rPr>
      </w:pPr>
      <w:r w:rsidRPr="00785721">
        <w:rPr>
          <w:sz w:val="28"/>
          <w:szCs w:val="28"/>
        </w:rPr>
        <w:t>•</w:t>
      </w:r>
      <w:r w:rsidRPr="00785721">
        <w:rPr>
          <w:sz w:val="28"/>
          <w:szCs w:val="28"/>
        </w:rP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14:paraId="57CBCB5B" w14:textId="06DE8E89" w:rsidR="00207F41" w:rsidRPr="00C35506" w:rsidRDefault="00207F41" w:rsidP="00207F41">
      <w:pPr>
        <w:pStyle w:val="a3"/>
        <w:spacing w:before="0" w:beforeAutospacing="0" w:after="0" w:afterAutospacing="0" w:line="360" w:lineRule="exact"/>
        <w:ind w:firstLine="709"/>
        <w:jc w:val="both"/>
        <w:rPr>
          <w:sz w:val="28"/>
          <w:szCs w:val="28"/>
        </w:rPr>
      </w:pPr>
      <w:r w:rsidRPr="00785721">
        <w:rPr>
          <w:sz w:val="28"/>
          <w:szCs w:val="28"/>
        </w:rPr>
        <w:t>•</w:t>
      </w:r>
      <w:r w:rsidRPr="00785721">
        <w:rPr>
          <w:sz w:val="28"/>
          <w:szCs w:val="28"/>
        </w:rPr>
        <w:tab/>
        <w:t>через операторов почтовой связи общего пользования заказным письмом с уведомлением о вручении.</w:t>
      </w:r>
    </w:p>
    <w:p w14:paraId="1C3B355C" w14:textId="77777777" w:rsidR="007D2210" w:rsidRPr="00C35506" w:rsidRDefault="007D2210" w:rsidP="00C35506">
      <w:pPr>
        <w:pStyle w:val="p12"/>
        <w:numPr>
          <w:ilvl w:val="1"/>
          <w:numId w:val="1"/>
        </w:numPr>
        <w:spacing w:before="0" w:beforeAutospacing="0" w:after="0" w:afterAutospacing="0" w:line="360" w:lineRule="exact"/>
        <w:ind w:left="0" w:firstLine="851"/>
        <w:jc w:val="both"/>
        <w:rPr>
          <w:b/>
          <w:color w:val="000000"/>
          <w:sz w:val="28"/>
          <w:szCs w:val="28"/>
        </w:rPr>
      </w:pPr>
      <w:r w:rsidRPr="00C35506">
        <w:rPr>
          <w:color w:val="000000"/>
          <w:sz w:val="28"/>
          <w:szCs w:val="28"/>
        </w:rPr>
        <w:t>Прием заявлений от родителей (законных представителей) детей</w:t>
      </w:r>
      <w:r w:rsidR="00D3116F" w:rsidRPr="00C35506">
        <w:rPr>
          <w:color w:val="000000"/>
          <w:sz w:val="28"/>
          <w:szCs w:val="28"/>
        </w:rPr>
        <w:t xml:space="preserve">, проживающих на закрепленной за учреждением территории, начинается с 1 </w:t>
      </w:r>
      <w:r w:rsidR="004F7027" w:rsidRPr="00C35506">
        <w:rPr>
          <w:color w:val="000000"/>
          <w:sz w:val="28"/>
          <w:szCs w:val="28"/>
        </w:rPr>
        <w:t>апрел</w:t>
      </w:r>
      <w:r w:rsidR="00D3116F" w:rsidRPr="00C35506">
        <w:rPr>
          <w:color w:val="000000"/>
          <w:sz w:val="28"/>
          <w:szCs w:val="28"/>
        </w:rPr>
        <w:t>я и завершается 30 июня текущего года.</w:t>
      </w:r>
    </w:p>
    <w:p w14:paraId="267ADD4B" w14:textId="77777777" w:rsidR="00D3116F" w:rsidRPr="00C35506" w:rsidRDefault="00D3116F" w:rsidP="00C35506">
      <w:pPr>
        <w:pStyle w:val="p12"/>
        <w:numPr>
          <w:ilvl w:val="1"/>
          <w:numId w:val="1"/>
        </w:numPr>
        <w:spacing w:before="0" w:beforeAutospacing="0" w:after="0" w:afterAutospacing="0" w:line="360" w:lineRule="exact"/>
        <w:ind w:left="0" w:firstLine="851"/>
        <w:jc w:val="both"/>
        <w:rPr>
          <w:b/>
          <w:color w:val="000000"/>
          <w:sz w:val="28"/>
          <w:szCs w:val="28"/>
        </w:rPr>
      </w:pPr>
      <w:r w:rsidRPr="00C35506">
        <w:rPr>
          <w:color w:val="000000"/>
          <w:sz w:val="28"/>
          <w:szCs w:val="28"/>
        </w:rPr>
        <w:t xml:space="preserve">Прием заявлений от родителей (законных представителей) детей, проживающих на незакрепленной за учреждением территории, начинается с </w:t>
      </w:r>
      <w:r w:rsidR="004F7027" w:rsidRPr="00C35506">
        <w:rPr>
          <w:color w:val="000000"/>
          <w:sz w:val="28"/>
          <w:szCs w:val="28"/>
        </w:rPr>
        <w:t>6</w:t>
      </w:r>
      <w:r w:rsidRPr="00C35506">
        <w:rPr>
          <w:color w:val="000000"/>
          <w:sz w:val="28"/>
          <w:szCs w:val="28"/>
        </w:rPr>
        <w:t xml:space="preserve"> июля текущего года.</w:t>
      </w:r>
    </w:p>
    <w:p w14:paraId="52885C0A" w14:textId="23716FBF" w:rsidR="000E28D5" w:rsidRPr="004E36B6" w:rsidRDefault="00207F41" w:rsidP="00C35506">
      <w:pPr>
        <w:pStyle w:val="p12"/>
        <w:numPr>
          <w:ilvl w:val="1"/>
          <w:numId w:val="1"/>
        </w:numPr>
        <w:spacing w:before="0" w:beforeAutospacing="0" w:after="0" w:afterAutospacing="0" w:line="360" w:lineRule="exact"/>
        <w:ind w:left="0" w:firstLine="851"/>
        <w:jc w:val="both"/>
        <w:rPr>
          <w:color w:val="000000"/>
          <w:sz w:val="28"/>
          <w:szCs w:val="28"/>
        </w:rPr>
      </w:pPr>
      <w:r>
        <w:rPr>
          <w:sz w:val="28"/>
          <w:szCs w:val="28"/>
        </w:rPr>
        <w:t xml:space="preserve"> </w:t>
      </w:r>
      <w:r w:rsidR="00EF7A58" w:rsidRPr="00C35506">
        <w:rPr>
          <w:sz w:val="28"/>
          <w:szCs w:val="28"/>
        </w:rPr>
        <w:t xml:space="preserve">Прием </w:t>
      </w:r>
      <w:r w:rsidR="004A70EF" w:rsidRPr="00C35506">
        <w:rPr>
          <w:sz w:val="28"/>
          <w:szCs w:val="28"/>
        </w:rPr>
        <w:t>детей</w:t>
      </w:r>
      <w:r w:rsidR="00EF7A58" w:rsidRPr="00C35506">
        <w:rPr>
          <w:sz w:val="28"/>
          <w:szCs w:val="28"/>
        </w:rPr>
        <w:t xml:space="preserve"> в </w:t>
      </w:r>
      <w:r w:rsidR="00C75B20" w:rsidRPr="00C35506">
        <w:rPr>
          <w:sz w:val="28"/>
          <w:szCs w:val="28"/>
        </w:rPr>
        <w:t>школу</w:t>
      </w:r>
      <w:r w:rsidR="00EF7A58" w:rsidRPr="004E36B6">
        <w:rPr>
          <w:sz w:val="28"/>
          <w:szCs w:val="28"/>
        </w:rPr>
        <w:t xml:space="preserve"> осуществляется по личному заявлению родителей (законных представителей) при предъявлении</w:t>
      </w:r>
      <w:r w:rsidR="004A70EF" w:rsidRPr="004E36B6">
        <w:rPr>
          <w:sz w:val="28"/>
          <w:szCs w:val="28"/>
        </w:rPr>
        <w:t>:</w:t>
      </w:r>
    </w:p>
    <w:p w14:paraId="543FC4A6" w14:textId="77777777" w:rsidR="000E28D5" w:rsidRPr="004E36B6" w:rsidRDefault="000E28D5" w:rsidP="000E28D5">
      <w:pPr>
        <w:pStyle w:val="p12"/>
        <w:numPr>
          <w:ilvl w:val="0"/>
          <w:numId w:val="10"/>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w:t>
      </w:r>
      <w:r w:rsidR="00D02FC6">
        <w:rPr>
          <w:color w:val="000000"/>
          <w:sz w:val="28"/>
          <w:szCs w:val="28"/>
        </w:rPr>
        <w:t>сийской Федерации, с заверенным</w:t>
      </w:r>
      <w:r w:rsidR="00D02FC6">
        <w:rPr>
          <w:color w:val="000000"/>
          <w:sz w:val="28"/>
          <w:szCs w:val="28"/>
        </w:rPr>
        <w:br/>
      </w:r>
      <w:r w:rsidRPr="004E36B6">
        <w:rPr>
          <w:color w:val="000000"/>
          <w:sz w:val="28"/>
          <w:szCs w:val="28"/>
        </w:rPr>
        <w:t xml:space="preserve">в установленном порядке переводом на русский язык; </w:t>
      </w:r>
    </w:p>
    <w:p w14:paraId="2D67E60E" w14:textId="77777777" w:rsidR="000E28D5" w:rsidRPr="004E36B6" w:rsidRDefault="000E28D5" w:rsidP="000E28D5">
      <w:pPr>
        <w:pStyle w:val="p12"/>
        <w:numPr>
          <w:ilvl w:val="0"/>
          <w:numId w:val="10"/>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оригинала свидетельства о рождении ребенка или документа, подтверждающего родство заявителя (для родителей детей, проживающих на закрепленной территории);</w:t>
      </w:r>
    </w:p>
    <w:p w14:paraId="05F16116" w14:textId="77777777" w:rsidR="000E28D5" w:rsidRPr="004E36B6" w:rsidRDefault="000E28D5" w:rsidP="000E28D5">
      <w:pPr>
        <w:pStyle w:val="p12"/>
        <w:numPr>
          <w:ilvl w:val="0"/>
          <w:numId w:val="10"/>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документ, подтверждающий право на первоочередное, внеочередное зачисление в школу на свободные места (при использовании такового права);</w:t>
      </w:r>
    </w:p>
    <w:p w14:paraId="18262CBC" w14:textId="77777777" w:rsidR="000E28D5" w:rsidRPr="004E36B6" w:rsidRDefault="000E28D5" w:rsidP="000E28D5">
      <w:pPr>
        <w:pStyle w:val="p12"/>
        <w:numPr>
          <w:ilvl w:val="0"/>
          <w:numId w:val="10"/>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 xml:space="preserve">документ, подтверждающий право заявителя на пребывание в РФ  (виза </w:t>
      </w:r>
      <w:r w:rsidRPr="004E36B6">
        <w:rPr>
          <w:color w:val="000000"/>
          <w:sz w:val="28"/>
          <w:szCs w:val="28"/>
        </w:rPr>
        <w:br/>
        <w:t>(в случае прибытия в РФ в порядке, требующего</w:t>
      </w:r>
      <w:r w:rsidR="00D02FC6">
        <w:rPr>
          <w:color w:val="000000"/>
          <w:sz w:val="28"/>
          <w:szCs w:val="28"/>
        </w:rPr>
        <w:t xml:space="preserve"> визы) и/или миграционная карта</w:t>
      </w:r>
      <w:r w:rsidR="00D02FC6">
        <w:rPr>
          <w:color w:val="000000"/>
          <w:sz w:val="28"/>
          <w:szCs w:val="28"/>
        </w:rPr>
        <w:br/>
      </w:r>
      <w:r w:rsidRPr="004E36B6">
        <w:rPr>
          <w:color w:val="000000"/>
          <w:sz w:val="28"/>
          <w:szCs w:val="28"/>
        </w:rPr>
        <w:t>с отметкой о въезде в РФ (за исключением граждан Республики Бе</w:t>
      </w:r>
      <w:r w:rsidR="00D02FC6">
        <w:rPr>
          <w:color w:val="000000"/>
          <w:sz w:val="28"/>
          <w:szCs w:val="28"/>
        </w:rPr>
        <w:t>ларусь), вид</w:t>
      </w:r>
      <w:r w:rsidR="00D02FC6">
        <w:rPr>
          <w:color w:val="000000"/>
          <w:sz w:val="28"/>
          <w:szCs w:val="28"/>
        </w:rPr>
        <w:br/>
      </w:r>
      <w:r w:rsidRPr="004E36B6">
        <w:rPr>
          <w:color w:val="000000"/>
          <w:sz w:val="28"/>
          <w:szCs w:val="28"/>
        </w:rPr>
        <w:t>на жительство или разрешение на временное проживание в РФ, иные документы, предусмотренные федеральным законом или международным договором РФ);</w:t>
      </w:r>
    </w:p>
    <w:p w14:paraId="0B8EF46D" w14:textId="77777777" w:rsidR="000E28D5" w:rsidRPr="004E36B6" w:rsidRDefault="000E28D5" w:rsidP="000E28D5">
      <w:pPr>
        <w:pStyle w:val="p12"/>
        <w:numPr>
          <w:ilvl w:val="0"/>
          <w:numId w:val="10"/>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lastRenderedPageBreak/>
        <w:t>заявление  родителя (законного представителя) ребенка о выборе языка образования, изучаемого как родного из числа языков народов РФ, в том числе русского языка как родного.</w:t>
      </w:r>
    </w:p>
    <w:p w14:paraId="0643C20F" w14:textId="15F22735" w:rsidR="00EF7A58" w:rsidRPr="00785721" w:rsidRDefault="00EF7A58" w:rsidP="00802FF6">
      <w:pPr>
        <w:pStyle w:val="p12"/>
        <w:numPr>
          <w:ilvl w:val="1"/>
          <w:numId w:val="1"/>
        </w:numPr>
        <w:shd w:val="clear" w:color="auto" w:fill="FFFFFF"/>
        <w:spacing w:before="0" w:beforeAutospacing="0" w:after="0" w:afterAutospacing="0" w:line="360" w:lineRule="exact"/>
        <w:ind w:left="0" w:firstLine="709"/>
        <w:jc w:val="both"/>
        <w:rPr>
          <w:color w:val="000000"/>
          <w:sz w:val="28"/>
          <w:szCs w:val="28"/>
        </w:rPr>
      </w:pPr>
      <w:r w:rsidRPr="00785721">
        <w:rPr>
          <w:sz w:val="28"/>
          <w:szCs w:val="28"/>
        </w:rPr>
        <w:t>В заявлении родител</w:t>
      </w:r>
      <w:r w:rsidR="004A70EF" w:rsidRPr="00785721">
        <w:rPr>
          <w:sz w:val="28"/>
          <w:szCs w:val="28"/>
        </w:rPr>
        <w:t>и</w:t>
      </w:r>
      <w:r w:rsidRPr="00785721">
        <w:rPr>
          <w:sz w:val="28"/>
          <w:szCs w:val="28"/>
        </w:rPr>
        <w:t xml:space="preserve"> (законны</w:t>
      </w:r>
      <w:r w:rsidR="004A70EF" w:rsidRPr="00785721">
        <w:rPr>
          <w:sz w:val="28"/>
          <w:szCs w:val="28"/>
        </w:rPr>
        <w:t>е</w:t>
      </w:r>
      <w:r w:rsidRPr="00785721">
        <w:rPr>
          <w:sz w:val="28"/>
          <w:szCs w:val="28"/>
        </w:rPr>
        <w:t xml:space="preserve"> представители) ребенка указывают следующие сведения:</w:t>
      </w:r>
    </w:p>
    <w:p w14:paraId="1A9BE546"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фамилия, имя, отчество (при наличии) ребенка или поступающего;</w:t>
      </w:r>
    </w:p>
    <w:p w14:paraId="69B77396"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дата рождения ребенка или поступающего;</w:t>
      </w:r>
    </w:p>
    <w:p w14:paraId="3DDA346F"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адрес места жительства и (или) адрес места пребывания ребенка или поступающего;</w:t>
      </w:r>
    </w:p>
    <w:p w14:paraId="771A5239"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фамилия, имя, отчество (при наличии) родителя(ей) (законного(</w:t>
      </w:r>
      <w:proofErr w:type="spellStart"/>
      <w:r w:rsidRPr="00785721">
        <w:rPr>
          <w:rFonts w:eastAsia="Calibri"/>
          <w:sz w:val="28"/>
          <w:szCs w:val="28"/>
          <w:lang w:eastAsia="en-US"/>
        </w:rPr>
        <w:t>ых</w:t>
      </w:r>
      <w:proofErr w:type="spellEnd"/>
      <w:r w:rsidRPr="00785721">
        <w:rPr>
          <w:rFonts w:eastAsia="Calibri"/>
          <w:sz w:val="28"/>
          <w:szCs w:val="28"/>
          <w:lang w:eastAsia="en-US"/>
        </w:rPr>
        <w:t>) представителя(ей) ребенка;</w:t>
      </w:r>
    </w:p>
    <w:p w14:paraId="47D154FC"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адрес места жительства и (или) адрес места пребывания родителя(ей) (законного(</w:t>
      </w:r>
      <w:proofErr w:type="spellStart"/>
      <w:r w:rsidRPr="00785721">
        <w:rPr>
          <w:rFonts w:eastAsia="Calibri"/>
          <w:sz w:val="28"/>
          <w:szCs w:val="28"/>
          <w:lang w:eastAsia="en-US"/>
        </w:rPr>
        <w:t>ых</w:t>
      </w:r>
      <w:proofErr w:type="spellEnd"/>
      <w:r w:rsidRPr="00785721">
        <w:rPr>
          <w:rFonts w:eastAsia="Calibri"/>
          <w:sz w:val="28"/>
          <w:szCs w:val="28"/>
          <w:lang w:eastAsia="en-US"/>
        </w:rPr>
        <w:t>) представителя(ей) ребенка;</w:t>
      </w:r>
    </w:p>
    <w:p w14:paraId="44B62030"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адрес(а) электронной почты, номер(а) телефона(</w:t>
      </w:r>
      <w:proofErr w:type="spellStart"/>
      <w:r w:rsidRPr="00785721">
        <w:rPr>
          <w:rFonts w:eastAsia="Calibri"/>
          <w:sz w:val="28"/>
          <w:szCs w:val="28"/>
          <w:lang w:eastAsia="en-US"/>
        </w:rPr>
        <w:t>ов</w:t>
      </w:r>
      <w:proofErr w:type="spellEnd"/>
      <w:r w:rsidRPr="00785721">
        <w:rPr>
          <w:rFonts w:eastAsia="Calibri"/>
          <w:sz w:val="28"/>
          <w:szCs w:val="28"/>
          <w:lang w:eastAsia="en-US"/>
        </w:rPr>
        <w:t>) (при наличии) родителя(ей) (законного(</w:t>
      </w:r>
      <w:proofErr w:type="spellStart"/>
      <w:r w:rsidRPr="00785721">
        <w:rPr>
          <w:rFonts w:eastAsia="Calibri"/>
          <w:sz w:val="28"/>
          <w:szCs w:val="28"/>
          <w:lang w:eastAsia="en-US"/>
        </w:rPr>
        <w:t>ых</w:t>
      </w:r>
      <w:proofErr w:type="spellEnd"/>
      <w:r w:rsidRPr="00785721">
        <w:rPr>
          <w:rFonts w:eastAsia="Calibri"/>
          <w:sz w:val="28"/>
          <w:szCs w:val="28"/>
          <w:lang w:eastAsia="en-US"/>
        </w:rPr>
        <w:t>) представителя(ей) ребенка или поступающего;</w:t>
      </w:r>
    </w:p>
    <w:p w14:paraId="19FDA6B5"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о наличии права внеочередного, первоочередного или преимущественного приема;</w:t>
      </w:r>
    </w:p>
    <w:p w14:paraId="32F13C5B"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6BA5374A"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согласие родителя(ей) (законного(</w:t>
      </w:r>
      <w:proofErr w:type="spellStart"/>
      <w:r w:rsidRPr="00785721">
        <w:rPr>
          <w:rFonts w:eastAsia="Calibri"/>
          <w:sz w:val="28"/>
          <w:szCs w:val="28"/>
          <w:lang w:eastAsia="en-US"/>
        </w:rPr>
        <w:t>ых</w:t>
      </w:r>
      <w:proofErr w:type="spellEnd"/>
      <w:r w:rsidRPr="00785721">
        <w:rPr>
          <w:rFonts w:eastAsia="Calibri"/>
          <w:sz w:val="28"/>
          <w:szCs w:val="28"/>
          <w:lang w:eastAsia="en-US"/>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C46EF9E"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785721">
        <w:rPr>
          <w:rFonts w:eastAsia="Calibri"/>
          <w:sz w:val="28"/>
          <w:szCs w:val="28"/>
          <w:lang w:eastAsia="en-US"/>
        </w:rPr>
        <w:t>обучения</w:t>
      </w:r>
      <w:proofErr w:type="gramEnd"/>
      <w:r w:rsidRPr="00785721">
        <w:rPr>
          <w:rFonts w:eastAsia="Calibri"/>
          <w:sz w:val="28"/>
          <w:szCs w:val="28"/>
          <w:lang w:eastAsia="en-US"/>
        </w:rPr>
        <w:t xml:space="preserve"> указанного поступающего по адаптированной образовательной программе);</w:t>
      </w:r>
    </w:p>
    <w:p w14:paraId="0863633C"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язык образования (в случае получения образования на родном языке из числа языков народов Российской Федерации или на иностранном языке);</w:t>
      </w:r>
    </w:p>
    <w:p w14:paraId="67E29850"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AFA12A5"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66AA3F1F"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факт ознакомления родителя(ей) (законного(</w:t>
      </w:r>
      <w:proofErr w:type="spellStart"/>
      <w:r w:rsidRPr="00785721">
        <w:rPr>
          <w:rFonts w:eastAsia="Calibri"/>
          <w:sz w:val="28"/>
          <w:szCs w:val="28"/>
          <w:lang w:eastAsia="en-US"/>
        </w:rPr>
        <w:t>ых</w:t>
      </w:r>
      <w:proofErr w:type="spellEnd"/>
      <w:r w:rsidRPr="00785721">
        <w:rPr>
          <w:rFonts w:eastAsia="Calibri"/>
          <w:sz w:val="28"/>
          <w:szCs w:val="28"/>
          <w:lang w:eastAsia="en-US"/>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785721">
        <w:rPr>
          <w:rFonts w:eastAsia="Calibri"/>
          <w:sz w:val="28"/>
          <w:szCs w:val="28"/>
          <w:lang w:eastAsia="en-US"/>
        </w:rPr>
        <w:lastRenderedPageBreak/>
        <w:t>обучающихся (Часть 2 статьи 55 Федерального закона от 29 декабря 2012 г. № 273-ФЗ "Об образовании в Российской Федерации");</w:t>
      </w:r>
    </w:p>
    <w:p w14:paraId="2C4479C8" w14:textId="77777777" w:rsidR="00802FF6" w:rsidRPr="00785721" w:rsidRDefault="00802FF6" w:rsidP="00802FF6">
      <w:pPr>
        <w:pStyle w:val="p12"/>
        <w:shd w:val="clear" w:color="auto" w:fill="FFFFFF"/>
        <w:spacing w:before="0" w:beforeAutospacing="0" w:after="0" w:afterAutospacing="0" w:line="360" w:lineRule="exact"/>
        <w:ind w:firstLine="709"/>
        <w:jc w:val="both"/>
        <w:rPr>
          <w:rFonts w:eastAsia="Calibri"/>
          <w:sz w:val="28"/>
          <w:szCs w:val="28"/>
          <w:lang w:eastAsia="en-US"/>
        </w:rPr>
      </w:pPr>
      <w:r w:rsidRPr="00785721">
        <w:rPr>
          <w:rFonts w:eastAsia="Calibri"/>
          <w:sz w:val="28"/>
          <w:szCs w:val="28"/>
          <w:lang w:eastAsia="en-US"/>
        </w:rPr>
        <w:t>•</w:t>
      </w:r>
      <w:r w:rsidRPr="00785721">
        <w:rPr>
          <w:rFonts w:eastAsia="Calibri"/>
          <w:sz w:val="28"/>
          <w:szCs w:val="28"/>
          <w:lang w:eastAsia="en-US"/>
        </w:rPr>
        <w:tab/>
        <w:t>согласие родителя(ей) (законного(</w:t>
      </w:r>
      <w:proofErr w:type="spellStart"/>
      <w:r w:rsidRPr="00785721">
        <w:rPr>
          <w:rFonts w:eastAsia="Calibri"/>
          <w:sz w:val="28"/>
          <w:szCs w:val="28"/>
          <w:lang w:eastAsia="en-US"/>
        </w:rPr>
        <w:t>ых</w:t>
      </w:r>
      <w:proofErr w:type="spellEnd"/>
      <w:r w:rsidRPr="00785721">
        <w:rPr>
          <w:rFonts w:eastAsia="Calibri"/>
          <w:sz w:val="28"/>
          <w:szCs w:val="28"/>
          <w:lang w:eastAsia="en-US"/>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75EBDA8D" w14:textId="5A00A840" w:rsidR="0034475C" w:rsidRPr="00785721" w:rsidRDefault="00802FF6" w:rsidP="00802FF6">
      <w:pPr>
        <w:pStyle w:val="p12"/>
        <w:shd w:val="clear" w:color="auto" w:fill="FFFFFF"/>
        <w:spacing w:before="0" w:beforeAutospacing="0" w:after="0" w:afterAutospacing="0" w:line="360" w:lineRule="exact"/>
        <w:ind w:firstLine="709"/>
        <w:jc w:val="both"/>
        <w:rPr>
          <w:color w:val="000000"/>
          <w:sz w:val="28"/>
          <w:szCs w:val="28"/>
        </w:rPr>
      </w:pPr>
      <w:r w:rsidRPr="00785721">
        <w:rPr>
          <w:rFonts w:eastAsia="Calibri"/>
          <w:sz w:val="28"/>
          <w:szCs w:val="28"/>
          <w:lang w:eastAsia="en-US"/>
        </w:rPr>
        <w:t>•</w:t>
      </w:r>
      <w:r w:rsidRPr="00785721">
        <w:rPr>
          <w:rFonts w:eastAsia="Calibri"/>
          <w:sz w:val="28"/>
          <w:szCs w:val="28"/>
          <w:lang w:eastAsia="en-US"/>
        </w:rPr>
        <w:tab/>
        <w:t>согласие родителей (законных представителей) на прохождение тестирования на знание русского языка (для иностранных граждан и лиц без гражданства).</w:t>
      </w:r>
      <w:r w:rsidR="00207F41" w:rsidRPr="00785721">
        <w:rPr>
          <w:color w:val="000000"/>
          <w:sz w:val="28"/>
          <w:szCs w:val="28"/>
        </w:rPr>
        <w:t xml:space="preserve"> </w:t>
      </w:r>
      <w:r w:rsidR="00EF7A58" w:rsidRPr="00785721">
        <w:rPr>
          <w:color w:val="000000"/>
          <w:sz w:val="28"/>
          <w:szCs w:val="28"/>
        </w:rPr>
        <w:t xml:space="preserve">Родители (законные представители) ребенка, являющегося иностранным гражданином или лицом без гражданства, дополнительно предъявляют оригинал документа, подтверждающего родство заявителя (или законность представления прав обучающегося), и </w:t>
      </w:r>
      <w:r w:rsidR="003B28F1" w:rsidRPr="00785721">
        <w:rPr>
          <w:color w:val="000000"/>
          <w:sz w:val="28"/>
          <w:szCs w:val="28"/>
        </w:rPr>
        <w:t xml:space="preserve">оригинал </w:t>
      </w:r>
      <w:r w:rsidR="00EF7A58" w:rsidRPr="00785721">
        <w:rPr>
          <w:color w:val="000000"/>
          <w:sz w:val="28"/>
          <w:szCs w:val="28"/>
        </w:rPr>
        <w:t>документа, подтверждающего право заявителя на пр</w:t>
      </w:r>
      <w:r w:rsidR="003B28F1" w:rsidRPr="00785721">
        <w:rPr>
          <w:color w:val="000000"/>
          <w:sz w:val="28"/>
          <w:szCs w:val="28"/>
        </w:rPr>
        <w:t>ебывание в Российской Федерации, с заверенным в установленном порядке переводом на русский язык.</w:t>
      </w:r>
    </w:p>
    <w:p w14:paraId="56F22262" w14:textId="5D6DB511" w:rsidR="00207F41" w:rsidRPr="00785721" w:rsidRDefault="009717D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1.12</w:t>
      </w:r>
      <w:r w:rsidR="00207F41" w:rsidRPr="00785721">
        <w:rPr>
          <w:color w:val="000000"/>
          <w:sz w:val="28"/>
          <w:szCs w:val="28"/>
        </w:rPr>
        <w:t>.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14:paraId="221DFD5E" w14:textId="22C05141"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 xml:space="preserve">В случае представления неполного комплекта документов, предусмотренных пунктами </w:t>
      </w:r>
      <w:r w:rsidR="009717D1" w:rsidRPr="00785721">
        <w:rPr>
          <w:color w:val="000000"/>
          <w:sz w:val="28"/>
          <w:szCs w:val="28"/>
        </w:rPr>
        <w:t>1.12.1</w:t>
      </w:r>
      <w:r w:rsidRPr="00785721">
        <w:rPr>
          <w:color w:val="000000"/>
          <w:sz w:val="28"/>
          <w:szCs w:val="28"/>
        </w:rPr>
        <w:t xml:space="preserve"> настоящего </w:t>
      </w:r>
      <w:r w:rsidR="00785721" w:rsidRPr="00785721">
        <w:rPr>
          <w:color w:val="000000"/>
          <w:sz w:val="28"/>
          <w:szCs w:val="28"/>
        </w:rPr>
        <w:t>локального акта</w:t>
      </w:r>
      <w:r w:rsidRPr="00785721">
        <w:rPr>
          <w:color w:val="000000"/>
          <w:sz w:val="28"/>
          <w:szCs w:val="28"/>
        </w:rPr>
        <w:t>, общеобразовательная организация возвращает заявление без его рассмотрения.</w:t>
      </w:r>
    </w:p>
    <w:p w14:paraId="738DCAF9" w14:textId="77777777"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1B0ABC5" w14:textId="77777777"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1BA5B0B" w14:textId="77777777"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14:paraId="35436A7F" w14:textId="77777777"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w:t>
      </w:r>
      <w:r w:rsidRPr="00785721">
        <w:rPr>
          <w:color w:val="000000"/>
          <w:sz w:val="28"/>
          <w:szCs w:val="28"/>
        </w:rPr>
        <w:lastRenderedPageBreak/>
        <w:t>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6595822" w14:textId="77777777"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AA60091" w14:textId="161CD19A" w:rsidR="00207F41" w:rsidRPr="00785721" w:rsidRDefault="00207F4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w:t>
      </w:r>
      <w:r w:rsidR="00653F11" w:rsidRPr="00785721">
        <w:rPr>
          <w:color w:val="000000"/>
          <w:sz w:val="28"/>
          <w:szCs w:val="28"/>
        </w:rPr>
        <w:t>чный кабинет ЕПГУ (при наличии)</w:t>
      </w:r>
      <w:r w:rsidRPr="00785721">
        <w:rPr>
          <w:color w:val="000000"/>
          <w:sz w:val="28"/>
          <w:szCs w:val="28"/>
        </w:rPr>
        <w:t>».</w:t>
      </w:r>
    </w:p>
    <w:p w14:paraId="7755F0CB" w14:textId="1EC0D1E4" w:rsidR="00653F11" w:rsidRPr="00785721" w:rsidRDefault="009717D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1.12.1</w:t>
      </w:r>
      <w:r w:rsidR="00653F11" w:rsidRPr="00785721">
        <w:rPr>
          <w:color w:val="000000"/>
          <w:sz w:val="28"/>
          <w:szCs w:val="28"/>
        </w:rPr>
        <w:t>. Родитель(и) (законный(</w:t>
      </w:r>
      <w:proofErr w:type="spellStart"/>
      <w:r w:rsidR="00653F11" w:rsidRPr="00785721">
        <w:rPr>
          <w:color w:val="000000"/>
          <w:sz w:val="28"/>
          <w:szCs w:val="28"/>
        </w:rPr>
        <w:t>ые</w:t>
      </w:r>
      <w:proofErr w:type="spellEnd"/>
      <w:r w:rsidR="00653F11" w:rsidRPr="00785721">
        <w:rPr>
          <w:color w:val="000000"/>
          <w:sz w:val="28"/>
          <w:szCs w:val="28"/>
        </w:rPr>
        <w:t>) представитель(и) ребенка, являющегося иностранным гражданином или лицом без гражданства, предъявляют следующие документы:</w:t>
      </w:r>
    </w:p>
    <w:p w14:paraId="37038DF0"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подтверждающих родство заявителя (заявителей) (или законность представления прав ребенка); </w:t>
      </w:r>
    </w:p>
    <w:p w14:paraId="1E690323"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DAA0C1D"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F9F896E"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6681315"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785721">
        <w:rPr>
          <w:color w:val="000000"/>
          <w:sz w:val="28"/>
          <w:szCs w:val="28"/>
        </w:rPr>
        <w:lastRenderedPageBreak/>
        <w:t xml:space="preserve">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1B0E977"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AF95618"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0A68A4B9"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B84040D"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29C656D"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AA1C787" w14:textId="40A1E548"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копии</w:t>
      </w:r>
      <w:bookmarkStart w:id="0" w:name="_GoBack"/>
      <w:bookmarkEnd w:id="0"/>
      <w:r w:rsidRPr="00785721">
        <w:rPr>
          <w:color w:val="000000"/>
          <w:sz w:val="28"/>
          <w:szCs w:val="28"/>
        </w:rPr>
        <w:t xml:space="preserve"> документов, подтверждающих осуществление родителем (законным представителем) трудовой деятельности (при наличии)</w:t>
      </w:r>
    </w:p>
    <w:p w14:paraId="2DA242A7"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1.12.3.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14:paraId="44E3D2CA"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копия свидетельства о рождении ребенка; </w:t>
      </w:r>
    </w:p>
    <w:p w14:paraId="731A6C37"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копия паспорта родителей (законных представителей);  </w:t>
      </w:r>
    </w:p>
    <w:p w14:paraId="57B67C34"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справка о регистрации по месту жительства.</w:t>
      </w:r>
    </w:p>
    <w:p w14:paraId="0EC7CB68" w14:textId="2282D75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1.12.4. Документы (для граждан Республики Беларусь):</w:t>
      </w:r>
    </w:p>
    <w:p w14:paraId="21D31991" w14:textId="77777777"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подтверждающих родство заявителя (заявителей) (или законность представления прав ребенка); </w:t>
      </w:r>
    </w:p>
    <w:p w14:paraId="1DE5DF6A" w14:textId="108BDAEF" w:rsidR="00653F11" w:rsidRPr="00785721"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w:t>
      </w:r>
      <w:r w:rsidRPr="00785721">
        <w:rPr>
          <w:color w:val="000000"/>
          <w:sz w:val="28"/>
          <w:szCs w:val="28"/>
        </w:rPr>
        <w:tab/>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785721">
        <w:rPr>
          <w:color w:val="000000"/>
          <w:sz w:val="28"/>
          <w:szCs w:val="28"/>
        </w:rPr>
        <w:lastRenderedPageBreak/>
        <w:t>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605AAA62" w14:textId="59D37529" w:rsidR="00653F11" w:rsidRPr="004E36B6" w:rsidRDefault="00653F11" w:rsidP="00653F11">
      <w:pPr>
        <w:pStyle w:val="p12"/>
        <w:shd w:val="clear" w:color="auto" w:fill="FFFFFF"/>
        <w:spacing w:before="0" w:beforeAutospacing="0" w:after="0" w:afterAutospacing="0" w:line="360" w:lineRule="exact"/>
        <w:ind w:firstLine="709"/>
        <w:jc w:val="both"/>
        <w:rPr>
          <w:color w:val="000000"/>
          <w:sz w:val="28"/>
          <w:szCs w:val="28"/>
        </w:rPr>
      </w:pPr>
      <w:r w:rsidRPr="00785721">
        <w:rPr>
          <w:color w:val="000000"/>
          <w:sz w:val="28"/>
          <w:szCs w:val="28"/>
        </w:rPr>
        <w:t>1.12.5.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42C36F3" w14:textId="3418C583" w:rsidR="0034475C" w:rsidRPr="004E36B6" w:rsidRDefault="00653F11"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4C036B" w:rsidRPr="004E36B6">
        <w:rPr>
          <w:color w:val="000000"/>
          <w:sz w:val="28"/>
          <w:szCs w:val="28"/>
        </w:rPr>
        <w:t xml:space="preserve">Форма </w:t>
      </w:r>
      <w:r w:rsidR="003442A2" w:rsidRPr="004E36B6">
        <w:rPr>
          <w:color w:val="000000"/>
          <w:sz w:val="28"/>
          <w:szCs w:val="28"/>
        </w:rPr>
        <w:t xml:space="preserve">заявления размещается на </w:t>
      </w:r>
      <w:r w:rsidR="00D02FC6">
        <w:rPr>
          <w:color w:val="000000"/>
          <w:sz w:val="28"/>
          <w:szCs w:val="28"/>
        </w:rPr>
        <w:t>информационном стенде и</w:t>
      </w:r>
      <w:r w:rsidR="00D02FC6">
        <w:rPr>
          <w:color w:val="000000"/>
          <w:sz w:val="28"/>
          <w:szCs w:val="28"/>
        </w:rPr>
        <w:br/>
      </w:r>
      <w:r w:rsidR="00D2374D" w:rsidRPr="004E36B6">
        <w:rPr>
          <w:color w:val="000000"/>
          <w:sz w:val="28"/>
          <w:szCs w:val="28"/>
        </w:rPr>
        <w:t xml:space="preserve">на </w:t>
      </w:r>
      <w:r w:rsidR="003442A2" w:rsidRPr="004E36B6">
        <w:rPr>
          <w:color w:val="000000"/>
          <w:sz w:val="28"/>
          <w:szCs w:val="28"/>
        </w:rPr>
        <w:t xml:space="preserve">официальном сайте </w:t>
      </w:r>
      <w:r w:rsidR="003B28F1" w:rsidRPr="004E36B6">
        <w:rPr>
          <w:color w:val="000000"/>
          <w:sz w:val="28"/>
          <w:szCs w:val="28"/>
        </w:rPr>
        <w:t>учреждения</w:t>
      </w:r>
      <w:r w:rsidR="004C036B" w:rsidRPr="004E36B6">
        <w:rPr>
          <w:color w:val="000000"/>
          <w:sz w:val="28"/>
          <w:szCs w:val="28"/>
        </w:rPr>
        <w:t xml:space="preserve"> в сети </w:t>
      </w:r>
      <w:r w:rsidR="003442A2" w:rsidRPr="004E36B6">
        <w:rPr>
          <w:color w:val="000000"/>
          <w:sz w:val="28"/>
          <w:szCs w:val="28"/>
        </w:rPr>
        <w:t>Интернет</w:t>
      </w:r>
      <w:r w:rsidR="00802FF6">
        <w:rPr>
          <w:color w:val="000000"/>
          <w:sz w:val="28"/>
          <w:szCs w:val="28"/>
        </w:rPr>
        <w:t xml:space="preserve"> (Приложение 1)</w:t>
      </w:r>
      <w:r w:rsidR="003442A2" w:rsidRPr="004E36B6">
        <w:rPr>
          <w:color w:val="000000"/>
          <w:sz w:val="28"/>
          <w:szCs w:val="28"/>
        </w:rPr>
        <w:t>.</w:t>
      </w:r>
    </w:p>
    <w:p w14:paraId="5F44FF7D" w14:textId="32A99B48" w:rsidR="0034475C" w:rsidRPr="004E36B6" w:rsidRDefault="00653F11"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2C45F2" w:rsidRPr="004E36B6">
        <w:rPr>
          <w:color w:val="000000"/>
          <w:sz w:val="28"/>
          <w:szCs w:val="28"/>
        </w:rPr>
        <w:t>Родители (законные представители) детей имеют право по своему усмотрению представлять другие документы.</w:t>
      </w:r>
    </w:p>
    <w:p w14:paraId="750A37F2" w14:textId="2FB6D6AC" w:rsidR="0034475C" w:rsidRPr="004E36B6" w:rsidRDefault="00653F11"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sz w:val="28"/>
          <w:szCs w:val="28"/>
        </w:rPr>
        <w:t xml:space="preserve"> </w:t>
      </w:r>
      <w:r w:rsidR="00CB4B58" w:rsidRPr="004E36B6">
        <w:rPr>
          <w:sz w:val="28"/>
          <w:szCs w:val="28"/>
        </w:rPr>
        <w:t xml:space="preserve">Требование предоставления других </w:t>
      </w:r>
      <w:r w:rsidR="00D02FC6">
        <w:rPr>
          <w:sz w:val="28"/>
          <w:szCs w:val="28"/>
        </w:rPr>
        <w:t>документов в качестве основания</w:t>
      </w:r>
      <w:r w:rsidR="00D02FC6">
        <w:rPr>
          <w:sz w:val="28"/>
          <w:szCs w:val="28"/>
        </w:rPr>
        <w:br/>
      </w:r>
      <w:r w:rsidR="00CB4B58" w:rsidRPr="004E36B6">
        <w:rPr>
          <w:sz w:val="28"/>
          <w:szCs w:val="28"/>
        </w:rPr>
        <w:t>для приема детей в школу не допускается.</w:t>
      </w:r>
    </w:p>
    <w:p w14:paraId="24114171" w14:textId="51E20EC0" w:rsidR="0034475C" w:rsidRPr="004E36B6" w:rsidRDefault="00653F11"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F5690D" w:rsidRPr="004E36B6">
        <w:rPr>
          <w:color w:val="000000"/>
          <w:sz w:val="28"/>
          <w:szCs w:val="28"/>
        </w:rPr>
        <w:t>Дети</w:t>
      </w:r>
      <w:r w:rsidR="00B22FC1" w:rsidRPr="004E36B6">
        <w:rPr>
          <w:color w:val="000000"/>
          <w:sz w:val="28"/>
          <w:szCs w:val="28"/>
        </w:rPr>
        <w:t xml:space="preserve"> и (или) их родители </w:t>
      </w:r>
      <w:r w:rsidR="001C78C4" w:rsidRPr="004E36B6">
        <w:rPr>
          <w:color w:val="000000"/>
          <w:sz w:val="28"/>
          <w:szCs w:val="28"/>
        </w:rPr>
        <w:t>имеют право на выбор формы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w:t>
      </w:r>
    </w:p>
    <w:p w14:paraId="45084FB6" w14:textId="685CADCB" w:rsidR="0034475C" w:rsidRPr="004E36B6" w:rsidRDefault="00653F11"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BF441B" w:rsidRPr="004E36B6">
        <w:rPr>
          <w:color w:val="000000"/>
          <w:sz w:val="28"/>
          <w:szCs w:val="28"/>
        </w:rPr>
        <w:t xml:space="preserve">При </w:t>
      </w:r>
      <w:r w:rsidR="00BF441B" w:rsidRPr="004E36B6">
        <w:rPr>
          <w:sz w:val="28"/>
          <w:szCs w:val="28"/>
        </w:rPr>
        <w:t xml:space="preserve">получении учащимися основного общего, среднего общего образования </w:t>
      </w:r>
      <w:r w:rsidR="00BF441B" w:rsidRPr="004E36B6">
        <w:rPr>
          <w:color w:val="000000"/>
          <w:sz w:val="28"/>
          <w:szCs w:val="28"/>
        </w:rPr>
        <w:t xml:space="preserve">в форме семейного образования </w:t>
      </w:r>
      <w:r w:rsidR="00D418A2" w:rsidRPr="004E36B6">
        <w:rPr>
          <w:color w:val="000000"/>
          <w:sz w:val="28"/>
          <w:szCs w:val="28"/>
        </w:rPr>
        <w:t xml:space="preserve">или самообразования </w:t>
      </w:r>
      <w:r w:rsidR="00BF441B" w:rsidRPr="004E36B6">
        <w:rPr>
          <w:color w:val="000000"/>
          <w:sz w:val="28"/>
          <w:szCs w:val="28"/>
        </w:rPr>
        <w:t>ребёнок принимается в учреждение на общих основаниях</w:t>
      </w:r>
      <w:r w:rsidR="00D02FC6">
        <w:rPr>
          <w:color w:val="000000"/>
          <w:sz w:val="28"/>
          <w:szCs w:val="28"/>
        </w:rPr>
        <w:t>. Порядок получения образования</w:t>
      </w:r>
      <w:r w:rsidR="00D02FC6">
        <w:rPr>
          <w:color w:val="000000"/>
          <w:sz w:val="28"/>
          <w:szCs w:val="28"/>
        </w:rPr>
        <w:br/>
      </w:r>
      <w:r w:rsidR="00BF441B" w:rsidRPr="004E36B6">
        <w:rPr>
          <w:color w:val="000000"/>
          <w:sz w:val="28"/>
          <w:szCs w:val="28"/>
        </w:rPr>
        <w:t>в форме семейного образования регулируется</w:t>
      </w:r>
      <w:r w:rsidR="00275F24" w:rsidRPr="004E36B6">
        <w:rPr>
          <w:color w:val="000000"/>
          <w:sz w:val="28"/>
          <w:szCs w:val="28"/>
        </w:rPr>
        <w:t xml:space="preserve"> приказом управления по социальной политике Администрации городского округа Анадырь</w:t>
      </w:r>
      <w:r w:rsidR="00275F24" w:rsidRPr="004E36B6">
        <w:rPr>
          <w:sz w:val="28"/>
          <w:szCs w:val="28"/>
        </w:rPr>
        <w:t>от 29 мая 2019 г. № 213 - о/д</w:t>
      </w:r>
      <w:r w:rsidR="00275F24" w:rsidRPr="004E36B6">
        <w:rPr>
          <w:color w:val="000000"/>
          <w:sz w:val="28"/>
          <w:szCs w:val="28"/>
        </w:rPr>
        <w:t xml:space="preserve"> «</w:t>
      </w:r>
      <w:r w:rsidR="00275F24" w:rsidRPr="004E36B6">
        <w:rPr>
          <w:sz w:val="28"/>
          <w:szCs w:val="28"/>
        </w:rPr>
        <w:t>Об утверждении Положения о порядке организации предоставления общего           образования в форме семейног</w:t>
      </w:r>
      <w:r w:rsidR="00D02FC6">
        <w:rPr>
          <w:sz w:val="28"/>
          <w:szCs w:val="28"/>
        </w:rPr>
        <w:t>о образования и самообразования</w:t>
      </w:r>
      <w:r w:rsidR="00D02FC6">
        <w:rPr>
          <w:sz w:val="28"/>
          <w:szCs w:val="28"/>
        </w:rPr>
        <w:br/>
      </w:r>
      <w:r w:rsidR="00275F24" w:rsidRPr="004E36B6">
        <w:rPr>
          <w:sz w:val="28"/>
          <w:szCs w:val="28"/>
        </w:rPr>
        <w:t>в общеобразовательной организации городского округа Анадырь, осуществляющей об</w:t>
      </w:r>
      <w:r w:rsidR="004E36B6" w:rsidRPr="004E36B6">
        <w:rPr>
          <w:sz w:val="28"/>
          <w:szCs w:val="28"/>
        </w:rPr>
        <w:t>разовательную деятельность по</w:t>
      </w:r>
      <w:r w:rsidR="00275F24" w:rsidRPr="004E36B6">
        <w:rPr>
          <w:sz w:val="28"/>
          <w:szCs w:val="28"/>
        </w:rPr>
        <w:t xml:space="preserve">  образовательным программам начального общего, основного общего, среднего общего образования».</w:t>
      </w:r>
    </w:p>
    <w:p w14:paraId="6AE6D3C7" w14:textId="468440FA" w:rsidR="0034475C" w:rsidRPr="004E36B6" w:rsidRDefault="00653F11"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F5690D" w:rsidRPr="004E36B6">
        <w:rPr>
          <w:color w:val="000000"/>
          <w:sz w:val="28"/>
          <w:szCs w:val="28"/>
        </w:rPr>
        <w:t xml:space="preserve">Учреждение </w:t>
      </w:r>
      <w:r w:rsidR="001C78C4" w:rsidRPr="004E36B6">
        <w:rPr>
          <w:color w:val="000000"/>
          <w:sz w:val="28"/>
          <w:szCs w:val="28"/>
        </w:rPr>
        <w:t xml:space="preserve">знакомит поступающих на обучение </w:t>
      </w:r>
      <w:r w:rsidR="0016069C" w:rsidRPr="004E36B6">
        <w:rPr>
          <w:color w:val="000000"/>
          <w:sz w:val="28"/>
          <w:szCs w:val="28"/>
        </w:rPr>
        <w:t>детей</w:t>
      </w:r>
      <w:r w:rsidR="001C78C4" w:rsidRPr="004E36B6">
        <w:rPr>
          <w:color w:val="000000"/>
          <w:sz w:val="28"/>
          <w:szCs w:val="28"/>
        </w:rPr>
        <w:t xml:space="preserve"> и (или) их родителей с Уставом, лицензией на осуществлени</w:t>
      </w:r>
      <w:r w:rsidR="00333731" w:rsidRPr="004E36B6">
        <w:rPr>
          <w:color w:val="000000"/>
          <w:sz w:val="28"/>
          <w:szCs w:val="28"/>
        </w:rPr>
        <w:t>е образовательной деятельности,</w:t>
      </w:r>
      <w:r w:rsidR="00333731" w:rsidRPr="004E36B6">
        <w:rPr>
          <w:color w:val="000000"/>
          <w:sz w:val="28"/>
          <w:szCs w:val="28"/>
        </w:rPr>
        <w:br/>
      </w:r>
      <w:r w:rsidR="001C78C4" w:rsidRPr="004E36B6">
        <w:rPr>
          <w:color w:val="000000"/>
          <w:sz w:val="28"/>
          <w:szCs w:val="28"/>
        </w:rPr>
        <w:t xml:space="preserve">со свидетельством о государственной аккредитации, с образовательными программами и другими документами, регламентирующими </w:t>
      </w:r>
      <w:r w:rsidR="00F5690D" w:rsidRPr="004E36B6">
        <w:rPr>
          <w:color w:val="000000"/>
          <w:sz w:val="28"/>
          <w:szCs w:val="28"/>
        </w:rPr>
        <w:t>учреждение</w:t>
      </w:r>
      <w:r w:rsidR="001C78C4" w:rsidRPr="004E36B6">
        <w:rPr>
          <w:color w:val="000000"/>
          <w:sz w:val="28"/>
          <w:szCs w:val="28"/>
        </w:rPr>
        <w:t xml:space="preserve"> и осуществление образовательной деятельности, правами и обязанностями учащихся</w:t>
      </w:r>
      <w:r w:rsidR="00B22FC1" w:rsidRPr="004E36B6">
        <w:rPr>
          <w:color w:val="000000"/>
          <w:sz w:val="28"/>
          <w:szCs w:val="28"/>
        </w:rPr>
        <w:t xml:space="preserve"> (далее – информация)</w:t>
      </w:r>
      <w:r w:rsidR="00F5690D" w:rsidRPr="004E36B6">
        <w:rPr>
          <w:color w:val="000000"/>
          <w:sz w:val="28"/>
          <w:szCs w:val="28"/>
        </w:rPr>
        <w:t>.</w:t>
      </w:r>
      <w:r w:rsidR="00B22FC1" w:rsidRPr="004E36B6">
        <w:rPr>
          <w:color w:val="000000"/>
          <w:sz w:val="28"/>
          <w:szCs w:val="28"/>
        </w:rPr>
        <w:t xml:space="preserve"> С целью ознакомления родителей с информацией таковая размещается на официальном сайте учреждения в сети Интернет.</w:t>
      </w:r>
    </w:p>
    <w:p w14:paraId="34577141" w14:textId="3A497864" w:rsidR="0034475C" w:rsidRPr="004E36B6" w:rsidRDefault="00802FF6"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rStyle w:val="s4"/>
          <w:color w:val="000000"/>
          <w:sz w:val="28"/>
          <w:szCs w:val="28"/>
        </w:rPr>
        <w:t xml:space="preserve"> </w:t>
      </w:r>
      <w:r w:rsidR="001C78C4" w:rsidRPr="004E36B6">
        <w:rPr>
          <w:rStyle w:val="s4"/>
          <w:color w:val="000000"/>
          <w:sz w:val="28"/>
          <w:szCs w:val="28"/>
        </w:rPr>
        <w:t>Факт ознакомления родителей</w:t>
      </w:r>
      <w:r w:rsidR="00333731" w:rsidRPr="004E36B6">
        <w:rPr>
          <w:rStyle w:val="s4"/>
          <w:color w:val="000000"/>
          <w:sz w:val="28"/>
          <w:szCs w:val="28"/>
        </w:rPr>
        <w:t xml:space="preserve"> (законных представителей) ребенка</w:t>
      </w:r>
      <w:r w:rsidR="00333731" w:rsidRPr="004E36B6">
        <w:rPr>
          <w:rStyle w:val="s4"/>
          <w:color w:val="000000"/>
          <w:sz w:val="28"/>
          <w:szCs w:val="28"/>
        </w:rPr>
        <w:br/>
      </w:r>
      <w:r w:rsidR="001C78C4" w:rsidRPr="004E36B6">
        <w:rPr>
          <w:rStyle w:val="s4"/>
          <w:color w:val="000000"/>
          <w:sz w:val="28"/>
          <w:szCs w:val="28"/>
        </w:rPr>
        <w:t>с лицензией на осуществление образовательной деятельности, свидетельством</w:t>
      </w:r>
      <w:r w:rsidR="00333731" w:rsidRPr="004E36B6">
        <w:rPr>
          <w:rStyle w:val="s4"/>
          <w:color w:val="000000"/>
          <w:sz w:val="28"/>
          <w:szCs w:val="28"/>
        </w:rPr>
        <w:br/>
      </w:r>
      <w:r w:rsidR="00F5690D" w:rsidRPr="004E36B6">
        <w:rPr>
          <w:rStyle w:val="s4"/>
          <w:color w:val="000000"/>
          <w:sz w:val="28"/>
          <w:szCs w:val="28"/>
        </w:rPr>
        <w:t>о государственной аккредитации</w:t>
      </w:r>
      <w:r w:rsidR="001C78C4" w:rsidRPr="004E36B6">
        <w:rPr>
          <w:rStyle w:val="s4"/>
          <w:color w:val="000000"/>
          <w:sz w:val="28"/>
          <w:szCs w:val="28"/>
        </w:rPr>
        <w:t>, Уставом фиксируется в заявлении о приеме и заверяется личной подписью родителей  ребенка.</w:t>
      </w:r>
    </w:p>
    <w:p w14:paraId="19A09D1D" w14:textId="51270B3E" w:rsidR="0034475C" w:rsidRPr="004E36B6" w:rsidRDefault="00802FF6"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B22FC1" w:rsidRPr="004E36B6">
        <w:rPr>
          <w:color w:val="000000"/>
          <w:sz w:val="28"/>
          <w:szCs w:val="28"/>
        </w:rPr>
        <w:t>Подписью родителей</w:t>
      </w:r>
      <w:r w:rsidR="00F14ABF" w:rsidRPr="004E36B6">
        <w:rPr>
          <w:color w:val="000000"/>
          <w:sz w:val="28"/>
          <w:szCs w:val="28"/>
        </w:rPr>
        <w:t xml:space="preserve">(законных представителей) </w:t>
      </w:r>
      <w:r w:rsidR="001C78C4" w:rsidRPr="004E36B6">
        <w:rPr>
          <w:color w:val="000000"/>
          <w:sz w:val="28"/>
          <w:szCs w:val="28"/>
        </w:rPr>
        <w:t>ребенка фиксируется согласие на обработку их персональных данны</w:t>
      </w:r>
      <w:r w:rsidR="00D02FC6">
        <w:rPr>
          <w:color w:val="000000"/>
          <w:sz w:val="28"/>
          <w:szCs w:val="28"/>
        </w:rPr>
        <w:t>х и персональных данных ребенка</w:t>
      </w:r>
      <w:r w:rsidR="00D02FC6">
        <w:rPr>
          <w:color w:val="000000"/>
          <w:sz w:val="28"/>
          <w:szCs w:val="28"/>
        </w:rPr>
        <w:br/>
      </w:r>
      <w:r w:rsidR="001C78C4" w:rsidRPr="004E36B6">
        <w:rPr>
          <w:color w:val="000000"/>
          <w:sz w:val="28"/>
          <w:szCs w:val="28"/>
        </w:rPr>
        <w:t>в порядке, установленном законодательство</w:t>
      </w:r>
      <w:r w:rsidR="00F5690D" w:rsidRPr="004E36B6">
        <w:rPr>
          <w:color w:val="000000"/>
          <w:sz w:val="28"/>
          <w:szCs w:val="28"/>
        </w:rPr>
        <w:t>м Российской Федерации</w:t>
      </w:r>
      <w:r w:rsidR="001C78C4" w:rsidRPr="004E36B6">
        <w:rPr>
          <w:color w:val="000000"/>
          <w:sz w:val="28"/>
          <w:szCs w:val="28"/>
        </w:rPr>
        <w:t>.</w:t>
      </w:r>
      <w:r w:rsidR="00707F70" w:rsidRPr="004E36B6">
        <w:rPr>
          <w:color w:val="000000"/>
          <w:sz w:val="28"/>
          <w:szCs w:val="28"/>
        </w:rPr>
        <w:t xml:space="preserve"> В случае отказа от обработки персональных данных родителя (законного представителя) ребенка </w:t>
      </w:r>
      <w:r w:rsidR="00707F70" w:rsidRPr="004E36B6">
        <w:rPr>
          <w:color w:val="000000"/>
          <w:sz w:val="28"/>
          <w:szCs w:val="28"/>
        </w:rPr>
        <w:lastRenderedPageBreak/>
        <w:t>руководитель учреждения осуществляет мероприятия в соответствии с действующим законодательством.</w:t>
      </w:r>
    </w:p>
    <w:p w14:paraId="41B8147D" w14:textId="355E02EA" w:rsidR="0034475C" w:rsidRPr="00C35506" w:rsidRDefault="00802FF6" w:rsidP="0034475C">
      <w:pPr>
        <w:pStyle w:val="p12"/>
        <w:numPr>
          <w:ilvl w:val="1"/>
          <w:numId w:val="1"/>
        </w:numPr>
        <w:shd w:val="clear" w:color="auto" w:fill="FFFFFF"/>
        <w:spacing w:before="0" w:beforeAutospacing="0" w:after="0" w:afterAutospacing="0" w:line="360" w:lineRule="exact"/>
        <w:ind w:left="0" w:firstLine="851"/>
        <w:jc w:val="both"/>
        <w:rPr>
          <w:rStyle w:val="s4"/>
          <w:color w:val="000000"/>
          <w:sz w:val="28"/>
          <w:szCs w:val="28"/>
        </w:rPr>
      </w:pPr>
      <w:r>
        <w:rPr>
          <w:rStyle w:val="s4"/>
          <w:color w:val="000000"/>
          <w:sz w:val="28"/>
          <w:szCs w:val="28"/>
        </w:rPr>
        <w:t xml:space="preserve"> </w:t>
      </w:r>
      <w:r w:rsidR="001C78C4" w:rsidRPr="004E36B6">
        <w:rPr>
          <w:rStyle w:val="s4"/>
          <w:color w:val="000000"/>
          <w:sz w:val="28"/>
          <w:szCs w:val="28"/>
        </w:rPr>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их </w:t>
      </w:r>
      <w:r w:rsidR="001C78C4" w:rsidRPr="00C35506">
        <w:rPr>
          <w:rStyle w:val="s4"/>
          <w:color w:val="000000"/>
          <w:sz w:val="28"/>
          <w:szCs w:val="28"/>
        </w:rPr>
        <w:t xml:space="preserve">родителей и на основании рекомендаций </w:t>
      </w:r>
      <w:r w:rsidR="00584827" w:rsidRPr="00C35506">
        <w:rPr>
          <w:rStyle w:val="s4"/>
          <w:color w:val="000000"/>
          <w:sz w:val="28"/>
          <w:szCs w:val="28"/>
        </w:rPr>
        <w:t>психолого-медико-педагогической комиссии</w:t>
      </w:r>
      <w:r w:rsidR="001C78C4" w:rsidRPr="00C35506">
        <w:rPr>
          <w:rStyle w:val="s4"/>
          <w:color w:val="000000"/>
          <w:sz w:val="28"/>
          <w:szCs w:val="28"/>
        </w:rPr>
        <w:t>.</w:t>
      </w:r>
    </w:p>
    <w:p w14:paraId="4DF6C6AB" w14:textId="608EEBC7" w:rsidR="0034475C" w:rsidRPr="00C35506" w:rsidRDefault="00802FF6" w:rsidP="0034475C">
      <w:pPr>
        <w:pStyle w:val="p12"/>
        <w:numPr>
          <w:ilvl w:val="1"/>
          <w:numId w:val="1"/>
        </w:numPr>
        <w:shd w:val="clear" w:color="auto" w:fill="FFFFFF"/>
        <w:spacing w:before="0" w:beforeAutospacing="0" w:after="0" w:afterAutospacing="0" w:line="360" w:lineRule="exact"/>
        <w:ind w:left="0" w:firstLine="851"/>
        <w:jc w:val="both"/>
        <w:rPr>
          <w:rStyle w:val="s4"/>
          <w:color w:val="000000"/>
          <w:sz w:val="28"/>
          <w:szCs w:val="28"/>
        </w:rPr>
      </w:pPr>
      <w:r>
        <w:rPr>
          <w:rStyle w:val="s4"/>
          <w:color w:val="000000"/>
          <w:sz w:val="28"/>
          <w:szCs w:val="28"/>
        </w:rPr>
        <w:t xml:space="preserve"> </w:t>
      </w:r>
      <w:r w:rsidR="00F14ABF" w:rsidRPr="00C35506">
        <w:rPr>
          <w:rStyle w:val="s4"/>
          <w:color w:val="000000"/>
          <w:sz w:val="28"/>
          <w:szCs w:val="28"/>
        </w:rPr>
        <w:t xml:space="preserve">Зачисление в образовательную организацию оформляется распорядительным актом в течение </w:t>
      </w:r>
      <w:r w:rsidR="00F16863" w:rsidRPr="00C35506">
        <w:rPr>
          <w:rStyle w:val="s4"/>
          <w:color w:val="000000"/>
          <w:sz w:val="28"/>
          <w:szCs w:val="28"/>
        </w:rPr>
        <w:t>5</w:t>
      </w:r>
      <w:r w:rsidR="00F14ABF" w:rsidRPr="00C35506">
        <w:rPr>
          <w:rStyle w:val="s4"/>
          <w:color w:val="000000"/>
          <w:sz w:val="28"/>
          <w:szCs w:val="28"/>
        </w:rPr>
        <w:t xml:space="preserve"> рабочих дней после приема документов.</w:t>
      </w:r>
      <w:r w:rsidR="00435A74" w:rsidRPr="00C35506">
        <w:rPr>
          <w:color w:val="000000"/>
          <w:sz w:val="28"/>
          <w:szCs w:val="28"/>
        </w:rPr>
        <w:t xml:space="preserve"> Распорядительные акты учреждения о прием</w:t>
      </w:r>
      <w:r w:rsidR="00D02FC6" w:rsidRPr="00C35506">
        <w:rPr>
          <w:color w:val="000000"/>
          <w:sz w:val="28"/>
          <w:szCs w:val="28"/>
        </w:rPr>
        <w:t>е детей на обучение размещаются</w:t>
      </w:r>
      <w:r w:rsidR="00D02FC6" w:rsidRPr="00C35506">
        <w:rPr>
          <w:color w:val="000000"/>
          <w:sz w:val="28"/>
          <w:szCs w:val="28"/>
        </w:rPr>
        <w:br/>
      </w:r>
      <w:r w:rsidR="00435A74" w:rsidRPr="00C35506">
        <w:rPr>
          <w:color w:val="000000"/>
          <w:sz w:val="28"/>
          <w:szCs w:val="28"/>
        </w:rPr>
        <w:t>на информационном стенде учреждения в день их издания и на официальном сайте учреждения в сети Интернет.</w:t>
      </w:r>
    </w:p>
    <w:p w14:paraId="0F305DFF" w14:textId="65F809EE" w:rsidR="0034475C" w:rsidRPr="004E36B6" w:rsidRDefault="00802FF6"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sz w:val="28"/>
          <w:szCs w:val="28"/>
        </w:rPr>
        <w:t xml:space="preserve"> </w:t>
      </w:r>
      <w:r w:rsidR="00BF441B" w:rsidRPr="004E36B6">
        <w:rPr>
          <w:sz w:val="28"/>
          <w:szCs w:val="28"/>
        </w:rPr>
        <w:t>Для п</w:t>
      </w:r>
      <w:r w:rsidR="00BF441B" w:rsidRPr="004E36B6">
        <w:rPr>
          <w:color w:val="000000"/>
          <w:sz w:val="28"/>
          <w:szCs w:val="28"/>
        </w:rPr>
        <w:t>рохождения промежуточной и государственной итоговой аттестации по основным общеобразовательным программам в форме экстерната</w:t>
      </w:r>
      <w:r w:rsidR="00BF441B" w:rsidRPr="004E36B6">
        <w:rPr>
          <w:rStyle w:val="apple-converted-space"/>
          <w:color w:val="000000"/>
          <w:sz w:val="28"/>
          <w:szCs w:val="23"/>
          <w:shd w:val="clear" w:color="auto" w:fill="FFFFFF"/>
        </w:rPr>
        <w:t xml:space="preserve"> в</w:t>
      </w:r>
      <w:r w:rsidR="000366F9">
        <w:rPr>
          <w:rStyle w:val="apple-converted-space"/>
          <w:color w:val="000000"/>
          <w:sz w:val="28"/>
          <w:szCs w:val="23"/>
          <w:shd w:val="clear" w:color="auto" w:fill="FFFFFF"/>
        </w:rPr>
        <w:t xml:space="preserve"> </w:t>
      </w:r>
      <w:r w:rsidR="00BF441B" w:rsidRPr="004E36B6">
        <w:rPr>
          <w:color w:val="000000"/>
          <w:sz w:val="28"/>
          <w:szCs w:val="28"/>
        </w:rPr>
        <w:t xml:space="preserve">учреждение </w:t>
      </w:r>
      <w:r w:rsidR="00BF441B" w:rsidRPr="004E36B6">
        <w:rPr>
          <w:sz w:val="28"/>
          <w:szCs w:val="28"/>
        </w:rPr>
        <w:t>зачисляются граждане до 18 лет, не имеющие основного общего или среднего общего образования</w:t>
      </w:r>
      <w:r w:rsidR="00752D9F" w:rsidRPr="004E36B6">
        <w:rPr>
          <w:sz w:val="28"/>
          <w:szCs w:val="28"/>
        </w:rPr>
        <w:t>, при условии, что</w:t>
      </w:r>
      <w:r w:rsidR="00752D9F" w:rsidRPr="004E36B6">
        <w:rPr>
          <w:color w:val="000000"/>
          <w:sz w:val="28"/>
          <w:szCs w:val="28"/>
          <w:shd w:val="clear" w:color="auto" w:fill="FFFFFF"/>
        </w:rPr>
        <w:t xml:space="preserve"> данная услуга включена в муниципальное задание учреждения</w:t>
      </w:r>
      <w:r w:rsidR="00BF441B" w:rsidRPr="004E36B6">
        <w:rPr>
          <w:color w:val="000000"/>
          <w:sz w:val="28"/>
          <w:szCs w:val="28"/>
        </w:rPr>
        <w:t xml:space="preserve">. Экстерны пользуются </w:t>
      </w:r>
      <w:r w:rsidR="00D02FC6">
        <w:rPr>
          <w:color w:val="000000"/>
          <w:sz w:val="28"/>
          <w:szCs w:val="28"/>
        </w:rPr>
        <w:t>академическими правами учащихся</w:t>
      </w:r>
      <w:r w:rsidR="00D02FC6">
        <w:rPr>
          <w:color w:val="000000"/>
          <w:sz w:val="28"/>
          <w:szCs w:val="28"/>
        </w:rPr>
        <w:br/>
      </w:r>
      <w:r w:rsidR="00BF441B" w:rsidRPr="004E36B6">
        <w:rPr>
          <w:color w:val="000000"/>
          <w:sz w:val="28"/>
          <w:szCs w:val="28"/>
        </w:rPr>
        <w:t>по соответствующей образовательной программе.</w:t>
      </w:r>
    </w:p>
    <w:p w14:paraId="4D92CB3D" w14:textId="77A1EB17" w:rsidR="0034475C" w:rsidRPr="004E36B6" w:rsidRDefault="00802FF6"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1C78C4" w:rsidRPr="004E36B6">
        <w:rPr>
          <w:color w:val="000000"/>
          <w:sz w:val="28"/>
          <w:szCs w:val="28"/>
        </w:rPr>
        <w:t xml:space="preserve">При приеме в </w:t>
      </w:r>
      <w:r w:rsidR="00B22FC1" w:rsidRPr="004E36B6">
        <w:rPr>
          <w:color w:val="000000"/>
          <w:sz w:val="28"/>
          <w:szCs w:val="28"/>
        </w:rPr>
        <w:t>учреждение</w:t>
      </w:r>
      <w:r w:rsidR="000366F9">
        <w:rPr>
          <w:color w:val="000000"/>
          <w:sz w:val="28"/>
          <w:szCs w:val="28"/>
        </w:rPr>
        <w:t xml:space="preserve"> </w:t>
      </w:r>
      <w:r w:rsidR="00C764E6" w:rsidRPr="004E36B6">
        <w:rPr>
          <w:color w:val="000000"/>
          <w:sz w:val="28"/>
          <w:szCs w:val="28"/>
        </w:rPr>
        <w:t>ребёнк</w:t>
      </w:r>
      <w:r w:rsidR="001C78C4" w:rsidRPr="004E36B6">
        <w:rPr>
          <w:color w:val="000000"/>
          <w:sz w:val="28"/>
          <w:szCs w:val="28"/>
        </w:rPr>
        <w:t>а, не изучавшего ранее отдельные предметы учебного плана, по заявлению родите</w:t>
      </w:r>
      <w:r w:rsidR="00312A40" w:rsidRPr="004E36B6">
        <w:rPr>
          <w:color w:val="000000"/>
          <w:sz w:val="28"/>
          <w:szCs w:val="28"/>
        </w:rPr>
        <w:t xml:space="preserve">лей </w:t>
      </w:r>
      <w:r w:rsidR="00F14ABF" w:rsidRPr="004E36B6">
        <w:rPr>
          <w:color w:val="000000"/>
          <w:sz w:val="28"/>
          <w:szCs w:val="28"/>
        </w:rPr>
        <w:t xml:space="preserve">(законных представителей) </w:t>
      </w:r>
      <w:r w:rsidR="00C764E6" w:rsidRPr="004E36B6">
        <w:rPr>
          <w:color w:val="000000"/>
          <w:sz w:val="28"/>
          <w:szCs w:val="28"/>
        </w:rPr>
        <w:t>ребёнок</w:t>
      </w:r>
      <w:r w:rsidR="001C78C4" w:rsidRPr="004E36B6">
        <w:rPr>
          <w:color w:val="000000"/>
          <w:sz w:val="28"/>
          <w:szCs w:val="28"/>
        </w:rPr>
        <w:t xml:space="preserve"> в форме самообразования может освоить соответствующие программы и пройти аттестацию по данным предметам.</w:t>
      </w:r>
    </w:p>
    <w:p w14:paraId="138BC791" w14:textId="19C4C652" w:rsidR="0034475C" w:rsidRPr="004E36B6" w:rsidRDefault="00802FF6"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B22FC1" w:rsidRPr="004E36B6">
        <w:rPr>
          <w:color w:val="000000"/>
          <w:sz w:val="28"/>
          <w:szCs w:val="28"/>
        </w:rPr>
        <w:t xml:space="preserve">Документы, представленные родителями </w:t>
      </w:r>
      <w:r w:rsidR="00F14ABF" w:rsidRPr="004E36B6">
        <w:rPr>
          <w:color w:val="000000"/>
          <w:sz w:val="28"/>
          <w:szCs w:val="28"/>
        </w:rPr>
        <w:t xml:space="preserve">(законными представителями) </w:t>
      </w:r>
      <w:r w:rsidR="00B22FC1" w:rsidRPr="004E36B6">
        <w:rPr>
          <w:color w:val="000000"/>
          <w:sz w:val="28"/>
          <w:szCs w:val="28"/>
        </w:rPr>
        <w:t xml:space="preserve">детей, регистрируются в журнале приема заявлений. После регистрации заявления родителям </w:t>
      </w:r>
      <w:r w:rsidR="00F14ABF" w:rsidRPr="004E36B6">
        <w:rPr>
          <w:color w:val="000000"/>
          <w:sz w:val="28"/>
          <w:szCs w:val="28"/>
        </w:rPr>
        <w:t xml:space="preserve">(законным представителям) </w:t>
      </w:r>
      <w:r w:rsidR="00B22FC1" w:rsidRPr="004E36B6">
        <w:rPr>
          <w:color w:val="000000"/>
          <w:sz w:val="28"/>
          <w:szCs w:val="28"/>
        </w:rPr>
        <w:t xml:space="preserve">детей выдается расписка в получении документов, содержащая информацию о регистрационном номере заявления о приеме ребенка в </w:t>
      </w:r>
      <w:r w:rsidR="002C45F2" w:rsidRPr="004E36B6">
        <w:rPr>
          <w:color w:val="000000"/>
          <w:sz w:val="28"/>
          <w:szCs w:val="28"/>
        </w:rPr>
        <w:t>учреждение</w:t>
      </w:r>
      <w:r w:rsidR="00B22FC1" w:rsidRPr="004E36B6">
        <w:rPr>
          <w:color w:val="000000"/>
          <w:sz w:val="28"/>
          <w:szCs w:val="28"/>
        </w:rPr>
        <w:t xml:space="preserve">, о перечне представленных документов. Расписка заверяется подписью должностного лица </w:t>
      </w:r>
      <w:r w:rsidR="002C45F2" w:rsidRPr="004E36B6">
        <w:rPr>
          <w:color w:val="000000"/>
          <w:sz w:val="28"/>
          <w:szCs w:val="28"/>
        </w:rPr>
        <w:t>учреждения</w:t>
      </w:r>
      <w:r w:rsidR="00B22FC1" w:rsidRPr="004E36B6">
        <w:rPr>
          <w:color w:val="000000"/>
          <w:sz w:val="28"/>
          <w:szCs w:val="28"/>
        </w:rPr>
        <w:t xml:space="preserve">, ответственного за прием документов, и печатью </w:t>
      </w:r>
      <w:r w:rsidR="002C45F2" w:rsidRPr="004E36B6">
        <w:rPr>
          <w:color w:val="000000"/>
          <w:sz w:val="28"/>
          <w:szCs w:val="28"/>
        </w:rPr>
        <w:t>учреждения</w:t>
      </w:r>
      <w:r w:rsidR="004E36B6" w:rsidRPr="004E36B6">
        <w:rPr>
          <w:color w:val="000000"/>
          <w:sz w:val="28"/>
          <w:szCs w:val="28"/>
        </w:rPr>
        <w:t xml:space="preserve"> (Приложение 3)</w:t>
      </w:r>
      <w:r w:rsidR="0034475C" w:rsidRPr="004E36B6">
        <w:rPr>
          <w:color w:val="000000"/>
          <w:sz w:val="28"/>
          <w:szCs w:val="28"/>
        </w:rPr>
        <w:t>.</w:t>
      </w:r>
    </w:p>
    <w:p w14:paraId="7473C86F" w14:textId="2CF90019" w:rsidR="0034475C" w:rsidRPr="004E36B6" w:rsidRDefault="00802FF6" w:rsidP="0034475C">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1C78C4" w:rsidRPr="004E36B6">
        <w:rPr>
          <w:color w:val="000000"/>
          <w:sz w:val="28"/>
          <w:szCs w:val="28"/>
        </w:rPr>
        <w:t xml:space="preserve">На каждого ребенка, зачисленного в </w:t>
      </w:r>
      <w:r w:rsidR="00C764E6" w:rsidRPr="004E36B6">
        <w:rPr>
          <w:color w:val="000000"/>
          <w:sz w:val="28"/>
          <w:szCs w:val="28"/>
        </w:rPr>
        <w:t>учреждение</w:t>
      </w:r>
      <w:r w:rsidR="00D02FC6">
        <w:rPr>
          <w:color w:val="000000"/>
          <w:sz w:val="28"/>
          <w:szCs w:val="28"/>
        </w:rPr>
        <w:t>, заводится личное дело,</w:t>
      </w:r>
      <w:r w:rsidR="00D02FC6">
        <w:rPr>
          <w:color w:val="000000"/>
          <w:sz w:val="28"/>
          <w:szCs w:val="28"/>
        </w:rPr>
        <w:br/>
      </w:r>
      <w:r w:rsidR="001C78C4" w:rsidRPr="004E36B6">
        <w:rPr>
          <w:color w:val="000000"/>
          <w:sz w:val="28"/>
          <w:szCs w:val="28"/>
        </w:rPr>
        <w:t>в котором хранятся все сданные документы.</w:t>
      </w:r>
    </w:p>
    <w:p w14:paraId="675446B3" w14:textId="77777777" w:rsidR="00802FF6" w:rsidRDefault="00802FF6" w:rsidP="00802FF6">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00CF595B" w:rsidRPr="004E36B6">
        <w:rPr>
          <w:color w:val="000000"/>
          <w:sz w:val="28"/>
          <w:szCs w:val="28"/>
        </w:rPr>
        <w:t xml:space="preserve">При </w:t>
      </w:r>
      <w:r w:rsidR="002C45F2" w:rsidRPr="004E36B6">
        <w:rPr>
          <w:color w:val="000000"/>
          <w:sz w:val="28"/>
          <w:szCs w:val="28"/>
        </w:rPr>
        <w:t>оказании платных дополнительных образовательных услуг</w:t>
      </w:r>
      <w:r w:rsidR="000366F9">
        <w:rPr>
          <w:color w:val="000000"/>
          <w:sz w:val="28"/>
          <w:szCs w:val="28"/>
        </w:rPr>
        <w:t xml:space="preserve"> </w:t>
      </w:r>
      <w:r w:rsidR="002C45F2" w:rsidRPr="004E36B6">
        <w:rPr>
          <w:color w:val="000000"/>
          <w:sz w:val="28"/>
          <w:szCs w:val="28"/>
        </w:rPr>
        <w:t>между учреждением и лицом, зачисляемым на обучение (родителями несовершеннолетнего лица)</w:t>
      </w:r>
      <w:r w:rsidR="00CF595B" w:rsidRPr="004E36B6">
        <w:rPr>
          <w:color w:val="000000"/>
          <w:sz w:val="28"/>
          <w:szCs w:val="28"/>
        </w:rPr>
        <w:t>,</w:t>
      </w:r>
      <w:r w:rsidR="002C45F2" w:rsidRPr="004E36B6">
        <w:rPr>
          <w:color w:val="000000"/>
          <w:sz w:val="28"/>
          <w:szCs w:val="28"/>
        </w:rPr>
        <w:t xml:space="preserve"> заключается в письменной форме договор </w:t>
      </w:r>
      <w:r w:rsidR="001C78C4" w:rsidRPr="004E36B6">
        <w:rPr>
          <w:color w:val="000000"/>
          <w:sz w:val="28"/>
          <w:szCs w:val="28"/>
        </w:rPr>
        <w:t>об образовании.</w:t>
      </w:r>
      <w:r>
        <w:rPr>
          <w:color w:val="000000"/>
          <w:sz w:val="28"/>
          <w:szCs w:val="28"/>
        </w:rPr>
        <w:t xml:space="preserve"> </w:t>
      </w:r>
      <w:r w:rsidR="001C78C4" w:rsidRPr="00802FF6">
        <w:rPr>
          <w:color w:val="000000"/>
          <w:sz w:val="28"/>
          <w:szCs w:val="28"/>
        </w:rPr>
        <w:t xml:space="preserve">Один экземпляр договора хранится </w:t>
      </w:r>
      <w:r w:rsidR="00D02FC6" w:rsidRPr="00802FF6">
        <w:rPr>
          <w:color w:val="000000"/>
          <w:sz w:val="28"/>
          <w:szCs w:val="28"/>
        </w:rPr>
        <w:t>в личном деле учащегося, другой</w:t>
      </w:r>
      <w:r w:rsidR="00D02FC6" w:rsidRPr="00802FF6">
        <w:rPr>
          <w:color w:val="000000"/>
          <w:sz w:val="28"/>
          <w:szCs w:val="28"/>
        </w:rPr>
        <w:br/>
      </w:r>
      <w:r w:rsidR="001C78C4" w:rsidRPr="00802FF6">
        <w:rPr>
          <w:color w:val="000000"/>
          <w:sz w:val="28"/>
          <w:szCs w:val="28"/>
        </w:rPr>
        <w:t>у родителей (законных представителей). Оба экземпляра имеют одинаковую юридическую силу.</w:t>
      </w:r>
    </w:p>
    <w:p w14:paraId="41095E2C" w14:textId="27293432" w:rsidR="00802FF6" w:rsidRPr="009717D1" w:rsidRDefault="00802FF6" w:rsidP="00802FF6">
      <w:pPr>
        <w:pStyle w:val="p12"/>
        <w:numPr>
          <w:ilvl w:val="1"/>
          <w:numId w:val="1"/>
        </w:numPr>
        <w:shd w:val="clear" w:color="auto" w:fill="FFFFFF"/>
        <w:spacing w:before="0" w:beforeAutospacing="0" w:after="0" w:afterAutospacing="0" w:line="360" w:lineRule="exact"/>
        <w:ind w:left="0" w:firstLine="851"/>
        <w:jc w:val="both"/>
        <w:rPr>
          <w:color w:val="000000"/>
          <w:sz w:val="28"/>
          <w:szCs w:val="28"/>
        </w:rPr>
      </w:pPr>
      <w:r>
        <w:rPr>
          <w:color w:val="000000"/>
          <w:sz w:val="28"/>
          <w:szCs w:val="28"/>
        </w:rPr>
        <w:t xml:space="preserve"> </w:t>
      </w:r>
      <w:r w:rsidRPr="009717D1">
        <w:rPr>
          <w:color w:val="000000"/>
          <w:sz w:val="28"/>
          <w:szCs w:val="28"/>
        </w:rPr>
        <w:t>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14:paraId="1510FA78" w14:textId="77777777" w:rsidR="001C78C4" w:rsidRPr="004E36B6" w:rsidRDefault="001C78C4" w:rsidP="007B5863">
      <w:pPr>
        <w:pStyle w:val="p13"/>
        <w:shd w:val="clear" w:color="auto" w:fill="FFFFFF"/>
        <w:spacing w:before="0" w:beforeAutospacing="0" w:after="0" w:afterAutospacing="0" w:line="360" w:lineRule="exact"/>
        <w:ind w:firstLine="851"/>
        <w:jc w:val="both"/>
        <w:rPr>
          <w:color w:val="000000"/>
          <w:sz w:val="28"/>
          <w:szCs w:val="28"/>
        </w:rPr>
      </w:pPr>
      <w:r w:rsidRPr="004E36B6">
        <w:rPr>
          <w:color w:val="000000"/>
          <w:sz w:val="28"/>
          <w:szCs w:val="28"/>
        </w:rPr>
        <w:lastRenderedPageBreak/>
        <w:t> </w:t>
      </w:r>
    </w:p>
    <w:p w14:paraId="47659BBE" w14:textId="77777777" w:rsidR="000433F7" w:rsidRPr="004E36B6" w:rsidRDefault="00FD433E" w:rsidP="0034475C">
      <w:pPr>
        <w:pStyle w:val="p12"/>
        <w:numPr>
          <w:ilvl w:val="0"/>
          <w:numId w:val="11"/>
        </w:numPr>
        <w:shd w:val="clear" w:color="auto" w:fill="FFFFFF"/>
        <w:spacing w:before="0" w:beforeAutospacing="0" w:after="0" w:afterAutospacing="0" w:line="360" w:lineRule="exact"/>
        <w:jc w:val="center"/>
        <w:rPr>
          <w:rStyle w:val="s3"/>
          <w:b/>
          <w:color w:val="000000"/>
          <w:sz w:val="28"/>
          <w:szCs w:val="28"/>
        </w:rPr>
      </w:pPr>
      <w:r w:rsidRPr="004E36B6">
        <w:rPr>
          <w:rStyle w:val="s3"/>
          <w:b/>
          <w:sz w:val="28"/>
        </w:rPr>
        <w:t xml:space="preserve">Прием в </w:t>
      </w:r>
      <w:r w:rsidR="00DB209D" w:rsidRPr="004E36B6">
        <w:rPr>
          <w:rStyle w:val="s3"/>
          <w:b/>
          <w:sz w:val="28"/>
        </w:rPr>
        <w:t>1</w:t>
      </w:r>
      <w:r w:rsidRPr="004E36B6">
        <w:rPr>
          <w:rStyle w:val="s3"/>
          <w:b/>
          <w:sz w:val="28"/>
        </w:rPr>
        <w:t xml:space="preserve"> классы </w:t>
      </w:r>
    </w:p>
    <w:p w14:paraId="2014B32C" w14:textId="77777777" w:rsidR="000433F7" w:rsidRPr="004E36B6" w:rsidRDefault="000433F7" w:rsidP="000433F7">
      <w:pPr>
        <w:pStyle w:val="p12"/>
        <w:numPr>
          <w:ilvl w:val="1"/>
          <w:numId w:val="17"/>
        </w:numPr>
        <w:shd w:val="clear" w:color="auto" w:fill="FFFFFF"/>
        <w:spacing w:before="0" w:beforeAutospacing="0" w:after="0" w:afterAutospacing="0" w:line="360" w:lineRule="exact"/>
        <w:ind w:left="0" w:firstLine="851"/>
        <w:jc w:val="both"/>
        <w:rPr>
          <w:b/>
          <w:color w:val="000000"/>
          <w:sz w:val="28"/>
          <w:szCs w:val="28"/>
        </w:rPr>
      </w:pPr>
      <w:r w:rsidRPr="004E36B6">
        <w:rPr>
          <w:color w:val="000000"/>
          <w:sz w:val="28"/>
          <w:szCs w:val="28"/>
        </w:rPr>
        <w:t>Для обучения по программам начального общего образования в первый класс принимаются дети, достигшие по состоянию на 1 сентября текущего учебного года 6 лет и 6 месяцев, при отсутствии противопоказаний по состоянию здоровья. Прием детей, не достигших по состоянию на 1 сентября текущего учебного года 6 лет и 6 месяцев, осуществляется с разрешения учредителя в установленном им порядке.</w:t>
      </w:r>
    </w:p>
    <w:p w14:paraId="552A6F15" w14:textId="77777777" w:rsidR="000433F7" w:rsidRPr="004E36B6" w:rsidRDefault="000433F7" w:rsidP="000433F7">
      <w:pPr>
        <w:pStyle w:val="p12"/>
        <w:numPr>
          <w:ilvl w:val="1"/>
          <w:numId w:val="17"/>
        </w:numPr>
        <w:shd w:val="clear" w:color="auto" w:fill="FFFFFF"/>
        <w:spacing w:before="0" w:beforeAutospacing="0" w:after="0" w:afterAutospacing="0" w:line="360" w:lineRule="exact"/>
        <w:ind w:left="0" w:firstLine="851"/>
        <w:jc w:val="both"/>
        <w:rPr>
          <w:b/>
          <w:color w:val="000000"/>
          <w:sz w:val="28"/>
          <w:szCs w:val="28"/>
        </w:rPr>
      </w:pPr>
      <w:r w:rsidRPr="004E36B6">
        <w:rPr>
          <w:color w:val="000000"/>
          <w:sz w:val="28"/>
          <w:szCs w:val="28"/>
        </w:rPr>
        <w:t>Дети, возраст которых превышает на 1 сентября текущего учебного года 8 лет, принимаются на обучение по программа</w:t>
      </w:r>
      <w:r w:rsidR="00D02FC6">
        <w:rPr>
          <w:color w:val="000000"/>
          <w:sz w:val="28"/>
          <w:szCs w:val="28"/>
        </w:rPr>
        <w:t>м начального общего образования</w:t>
      </w:r>
      <w:r w:rsidR="00D02FC6">
        <w:rPr>
          <w:color w:val="000000"/>
          <w:sz w:val="28"/>
          <w:szCs w:val="28"/>
        </w:rPr>
        <w:br/>
      </w:r>
      <w:r w:rsidRPr="004E36B6">
        <w:rPr>
          <w:color w:val="000000"/>
          <w:sz w:val="28"/>
          <w:szCs w:val="28"/>
        </w:rPr>
        <w:t xml:space="preserve">на основании документов, подтверждающих период обучения в другой образовательной организации. При отсутствии </w:t>
      </w:r>
      <w:r w:rsidR="00D02FC6">
        <w:rPr>
          <w:color w:val="000000"/>
          <w:sz w:val="28"/>
          <w:szCs w:val="28"/>
        </w:rPr>
        <w:t>указанных документов зачисление</w:t>
      </w:r>
      <w:r w:rsidR="00D02FC6">
        <w:rPr>
          <w:color w:val="000000"/>
          <w:sz w:val="28"/>
          <w:szCs w:val="28"/>
        </w:rPr>
        <w:br/>
      </w:r>
      <w:r w:rsidRPr="004E36B6">
        <w:rPr>
          <w:color w:val="000000"/>
          <w:sz w:val="28"/>
          <w:szCs w:val="28"/>
        </w:rPr>
        <w:t>в учреждение производится с разрешения учредителя в установленном им порядке.</w:t>
      </w:r>
    </w:p>
    <w:p w14:paraId="57F45923" w14:textId="77777777" w:rsidR="000366F9" w:rsidRPr="00C35506" w:rsidRDefault="000433F7" w:rsidP="00C35506">
      <w:pPr>
        <w:pStyle w:val="p12"/>
        <w:numPr>
          <w:ilvl w:val="1"/>
          <w:numId w:val="17"/>
        </w:numPr>
        <w:spacing w:before="0" w:beforeAutospacing="0" w:after="0" w:afterAutospacing="0" w:line="360" w:lineRule="exact"/>
        <w:ind w:left="0" w:firstLine="851"/>
        <w:jc w:val="both"/>
        <w:rPr>
          <w:b/>
          <w:color w:val="000000"/>
          <w:sz w:val="28"/>
          <w:szCs w:val="28"/>
        </w:rPr>
      </w:pPr>
      <w:r w:rsidRPr="00C35506">
        <w:rPr>
          <w:color w:val="000000"/>
          <w:sz w:val="28"/>
          <w:szCs w:val="28"/>
        </w:rPr>
        <w:t>С целью обеспечения преимущественного права прием заявлений в 1 класс от родителей (законных представителей) детей, братья и (или) сестры которых уже обучаются в учреждении и имеют общее мест</w:t>
      </w:r>
      <w:r w:rsidR="00D02FC6" w:rsidRPr="00C35506">
        <w:rPr>
          <w:color w:val="000000"/>
          <w:sz w:val="28"/>
          <w:szCs w:val="28"/>
        </w:rPr>
        <w:t>о жительства с ними, начинается</w:t>
      </w:r>
      <w:r w:rsidR="00D02FC6" w:rsidRPr="00C35506">
        <w:rPr>
          <w:color w:val="000000"/>
          <w:sz w:val="28"/>
          <w:szCs w:val="28"/>
        </w:rPr>
        <w:br/>
      </w:r>
      <w:r w:rsidRPr="00C35506">
        <w:rPr>
          <w:color w:val="000000"/>
          <w:sz w:val="28"/>
          <w:szCs w:val="28"/>
        </w:rPr>
        <w:t xml:space="preserve">с </w:t>
      </w:r>
      <w:r w:rsidR="00E34A3B" w:rsidRPr="00C35506">
        <w:rPr>
          <w:color w:val="000000"/>
          <w:sz w:val="28"/>
          <w:szCs w:val="28"/>
        </w:rPr>
        <w:t>1 апреля</w:t>
      </w:r>
      <w:r w:rsidRPr="00C35506">
        <w:rPr>
          <w:color w:val="000000"/>
          <w:sz w:val="28"/>
          <w:szCs w:val="28"/>
        </w:rPr>
        <w:t xml:space="preserve"> текущего года</w:t>
      </w:r>
      <w:r w:rsidR="00E34A3B" w:rsidRPr="00C35506">
        <w:rPr>
          <w:color w:val="000000"/>
          <w:sz w:val="28"/>
          <w:szCs w:val="28"/>
        </w:rPr>
        <w:t xml:space="preserve"> и завершается 30 июня текущего года</w:t>
      </w:r>
      <w:r w:rsidRPr="00C35506">
        <w:rPr>
          <w:color w:val="000000"/>
          <w:sz w:val="28"/>
          <w:szCs w:val="28"/>
        </w:rPr>
        <w:t xml:space="preserve">. Полный перечень категорий граждан, имеющих внеочередное, первоочередное и преимущественное право на прием в образовательные организации, приведен в Приложении </w:t>
      </w:r>
      <w:r w:rsidR="004E36B6" w:rsidRPr="00C35506">
        <w:rPr>
          <w:color w:val="000000"/>
          <w:sz w:val="28"/>
          <w:szCs w:val="28"/>
        </w:rPr>
        <w:t>2</w:t>
      </w:r>
      <w:r w:rsidRPr="00C35506">
        <w:rPr>
          <w:color w:val="000000"/>
          <w:sz w:val="28"/>
          <w:szCs w:val="28"/>
        </w:rPr>
        <w:t>.</w:t>
      </w:r>
      <w:r w:rsidR="00E34A3B" w:rsidRPr="00C35506">
        <w:rPr>
          <w:color w:val="000000"/>
          <w:sz w:val="28"/>
          <w:szCs w:val="28"/>
        </w:rPr>
        <w:t xml:space="preserve"> Руководитель общеобразовательной организации издает приказ о приеме на обучение детей в течение 3 рабочих дней после завершения приема заявлений о приеме на обучение в 1 класс. Для детей, не проживающих на закрепленной территории, прием заявлений о приеме на обучение в 1 класс начинается 6 июля текущего года до момента заполнения свободных мест, но не позднее 5 сентября текущего года.</w:t>
      </w:r>
    </w:p>
    <w:p w14:paraId="540C6BC1" w14:textId="77777777" w:rsidR="000433F7" w:rsidRPr="004E36B6" w:rsidRDefault="000433F7" w:rsidP="00C35506">
      <w:pPr>
        <w:pStyle w:val="p12"/>
        <w:numPr>
          <w:ilvl w:val="1"/>
          <w:numId w:val="17"/>
        </w:numPr>
        <w:spacing w:before="0" w:beforeAutospacing="0" w:after="0" w:afterAutospacing="0" w:line="360" w:lineRule="exact"/>
        <w:ind w:left="0" w:firstLine="851"/>
        <w:jc w:val="both"/>
        <w:rPr>
          <w:color w:val="000000"/>
          <w:sz w:val="28"/>
          <w:szCs w:val="28"/>
        </w:rPr>
      </w:pPr>
      <w:r w:rsidRPr="00C35506">
        <w:rPr>
          <w:color w:val="000000"/>
          <w:sz w:val="28"/>
          <w:szCs w:val="28"/>
        </w:rPr>
        <w:t>Для зачисления в первый класс родители (законные представители) детей, проживающих на закрепленной за</w:t>
      </w:r>
      <w:r w:rsidRPr="004E36B6">
        <w:rPr>
          <w:color w:val="000000"/>
          <w:sz w:val="28"/>
          <w:szCs w:val="28"/>
        </w:rPr>
        <w:t xml:space="preserve"> учреждением территории, дополнительно предоставляют:</w:t>
      </w:r>
    </w:p>
    <w:p w14:paraId="7B8EB55C" w14:textId="77777777" w:rsidR="000433F7" w:rsidRPr="004E36B6" w:rsidRDefault="000433F7" w:rsidP="000E28D5">
      <w:pPr>
        <w:pStyle w:val="p12"/>
        <w:numPr>
          <w:ilvl w:val="0"/>
          <w:numId w:val="19"/>
        </w:numPr>
        <w:shd w:val="clear" w:color="auto" w:fill="FFFFFF"/>
        <w:spacing w:before="0" w:beforeAutospacing="0" w:after="0" w:afterAutospacing="0" w:line="360" w:lineRule="exact"/>
        <w:ind w:left="0" w:firstLine="360"/>
        <w:jc w:val="both"/>
        <w:rPr>
          <w:color w:val="000000"/>
          <w:sz w:val="28"/>
          <w:szCs w:val="28"/>
        </w:rPr>
      </w:pPr>
      <w:r w:rsidRPr="004E36B6">
        <w:rPr>
          <w:color w:val="000000"/>
          <w:sz w:val="28"/>
          <w:szCs w:val="28"/>
        </w:rPr>
        <w:t>Свидетельство о регистрации ребенка по месту жительства или по месту пребывания на закрепленной территории</w:t>
      </w:r>
      <w:r w:rsidR="007A1CB8" w:rsidRPr="004E36B6">
        <w:rPr>
          <w:color w:val="000000"/>
          <w:sz w:val="28"/>
          <w:szCs w:val="28"/>
        </w:rPr>
        <w:t>;</w:t>
      </w:r>
    </w:p>
    <w:p w14:paraId="2CD079FE" w14:textId="77777777" w:rsidR="00EE5DC9" w:rsidRDefault="007A1CB8" w:rsidP="00EE5DC9">
      <w:pPr>
        <w:pStyle w:val="p12"/>
        <w:numPr>
          <w:ilvl w:val="0"/>
          <w:numId w:val="19"/>
        </w:numPr>
        <w:shd w:val="clear" w:color="auto" w:fill="FFFFFF"/>
        <w:spacing w:before="0" w:beforeAutospacing="0" w:after="0" w:afterAutospacing="0" w:line="360" w:lineRule="exact"/>
        <w:ind w:left="0" w:firstLine="360"/>
        <w:jc w:val="both"/>
        <w:rPr>
          <w:color w:val="000000"/>
          <w:sz w:val="28"/>
          <w:szCs w:val="28"/>
        </w:rPr>
      </w:pPr>
      <w:r w:rsidRPr="004E36B6">
        <w:rPr>
          <w:color w:val="000000"/>
          <w:sz w:val="28"/>
          <w:szCs w:val="28"/>
        </w:rPr>
        <w:t>Свидетельство о рождении ребенка (детей), обучающихся в учреждении, свидетельство о регистрации по месту жительства/по месту пребывания на ребенка (детей), обучающихся в учреждении (для подтверждения преимущественного права детей, проживающих в одной семье)</w:t>
      </w:r>
      <w:r w:rsidR="00EE5DC9">
        <w:rPr>
          <w:color w:val="000000"/>
          <w:sz w:val="28"/>
          <w:szCs w:val="28"/>
        </w:rPr>
        <w:t>.</w:t>
      </w:r>
    </w:p>
    <w:p w14:paraId="54E4CA95" w14:textId="77777777" w:rsidR="00717071" w:rsidRPr="00EE5DC9" w:rsidRDefault="00717071" w:rsidP="00EE5DC9">
      <w:pPr>
        <w:pStyle w:val="p12"/>
        <w:numPr>
          <w:ilvl w:val="1"/>
          <w:numId w:val="17"/>
        </w:numPr>
        <w:shd w:val="clear" w:color="auto" w:fill="FFFFFF"/>
        <w:spacing w:before="0" w:beforeAutospacing="0" w:after="0" w:afterAutospacing="0" w:line="360" w:lineRule="exact"/>
        <w:ind w:left="0" w:firstLine="851"/>
        <w:jc w:val="both"/>
        <w:rPr>
          <w:color w:val="000000"/>
          <w:sz w:val="28"/>
          <w:szCs w:val="28"/>
        </w:rPr>
      </w:pPr>
      <w:r w:rsidRPr="00EE5DC9">
        <w:rPr>
          <w:color w:val="000000"/>
          <w:sz w:val="28"/>
          <w:szCs w:val="28"/>
        </w:rPr>
        <w:t>Для зачисления детей, не являющихся гражданами РФ, дополнительно предоставля</w:t>
      </w:r>
      <w:r w:rsidR="000E28D5" w:rsidRPr="00EE5DC9">
        <w:rPr>
          <w:color w:val="000000"/>
          <w:sz w:val="28"/>
          <w:szCs w:val="28"/>
        </w:rPr>
        <w:t>е</w:t>
      </w:r>
      <w:r w:rsidRPr="00EE5DC9">
        <w:rPr>
          <w:color w:val="000000"/>
          <w:sz w:val="28"/>
          <w:szCs w:val="28"/>
        </w:rPr>
        <w:t>тся</w:t>
      </w:r>
      <w:r w:rsidR="000E28D5" w:rsidRPr="00EE5DC9">
        <w:rPr>
          <w:color w:val="000000"/>
          <w:sz w:val="28"/>
          <w:szCs w:val="28"/>
        </w:rPr>
        <w:t xml:space="preserve"> д</w:t>
      </w:r>
      <w:r w:rsidRPr="00EE5DC9">
        <w:rPr>
          <w:color w:val="000000"/>
          <w:sz w:val="28"/>
          <w:szCs w:val="28"/>
        </w:rPr>
        <w:t>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w:t>
      </w:r>
      <w:r w:rsidRPr="00EE5DC9">
        <w:rPr>
          <w:color w:val="000000"/>
          <w:sz w:val="28"/>
          <w:szCs w:val="28"/>
        </w:rPr>
        <w:tab/>
        <w:t xml:space="preserve"> в соответствии с международным договором РФ в качестве документа, удостоверяющего  иностранного гражданина), или документ, удостоверяющий личность ребенка без гражданства (документ, выданный иностранным государство</w:t>
      </w:r>
      <w:r w:rsidR="00D02FC6">
        <w:rPr>
          <w:color w:val="000000"/>
          <w:sz w:val="28"/>
          <w:szCs w:val="28"/>
        </w:rPr>
        <w:t>м и признаваемый в соответствии</w:t>
      </w:r>
      <w:r w:rsidR="00D02FC6">
        <w:rPr>
          <w:color w:val="000000"/>
          <w:sz w:val="28"/>
          <w:szCs w:val="28"/>
        </w:rPr>
        <w:br/>
      </w:r>
      <w:r w:rsidRPr="00EE5DC9">
        <w:rPr>
          <w:color w:val="000000"/>
          <w:sz w:val="28"/>
          <w:szCs w:val="28"/>
        </w:rPr>
        <w:t>с международным договором РФ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РФ, вид на жительство для лиц без гражданства, постоянно проживающих на территории РФ)</w:t>
      </w:r>
      <w:r w:rsidR="000E28D5" w:rsidRPr="00EE5DC9">
        <w:rPr>
          <w:color w:val="000000"/>
          <w:sz w:val="28"/>
          <w:szCs w:val="28"/>
        </w:rPr>
        <w:t>.</w:t>
      </w:r>
    </w:p>
    <w:p w14:paraId="683C90A4" w14:textId="77777777" w:rsidR="000E28D5" w:rsidRPr="004E36B6" w:rsidRDefault="000E28D5" w:rsidP="000E28D5">
      <w:pPr>
        <w:pStyle w:val="p12"/>
        <w:numPr>
          <w:ilvl w:val="1"/>
          <w:numId w:val="17"/>
        </w:numPr>
        <w:shd w:val="clear" w:color="auto" w:fill="FFFFFF"/>
        <w:spacing w:before="0" w:beforeAutospacing="0" w:after="0" w:afterAutospacing="0" w:line="360" w:lineRule="exact"/>
        <w:ind w:left="0" w:firstLine="851"/>
        <w:jc w:val="both"/>
      </w:pPr>
      <w:r w:rsidRPr="004E36B6">
        <w:rPr>
          <w:color w:val="000000"/>
          <w:sz w:val="28"/>
          <w:szCs w:val="28"/>
        </w:rPr>
        <w:lastRenderedPageBreak/>
        <w:t>Для зачисления в первый класс детей из семей беженцев или вынужденных переселенцев дополнительно предоставляется удостоверение вынужденного переселенца со сведениями о членах семьи, не достигших возраста 18 лет, или удостоверение беженца со сведениями о членах семьи, не достигших 18 лет.</w:t>
      </w:r>
    </w:p>
    <w:p w14:paraId="7685CD99" w14:textId="77777777" w:rsidR="003B28F1" w:rsidRPr="004E36B6" w:rsidRDefault="003B28F1" w:rsidP="003B28F1">
      <w:pPr>
        <w:pStyle w:val="p12"/>
        <w:shd w:val="clear" w:color="auto" w:fill="FFFFFF"/>
        <w:spacing w:before="0" w:beforeAutospacing="0" w:after="0" w:afterAutospacing="0" w:line="360" w:lineRule="exact"/>
        <w:jc w:val="center"/>
        <w:rPr>
          <w:rStyle w:val="s3"/>
          <w:b/>
          <w:color w:val="000000"/>
          <w:sz w:val="28"/>
          <w:szCs w:val="28"/>
        </w:rPr>
      </w:pPr>
    </w:p>
    <w:p w14:paraId="062D679D" w14:textId="77777777" w:rsidR="003B28F1" w:rsidRPr="004E36B6" w:rsidRDefault="003B28F1" w:rsidP="000433F7">
      <w:pPr>
        <w:pStyle w:val="p12"/>
        <w:numPr>
          <w:ilvl w:val="0"/>
          <w:numId w:val="17"/>
        </w:numPr>
        <w:shd w:val="clear" w:color="auto" w:fill="FFFFFF"/>
        <w:spacing w:before="0" w:beforeAutospacing="0" w:after="0" w:afterAutospacing="0" w:line="360" w:lineRule="exact"/>
        <w:jc w:val="center"/>
        <w:rPr>
          <w:b/>
          <w:color w:val="000000"/>
          <w:sz w:val="28"/>
          <w:szCs w:val="28"/>
        </w:rPr>
      </w:pPr>
      <w:r w:rsidRPr="004E36B6">
        <w:rPr>
          <w:rStyle w:val="s3"/>
          <w:b/>
          <w:sz w:val="28"/>
        </w:rPr>
        <w:t>Прием в 2 - 9 классы в течение учебного года</w:t>
      </w:r>
    </w:p>
    <w:p w14:paraId="16EC9D6C" w14:textId="77777777" w:rsidR="00990D34" w:rsidRPr="004E36B6" w:rsidRDefault="001F5EC8" w:rsidP="003B28F1">
      <w:pPr>
        <w:pStyle w:val="p12"/>
        <w:numPr>
          <w:ilvl w:val="1"/>
          <w:numId w:val="14"/>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 xml:space="preserve">Приём в </w:t>
      </w:r>
      <w:r w:rsidR="00275F24" w:rsidRPr="004E36B6">
        <w:rPr>
          <w:color w:val="000000"/>
          <w:sz w:val="28"/>
          <w:szCs w:val="28"/>
        </w:rPr>
        <w:t>2</w:t>
      </w:r>
      <w:r w:rsidR="001B6E2C" w:rsidRPr="004E36B6">
        <w:rPr>
          <w:color w:val="000000"/>
          <w:sz w:val="28"/>
          <w:szCs w:val="28"/>
        </w:rPr>
        <w:t xml:space="preserve"> – 9 </w:t>
      </w:r>
      <w:r w:rsidRPr="004E36B6">
        <w:rPr>
          <w:color w:val="000000"/>
          <w:sz w:val="28"/>
          <w:szCs w:val="28"/>
        </w:rPr>
        <w:t xml:space="preserve">классы учреждения в порядке </w:t>
      </w:r>
      <w:r w:rsidR="00D02FC6">
        <w:rPr>
          <w:color w:val="000000"/>
          <w:sz w:val="28"/>
          <w:szCs w:val="28"/>
        </w:rPr>
        <w:t>перевода осуществляется</w:t>
      </w:r>
      <w:r w:rsidR="00D02FC6">
        <w:rPr>
          <w:color w:val="000000"/>
          <w:sz w:val="28"/>
          <w:szCs w:val="28"/>
        </w:rPr>
        <w:br/>
      </w:r>
      <w:r w:rsidRPr="004E36B6">
        <w:rPr>
          <w:color w:val="000000"/>
          <w:sz w:val="28"/>
          <w:szCs w:val="28"/>
        </w:rPr>
        <w:t>в течение всего учебного года при наличии свободных мест</w:t>
      </w:r>
      <w:r w:rsidR="001F3691" w:rsidRPr="004E36B6">
        <w:rPr>
          <w:color w:val="000000"/>
          <w:sz w:val="28"/>
          <w:szCs w:val="28"/>
        </w:rPr>
        <w:t xml:space="preserve"> и</w:t>
      </w:r>
      <w:r w:rsidRPr="004E36B6">
        <w:rPr>
          <w:color w:val="000000"/>
          <w:sz w:val="28"/>
          <w:szCs w:val="28"/>
        </w:rPr>
        <w:t xml:space="preserve"> оформляется </w:t>
      </w:r>
      <w:r w:rsidR="001F3691" w:rsidRPr="004E36B6">
        <w:rPr>
          <w:color w:val="000000"/>
          <w:sz w:val="28"/>
          <w:szCs w:val="28"/>
        </w:rPr>
        <w:t>приказомдиректора учреждения</w:t>
      </w:r>
      <w:r w:rsidRPr="004E36B6">
        <w:rPr>
          <w:color w:val="000000"/>
          <w:sz w:val="28"/>
          <w:szCs w:val="28"/>
        </w:rPr>
        <w:t xml:space="preserve"> в течение</w:t>
      </w:r>
      <w:r w:rsidR="000E28D5" w:rsidRPr="004E36B6">
        <w:rPr>
          <w:color w:val="000000"/>
          <w:sz w:val="28"/>
          <w:szCs w:val="28"/>
        </w:rPr>
        <w:t>семи</w:t>
      </w:r>
      <w:r w:rsidR="001F3691" w:rsidRPr="004E36B6">
        <w:rPr>
          <w:color w:val="000000"/>
          <w:sz w:val="28"/>
          <w:szCs w:val="28"/>
        </w:rPr>
        <w:t xml:space="preserve"> рабочих дней</w:t>
      </w:r>
      <w:r w:rsidR="00785427" w:rsidRPr="004E36B6">
        <w:rPr>
          <w:color w:val="000000"/>
          <w:sz w:val="28"/>
          <w:szCs w:val="28"/>
        </w:rPr>
        <w:t xml:space="preserve"> с указанием даты зачисления и класса</w:t>
      </w:r>
      <w:r w:rsidR="00990D34" w:rsidRPr="004E36B6">
        <w:rPr>
          <w:color w:val="000000"/>
          <w:sz w:val="28"/>
          <w:szCs w:val="28"/>
        </w:rPr>
        <w:t>.</w:t>
      </w:r>
    </w:p>
    <w:p w14:paraId="0E5FF23B" w14:textId="77777777" w:rsidR="001F5EC8" w:rsidRPr="004E36B6" w:rsidRDefault="001F3691" w:rsidP="003B28F1">
      <w:pPr>
        <w:pStyle w:val="p12"/>
        <w:numPr>
          <w:ilvl w:val="1"/>
          <w:numId w:val="14"/>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Учреждение при зачислении уча</w:t>
      </w:r>
      <w:r w:rsidR="001B6E2C" w:rsidRPr="004E36B6">
        <w:rPr>
          <w:color w:val="000000"/>
          <w:sz w:val="28"/>
          <w:szCs w:val="28"/>
        </w:rPr>
        <w:t xml:space="preserve">щегося, </w:t>
      </w:r>
      <w:r w:rsidR="001F5EC8" w:rsidRPr="004E36B6">
        <w:rPr>
          <w:color w:val="000000"/>
          <w:sz w:val="28"/>
          <w:szCs w:val="28"/>
        </w:rPr>
        <w:t>отчисленного из исходной организации, в теч</w:t>
      </w:r>
      <w:r w:rsidR="001B6E2C" w:rsidRPr="004E36B6">
        <w:rPr>
          <w:color w:val="000000"/>
          <w:sz w:val="28"/>
          <w:szCs w:val="28"/>
        </w:rPr>
        <w:t>ение двух рабочих дней от даты из</w:t>
      </w:r>
      <w:r w:rsidR="001F5EC8" w:rsidRPr="004E36B6">
        <w:rPr>
          <w:color w:val="000000"/>
          <w:sz w:val="28"/>
          <w:szCs w:val="28"/>
        </w:rPr>
        <w:t xml:space="preserve">дания </w:t>
      </w:r>
      <w:r w:rsidRPr="004E36B6">
        <w:rPr>
          <w:color w:val="000000"/>
          <w:sz w:val="28"/>
          <w:szCs w:val="28"/>
        </w:rPr>
        <w:t>приказа о зачислении уча</w:t>
      </w:r>
      <w:r w:rsidR="001F5EC8" w:rsidRPr="004E36B6">
        <w:rPr>
          <w:color w:val="000000"/>
          <w:sz w:val="28"/>
          <w:szCs w:val="28"/>
        </w:rPr>
        <w:t xml:space="preserve">щегося в порядке перевода письменно уведомляет исходную организацию о номере и дате </w:t>
      </w:r>
      <w:r w:rsidRPr="004E36B6">
        <w:rPr>
          <w:color w:val="000000"/>
          <w:sz w:val="28"/>
          <w:szCs w:val="28"/>
        </w:rPr>
        <w:t>приказа о зачислении уча</w:t>
      </w:r>
      <w:r w:rsidR="001F5EC8" w:rsidRPr="004E36B6">
        <w:rPr>
          <w:color w:val="000000"/>
          <w:sz w:val="28"/>
          <w:szCs w:val="28"/>
        </w:rPr>
        <w:t xml:space="preserve">щегося в </w:t>
      </w:r>
      <w:r w:rsidRPr="004E36B6">
        <w:rPr>
          <w:color w:val="000000"/>
          <w:sz w:val="28"/>
          <w:szCs w:val="28"/>
        </w:rPr>
        <w:t>учреждение</w:t>
      </w:r>
      <w:r w:rsidR="001F5EC8" w:rsidRPr="004E36B6">
        <w:rPr>
          <w:color w:val="000000"/>
          <w:sz w:val="28"/>
          <w:szCs w:val="28"/>
        </w:rPr>
        <w:t>.</w:t>
      </w:r>
    </w:p>
    <w:p w14:paraId="11DC8B8A" w14:textId="77777777" w:rsidR="0034475C" w:rsidRPr="004E36B6" w:rsidRDefault="00707F70" w:rsidP="003B28F1">
      <w:pPr>
        <w:pStyle w:val="p12"/>
        <w:numPr>
          <w:ilvl w:val="1"/>
          <w:numId w:val="14"/>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 xml:space="preserve">В </w:t>
      </w:r>
      <w:r w:rsidR="0034475C" w:rsidRPr="004E36B6">
        <w:rPr>
          <w:color w:val="000000"/>
          <w:sz w:val="28"/>
          <w:szCs w:val="28"/>
        </w:rPr>
        <w:t xml:space="preserve">классы углубленного обучения </w:t>
      </w:r>
      <w:r w:rsidRPr="004E36B6">
        <w:rPr>
          <w:color w:val="000000"/>
          <w:sz w:val="28"/>
          <w:szCs w:val="28"/>
        </w:rPr>
        <w:t>дети зачисляются на основании Порядка организации индивидуального отбора для получения основного общего и среднего общего образования.</w:t>
      </w:r>
    </w:p>
    <w:p w14:paraId="54E1F942" w14:textId="77777777" w:rsidR="00785427" w:rsidRPr="004E36B6" w:rsidRDefault="001C78C4" w:rsidP="003B28F1">
      <w:pPr>
        <w:pStyle w:val="p12"/>
        <w:numPr>
          <w:ilvl w:val="1"/>
          <w:numId w:val="14"/>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 xml:space="preserve">Для приема в </w:t>
      </w:r>
      <w:r w:rsidR="00785427" w:rsidRPr="004E36B6">
        <w:rPr>
          <w:color w:val="000000"/>
          <w:sz w:val="28"/>
          <w:szCs w:val="28"/>
        </w:rPr>
        <w:t>учреждение</w:t>
      </w:r>
      <w:r w:rsidRPr="004E36B6">
        <w:rPr>
          <w:color w:val="000000"/>
          <w:sz w:val="28"/>
          <w:szCs w:val="28"/>
        </w:rPr>
        <w:t>​ родители детейпред</w:t>
      </w:r>
      <w:r w:rsidR="00785427" w:rsidRPr="004E36B6">
        <w:rPr>
          <w:color w:val="000000"/>
          <w:sz w:val="28"/>
          <w:szCs w:val="28"/>
        </w:rPr>
        <w:t>оста</w:t>
      </w:r>
      <w:r w:rsidRPr="004E36B6">
        <w:rPr>
          <w:color w:val="000000"/>
          <w:sz w:val="28"/>
          <w:szCs w:val="28"/>
        </w:rPr>
        <w:t>вляют</w:t>
      </w:r>
      <w:r w:rsidR="00785427" w:rsidRPr="004E36B6">
        <w:rPr>
          <w:color w:val="000000"/>
          <w:sz w:val="28"/>
          <w:szCs w:val="28"/>
        </w:rPr>
        <w:t>:</w:t>
      </w:r>
    </w:p>
    <w:p w14:paraId="7C2447CB" w14:textId="77777777" w:rsidR="009E1376" w:rsidRPr="004E36B6" w:rsidRDefault="009E1376" w:rsidP="000E28D5">
      <w:pPr>
        <w:pStyle w:val="p12"/>
        <w:numPr>
          <w:ilvl w:val="0"/>
          <w:numId w:val="19"/>
        </w:numPr>
        <w:shd w:val="clear" w:color="auto" w:fill="FFFFFF"/>
        <w:spacing w:before="0" w:beforeAutospacing="0" w:after="0" w:afterAutospacing="0" w:line="360" w:lineRule="exact"/>
        <w:ind w:left="0" w:firstLine="360"/>
        <w:jc w:val="both"/>
        <w:rPr>
          <w:color w:val="000000"/>
          <w:sz w:val="28"/>
          <w:szCs w:val="28"/>
        </w:rPr>
      </w:pPr>
      <w:r w:rsidRPr="004E36B6">
        <w:rPr>
          <w:color w:val="000000"/>
          <w:sz w:val="28"/>
          <w:szCs w:val="28"/>
        </w:rPr>
        <w:t>заявление в соответствии с пунктом 1.</w:t>
      </w:r>
      <w:r w:rsidR="00F14ABF" w:rsidRPr="004E36B6">
        <w:rPr>
          <w:color w:val="000000"/>
          <w:sz w:val="28"/>
          <w:szCs w:val="28"/>
        </w:rPr>
        <w:t>8.2</w:t>
      </w:r>
      <w:r w:rsidRPr="004E36B6">
        <w:rPr>
          <w:color w:val="000000"/>
          <w:sz w:val="28"/>
          <w:szCs w:val="28"/>
        </w:rPr>
        <w:t xml:space="preserve"> настоящих Правил;</w:t>
      </w:r>
    </w:p>
    <w:p w14:paraId="16E32964" w14:textId="77777777" w:rsidR="00785427" w:rsidRPr="004E36B6" w:rsidRDefault="00785427" w:rsidP="000E28D5">
      <w:pPr>
        <w:pStyle w:val="p12"/>
        <w:numPr>
          <w:ilvl w:val="0"/>
          <w:numId w:val="19"/>
        </w:numPr>
        <w:shd w:val="clear" w:color="auto" w:fill="FFFFFF"/>
        <w:spacing w:before="0" w:beforeAutospacing="0" w:after="0" w:afterAutospacing="0" w:line="360" w:lineRule="exact"/>
        <w:ind w:left="0" w:firstLine="360"/>
        <w:jc w:val="both"/>
        <w:rPr>
          <w:color w:val="000000"/>
          <w:sz w:val="28"/>
          <w:szCs w:val="28"/>
        </w:rPr>
      </w:pPr>
      <w:r w:rsidRPr="004E36B6">
        <w:rPr>
          <w:color w:val="000000"/>
          <w:sz w:val="28"/>
          <w:szCs w:val="28"/>
        </w:rPr>
        <w:t>личное дело учащегося;</w:t>
      </w:r>
    </w:p>
    <w:p w14:paraId="23B79182" w14:textId="77777777" w:rsidR="00785427" w:rsidRPr="004E36B6" w:rsidRDefault="00785427" w:rsidP="000E28D5">
      <w:pPr>
        <w:pStyle w:val="p12"/>
        <w:numPr>
          <w:ilvl w:val="0"/>
          <w:numId w:val="19"/>
        </w:numPr>
        <w:shd w:val="clear" w:color="auto" w:fill="FFFFFF"/>
        <w:spacing w:before="0" w:beforeAutospacing="0" w:after="0" w:afterAutospacing="0" w:line="360" w:lineRule="exact"/>
        <w:ind w:left="0" w:firstLine="360"/>
        <w:jc w:val="both"/>
        <w:rPr>
          <w:color w:val="000000"/>
          <w:sz w:val="28"/>
          <w:szCs w:val="28"/>
        </w:rPr>
      </w:pPr>
      <w:r w:rsidRPr="004E36B6">
        <w:rPr>
          <w:color w:val="000000"/>
          <w:sz w:val="28"/>
          <w:szCs w:val="28"/>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5455FA32" w14:textId="77777777" w:rsidR="009E1376" w:rsidRPr="004E36B6" w:rsidRDefault="009E1376" w:rsidP="000E28D5">
      <w:pPr>
        <w:pStyle w:val="p12"/>
        <w:numPr>
          <w:ilvl w:val="0"/>
          <w:numId w:val="19"/>
        </w:numPr>
        <w:shd w:val="clear" w:color="auto" w:fill="FFFFFF"/>
        <w:spacing w:before="0" w:beforeAutospacing="0" w:after="0" w:afterAutospacing="0" w:line="360" w:lineRule="exact"/>
        <w:ind w:left="0" w:firstLine="360"/>
        <w:jc w:val="both"/>
        <w:rPr>
          <w:color w:val="000000"/>
          <w:sz w:val="28"/>
          <w:szCs w:val="28"/>
        </w:rPr>
      </w:pPr>
      <w:r w:rsidRPr="004E36B6">
        <w:rPr>
          <w:color w:val="000000"/>
          <w:sz w:val="28"/>
          <w:szCs w:val="28"/>
        </w:rPr>
        <w:t>оригинал</w:t>
      </w:r>
      <w:r w:rsidR="00EC475C" w:rsidRPr="004E36B6">
        <w:rPr>
          <w:color w:val="000000"/>
          <w:sz w:val="28"/>
          <w:szCs w:val="28"/>
        </w:rPr>
        <w:t>ы</w:t>
      </w:r>
      <w:r w:rsidRPr="004E36B6">
        <w:rPr>
          <w:color w:val="000000"/>
          <w:sz w:val="28"/>
          <w:szCs w:val="28"/>
        </w:rPr>
        <w:t xml:space="preserve"> документ</w:t>
      </w:r>
      <w:r w:rsidR="00EC475C" w:rsidRPr="004E36B6">
        <w:rPr>
          <w:color w:val="000000"/>
          <w:sz w:val="28"/>
          <w:szCs w:val="28"/>
        </w:rPr>
        <w:t>ов в соответствии с пунктом 1.</w:t>
      </w:r>
      <w:r w:rsidR="0034475C" w:rsidRPr="004E36B6">
        <w:rPr>
          <w:color w:val="000000"/>
          <w:sz w:val="28"/>
          <w:szCs w:val="28"/>
        </w:rPr>
        <w:t>10</w:t>
      </w:r>
      <w:r w:rsidR="00EC475C" w:rsidRPr="004E36B6">
        <w:rPr>
          <w:color w:val="000000"/>
          <w:sz w:val="28"/>
          <w:szCs w:val="28"/>
        </w:rPr>
        <w:t xml:space="preserve"> настоящих Правил</w:t>
      </w:r>
      <w:r w:rsidR="00F14ABF" w:rsidRPr="004E36B6">
        <w:rPr>
          <w:color w:val="000000"/>
          <w:sz w:val="28"/>
          <w:szCs w:val="28"/>
        </w:rPr>
        <w:t>.</w:t>
      </w:r>
    </w:p>
    <w:p w14:paraId="016C456E" w14:textId="77777777" w:rsidR="00990D34" w:rsidRPr="004E36B6" w:rsidRDefault="00990D34" w:rsidP="007B5863">
      <w:pPr>
        <w:pStyle w:val="p12"/>
        <w:shd w:val="clear" w:color="auto" w:fill="FFFFFF"/>
        <w:spacing w:before="0" w:beforeAutospacing="0" w:after="0" w:afterAutospacing="0" w:line="360" w:lineRule="exact"/>
        <w:ind w:firstLine="851"/>
        <w:jc w:val="both"/>
        <w:rPr>
          <w:color w:val="000000"/>
          <w:sz w:val="28"/>
          <w:szCs w:val="28"/>
        </w:rPr>
      </w:pPr>
    </w:p>
    <w:p w14:paraId="31B04AB4" w14:textId="77777777" w:rsidR="0049495D" w:rsidRPr="004E36B6" w:rsidRDefault="0049495D" w:rsidP="00707F70">
      <w:pPr>
        <w:pStyle w:val="p12"/>
        <w:numPr>
          <w:ilvl w:val="0"/>
          <w:numId w:val="12"/>
        </w:numPr>
        <w:shd w:val="clear" w:color="auto" w:fill="FFFFFF"/>
        <w:spacing w:before="0" w:beforeAutospacing="0" w:after="0" w:afterAutospacing="0" w:line="360" w:lineRule="exact"/>
        <w:jc w:val="center"/>
        <w:rPr>
          <w:rStyle w:val="s3"/>
          <w:b/>
          <w:sz w:val="28"/>
        </w:rPr>
      </w:pPr>
      <w:r w:rsidRPr="004E36B6">
        <w:rPr>
          <w:rStyle w:val="s3"/>
          <w:b/>
          <w:sz w:val="28"/>
        </w:rPr>
        <w:t>Прием в 10-11 классы</w:t>
      </w:r>
    </w:p>
    <w:p w14:paraId="532EA8A4" w14:textId="77777777" w:rsidR="0034475C" w:rsidRPr="004E36B6" w:rsidRDefault="00644E64" w:rsidP="0034475C">
      <w:pPr>
        <w:pStyle w:val="p12"/>
        <w:numPr>
          <w:ilvl w:val="1"/>
          <w:numId w:val="12"/>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 xml:space="preserve">При приеме в </w:t>
      </w:r>
      <w:r w:rsidR="0049495D" w:rsidRPr="004E36B6">
        <w:rPr>
          <w:color w:val="000000"/>
          <w:sz w:val="28"/>
          <w:szCs w:val="28"/>
        </w:rPr>
        <w:t>учреждение</w:t>
      </w:r>
      <w:r w:rsidRPr="004E36B6">
        <w:rPr>
          <w:color w:val="000000"/>
          <w:sz w:val="28"/>
          <w:szCs w:val="28"/>
        </w:rPr>
        <w:t xml:space="preserve"> для получения среднего общего образования </w:t>
      </w:r>
      <w:r w:rsidR="0049495D" w:rsidRPr="004E36B6">
        <w:rPr>
          <w:color w:val="000000"/>
          <w:sz w:val="28"/>
          <w:szCs w:val="28"/>
        </w:rPr>
        <w:t xml:space="preserve">учащимся </w:t>
      </w:r>
      <w:r w:rsidR="0034475C" w:rsidRPr="004E36B6">
        <w:rPr>
          <w:color w:val="000000"/>
          <w:sz w:val="28"/>
          <w:szCs w:val="28"/>
        </w:rPr>
        <w:t xml:space="preserve">дополнительно </w:t>
      </w:r>
      <w:r w:rsidRPr="004E36B6">
        <w:rPr>
          <w:color w:val="000000"/>
          <w:sz w:val="28"/>
          <w:szCs w:val="28"/>
        </w:rPr>
        <w:t>пред</w:t>
      </w:r>
      <w:r w:rsidR="0049495D" w:rsidRPr="004E36B6">
        <w:rPr>
          <w:color w:val="000000"/>
          <w:sz w:val="28"/>
          <w:szCs w:val="28"/>
        </w:rPr>
        <w:t>о</w:t>
      </w:r>
      <w:r w:rsidRPr="004E36B6">
        <w:rPr>
          <w:color w:val="000000"/>
          <w:sz w:val="28"/>
          <w:szCs w:val="28"/>
        </w:rPr>
        <w:t>ставляется аттестат об основном общем образовании установленного образца.</w:t>
      </w:r>
      <w:r w:rsidR="0034475C" w:rsidRPr="004E36B6">
        <w:rPr>
          <w:color w:val="000000"/>
          <w:sz w:val="28"/>
          <w:szCs w:val="28"/>
        </w:rPr>
        <w:t xml:space="preserve"> Для иностранных граждан – документ,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w:t>
      </w:r>
    </w:p>
    <w:p w14:paraId="40088B56" w14:textId="77777777" w:rsidR="0049495D" w:rsidRPr="004E36B6" w:rsidRDefault="001C78C4" w:rsidP="007B5863">
      <w:pPr>
        <w:pStyle w:val="p12"/>
        <w:numPr>
          <w:ilvl w:val="1"/>
          <w:numId w:val="12"/>
        </w:numPr>
        <w:shd w:val="clear" w:color="auto" w:fill="FFFFFF"/>
        <w:spacing w:before="0" w:beforeAutospacing="0" w:after="0" w:afterAutospacing="0" w:line="360" w:lineRule="exact"/>
        <w:ind w:left="0" w:firstLine="851"/>
        <w:jc w:val="both"/>
        <w:rPr>
          <w:color w:val="000000"/>
          <w:sz w:val="28"/>
          <w:szCs w:val="28"/>
        </w:rPr>
      </w:pPr>
      <w:r w:rsidRPr="004E36B6">
        <w:rPr>
          <w:color w:val="000000"/>
          <w:sz w:val="28"/>
          <w:szCs w:val="28"/>
        </w:rPr>
        <w:t>Прием заявлений в 10 класс осуществляется до момента заполнения свободных мест, но не позднее 5 сентября текущего года.</w:t>
      </w:r>
    </w:p>
    <w:p w14:paraId="22D625AE" w14:textId="77777777" w:rsidR="001C78C4" w:rsidRPr="004E36B6" w:rsidRDefault="001C78C4" w:rsidP="007B5863">
      <w:pPr>
        <w:pStyle w:val="p12"/>
        <w:numPr>
          <w:ilvl w:val="1"/>
          <w:numId w:val="12"/>
        </w:numPr>
        <w:shd w:val="clear" w:color="auto" w:fill="FFFFFF"/>
        <w:spacing w:before="0" w:beforeAutospacing="0" w:after="0" w:afterAutospacing="0" w:line="360" w:lineRule="exact"/>
        <w:ind w:left="0" w:firstLine="851"/>
        <w:jc w:val="both"/>
        <w:rPr>
          <w:rStyle w:val="s3"/>
          <w:color w:val="000000"/>
          <w:sz w:val="28"/>
          <w:szCs w:val="28"/>
        </w:rPr>
      </w:pPr>
      <w:r w:rsidRPr="004E36B6">
        <w:rPr>
          <w:rStyle w:val="s3"/>
          <w:color w:val="000000"/>
          <w:sz w:val="28"/>
          <w:szCs w:val="28"/>
        </w:rPr>
        <w:t>Зачисление в 10-е классы нового набор</w:t>
      </w:r>
      <w:r w:rsidR="00D02FC6">
        <w:rPr>
          <w:rStyle w:val="s3"/>
          <w:color w:val="000000"/>
          <w:sz w:val="28"/>
          <w:szCs w:val="28"/>
        </w:rPr>
        <w:t>а и в 10-11 классы при переводе</w:t>
      </w:r>
      <w:r w:rsidR="00D02FC6">
        <w:rPr>
          <w:rStyle w:val="s3"/>
          <w:color w:val="000000"/>
          <w:sz w:val="28"/>
          <w:szCs w:val="28"/>
        </w:rPr>
        <w:br/>
      </w:r>
      <w:r w:rsidRPr="004E36B6">
        <w:rPr>
          <w:rStyle w:val="s3"/>
          <w:color w:val="000000"/>
          <w:sz w:val="28"/>
          <w:szCs w:val="28"/>
        </w:rPr>
        <w:t>из другой организации осуществляется</w:t>
      </w:r>
      <w:r w:rsidR="006A6ED1" w:rsidRPr="004E36B6">
        <w:rPr>
          <w:rStyle w:val="s3"/>
          <w:color w:val="000000"/>
          <w:sz w:val="28"/>
          <w:szCs w:val="28"/>
        </w:rPr>
        <w:t xml:space="preserve"> в соответствии с пунктом </w:t>
      </w:r>
      <w:r w:rsidR="00707F70" w:rsidRPr="004E36B6">
        <w:rPr>
          <w:rStyle w:val="s3"/>
          <w:color w:val="000000"/>
          <w:sz w:val="28"/>
          <w:szCs w:val="28"/>
        </w:rPr>
        <w:t>1.10.</w:t>
      </w:r>
      <w:r w:rsidR="0049495D" w:rsidRPr="004E36B6">
        <w:rPr>
          <w:rStyle w:val="s3"/>
          <w:color w:val="000000"/>
          <w:sz w:val="28"/>
          <w:szCs w:val="28"/>
        </w:rPr>
        <w:t xml:space="preserve"> настоящих Правил, а также с </w:t>
      </w:r>
      <w:r w:rsidR="00707F70" w:rsidRPr="004E36B6">
        <w:rPr>
          <w:color w:val="000000"/>
          <w:sz w:val="28"/>
          <w:szCs w:val="28"/>
        </w:rPr>
        <w:t>Порядком организации индивидуального отбора для получения основного общего и среднего общего образования</w:t>
      </w:r>
      <w:r w:rsidR="0049495D" w:rsidRPr="004E36B6">
        <w:rPr>
          <w:rStyle w:val="s3"/>
          <w:color w:val="000000"/>
          <w:sz w:val="28"/>
          <w:szCs w:val="28"/>
        </w:rPr>
        <w:t>.</w:t>
      </w:r>
    </w:p>
    <w:p w14:paraId="0C7049F9" w14:textId="77777777" w:rsidR="006A6ED1" w:rsidRPr="004E36B6" w:rsidRDefault="006A6ED1" w:rsidP="007B5863">
      <w:pPr>
        <w:pStyle w:val="a5"/>
        <w:tabs>
          <w:tab w:val="left" w:pos="1276"/>
        </w:tabs>
        <w:spacing w:line="360" w:lineRule="exact"/>
        <w:ind w:left="851"/>
        <w:rPr>
          <w:rFonts w:ascii="Times New Roman" w:hAnsi="Times New Roman"/>
          <w:b/>
          <w:sz w:val="28"/>
          <w:szCs w:val="28"/>
        </w:rPr>
      </w:pPr>
    </w:p>
    <w:p w14:paraId="4AD28D0E" w14:textId="77777777" w:rsidR="006A6ED1" w:rsidRPr="004E36B6" w:rsidRDefault="006A6ED1" w:rsidP="007B5863">
      <w:pPr>
        <w:pStyle w:val="a5"/>
        <w:numPr>
          <w:ilvl w:val="0"/>
          <w:numId w:val="12"/>
        </w:numPr>
        <w:tabs>
          <w:tab w:val="left" w:pos="1276"/>
        </w:tabs>
        <w:spacing w:line="360" w:lineRule="exact"/>
        <w:ind w:left="0" w:firstLine="851"/>
        <w:jc w:val="center"/>
        <w:rPr>
          <w:rFonts w:ascii="Times New Roman" w:hAnsi="Times New Roman"/>
          <w:b/>
          <w:sz w:val="28"/>
          <w:szCs w:val="28"/>
        </w:rPr>
      </w:pPr>
      <w:r w:rsidRPr="004E36B6">
        <w:rPr>
          <w:rFonts w:ascii="Times New Roman" w:hAnsi="Times New Roman"/>
          <w:b/>
          <w:sz w:val="28"/>
          <w:szCs w:val="28"/>
        </w:rPr>
        <w:t>Срок действия Положения</w:t>
      </w:r>
    </w:p>
    <w:p w14:paraId="0A7A2363" w14:textId="77777777" w:rsidR="005856A0" w:rsidRPr="004E36B6" w:rsidRDefault="006A6ED1" w:rsidP="005856A0">
      <w:pPr>
        <w:pStyle w:val="p12"/>
        <w:shd w:val="clear" w:color="auto" w:fill="FFFFFF"/>
        <w:spacing w:before="0" w:beforeAutospacing="0" w:after="0" w:afterAutospacing="0" w:line="360" w:lineRule="exact"/>
        <w:ind w:firstLine="851"/>
        <w:jc w:val="both"/>
        <w:rPr>
          <w:sz w:val="28"/>
          <w:szCs w:val="28"/>
        </w:rPr>
      </w:pPr>
      <w:r w:rsidRPr="004E36B6">
        <w:rPr>
          <w:sz w:val="28"/>
          <w:szCs w:val="28"/>
        </w:rPr>
        <w:t>4.1. Положение вступает в силу с момента утверждения его директором образовательного учрежде</w:t>
      </w:r>
      <w:r w:rsidR="005856A0" w:rsidRPr="004E36B6">
        <w:rPr>
          <w:sz w:val="28"/>
          <w:szCs w:val="28"/>
        </w:rPr>
        <w:t>ния и действует до замены новым.</w:t>
      </w:r>
    </w:p>
    <w:p w14:paraId="0DA6DB6C" w14:textId="1EB4168C" w:rsidR="005856A0" w:rsidRPr="004E36B6" w:rsidRDefault="005856A0">
      <w:pPr>
        <w:rPr>
          <w:rFonts w:ascii="Times New Roman" w:eastAsia="Times New Roman" w:hAnsi="Times New Roman" w:cs="Times New Roman"/>
          <w:sz w:val="28"/>
          <w:szCs w:val="28"/>
          <w:lang w:eastAsia="ru-RU"/>
        </w:rPr>
      </w:pPr>
    </w:p>
    <w:p w14:paraId="553C881D" w14:textId="77777777" w:rsidR="004E36B6" w:rsidRPr="004E36B6" w:rsidRDefault="004E36B6" w:rsidP="005856A0">
      <w:pPr>
        <w:pStyle w:val="p12"/>
        <w:shd w:val="clear" w:color="auto" w:fill="FFFFFF"/>
        <w:spacing w:before="0" w:beforeAutospacing="0" w:after="0" w:afterAutospacing="0" w:line="360" w:lineRule="exact"/>
        <w:ind w:left="5954"/>
        <w:jc w:val="both"/>
        <w:rPr>
          <w:szCs w:val="28"/>
        </w:rPr>
      </w:pPr>
      <w:r w:rsidRPr="004E36B6">
        <w:rPr>
          <w:szCs w:val="28"/>
        </w:rPr>
        <w:lastRenderedPageBreak/>
        <w:t>Приложение 1</w:t>
      </w:r>
    </w:p>
    <w:p w14:paraId="779BADEC" w14:textId="1EEA4BBD" w:rsidR="009717D1" w:rsidRPr="009717D1" w:rsidRDefault="009717D1" w:rsidP="009717D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717D1">
        <w:rPr>
          <w:rFonts w:ascii="Times New Roman" w:eastAsia="Times New Roman" w:hAnsi="Times New Roman" w:cs="Times New Roman"/>
          <w:sz w:val="26"/>
          <w:szCs w:val="26"/>
        </w:rPr>
        <w:t>Директору    МБОУ</w:t>
      </w:r>
    </w:p>
    <w:p w14:paraId="2A6C40AE" w14:textId="1D684224" w:rsidR="009717D1" w:rsidRPr="009717D1" w:rsidRDefault="009717D1" w:rsidP="009717D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sidRPr="009717D1">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9717D1">
        <w:rPr>
          <w:rFonts w:ascii="Times New Roman" w:eastAsia="Times New Roman" w:hAnsi="Times New Roman" w:cs="Times New Roman"/>
          <w:sz w:val="26"/>
          <w:szCs w:val="26"/>
        </w:rPr>
        <w:t xml:space="preserve"> «Средняя общеобразовательная</w:t>
      </w:r>
    </w:p>
    <w:p w14:paraId="15FA1620" w14:textId="77777777" w:rsidR="009717D1" w:rsidRPr="009717D1" w:rsidRDefault="009717D1" w:rsidP="009717D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 xml:space="preserve">                                                                                             школа № 1 города Анадыря»</w:t>
      </w:r>
    </w:p>
    <w:p w14:paraId="362F84F8" w14:textId="77777777" w:rsidR="009717D1" w:rsidRPr="009717D1" w:rsidRDefault="009717D1" w:rsidP="009717D1">
      <w:pPr>
        <w:overflowPunct w:val="0"/>
        <w:autoSpaceDE w:val="0"/>
        <w:autoSpaceDN w:val="0"/>
        <w:adjustRightInd w:val="0"/>
        <w:spacing w:after="0" w:line="240" w:lineRule="auto"/>
        <w:ind w:left="3969"/>
        <w:jc w:val="center"/>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rPr>
        <w:tab/>
        <w:t xml:space="preserve">                                             О.А. Бойцовой</w:t>
      </w:r>
    </w:p>
    <w:p w14:paraId="580CF289" w14:textId="77777777" w:rsidR="009717D1" w:rsidRPr="009717D1" w:rsidRDefault="009717D1" w:rsidP="009717D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rPr>
        <w:t xml:space="preserve">                                                             </w:t>
      </w:r>
      <w:bookmarkStart w:id="1" w:name="_Hlk130563252"/>
    </w:p>
    <w:bookmarkEnd w:id="1"/>
    <w:p w14:paraId="03C166D0"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proofErr w:type="gramStart"/>
      <w:r w:rsidRPr="009717D1">
        <w:rPr>
          <w:rFonts w:ascii="Times New Roman" w:eastAsia="Times New Roman" w:hAnsi="Times New Roman" w:cs="Times New Roman"/>
          <w:sz w:val="26"/>
          <w:szCs w:val="26"/>
        </w:rPr>
        <w:t>от  _</w:t>
      </w:r>
      <w:proofErr w:type="gramEnd"/>
      <w:r w:rsidRPr="009717D1">
        <w:rPr>
          <w:rFonts w:ascii="Times New Roman" w:eastAsia="Times New Roman" w:hAnsi="Times New Roman" w:cs="Times New Roman"/>
          <w:sz w:val="26"/>
          <w:szCs w:val="26"/>
        </w:rPr>
        <w:t>_____________________________________</w:t>
      </w:r>
    </w:p>
    <w:p w14:paraId="2D91E266" w14:textId="77777777" w:rsidR="009717D1" w:rsidRPr="009717D1" w:rsidRDefault="009717D1" w:rsidP="009717D1">
      <w:pPr>
        <w:overflowPunct w:val="0"/>
        <w:autoSpaceDE w:val="0"/>
        <w:autoSpaceDN w:val="0"/>
        <w:adjustRightInd w:val="0"/>
        <w:spacing w:after="0" w:line="240" w:lineRule="auto"/>
        <w:ind w:left="3969"/>
        <w:jc w:val="center"/>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vertAlign w:val="superscript"/>
        </w:rPr>
        <w:t>(ФИО)</w:t>
      </w:r>
    </w:p>
    <w:p w14:paraId="50A73CAB"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w:t>
      </w:r>
    </w:p>
    <w:p w14:paraId="3ACF4F40"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Адрес регистрации: ________________________</w:t>
      </w:r>
    </w:p>
    <w:p w14:paraId="3E203001"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w:t>
      </w:r>
    </w:p>
    <w:p w14:paraId="73DE6376"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Адрес проживания: ________________________</w:t>
      </w:r>
    </w:p>
    <w:p w14:paraId="359AA28C"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w:t>
      </w:r>
    </w:p>
    <w:p w14:paraId="085AB84B"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Документ, удостоверяющий личность: _______</w:t>
      </w:r>
    </w:p>
    <w:p w14:paraId="1B5CCA26"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w:t>
      </w:r>
    </w:p>
    <w:p w14:paraId="51C3D06C" w14:textId="77777777" w:rsidR="009717D1" w:rsidRPr="009717D1" w:rsidRDefault="009717D1" w:rsidP="009717D1">
      <w:pPr>
        <w:overflowPunct w:val="0"/>
        <w:autoSpaceDE w:val="0"/>
        <w:autoSpaceDN w:val="0"/>
        <w:adjustRightInd w:val="0"/>
        <w:spacing w:after="0" w:line="240" w:lineRule="auto"/>
        <w:ind w:left="3969"/>
        <w:jc w:val="center"/>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vertAlign w:val="superscript"/>
        </w:rPr>
        <w:t>(№, серия, дата выдачи, кем выдан)</w:t>
      </w:r>
    </w:p>
    <w:p w14:paraId="601F970C"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w:t>
      </w:r>
    </w:p>
    <w:p w14:paraId="36F2A311"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Контактный телефон: ______________________</w:t>
      </w:r>
    </w:p>
    <w:p w14:paraId="156698BF"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p>
    <w:p w14:paraId="1BFE9B80" w14:textId="77777777" w:rsidR="009717D1" w:rsidRPr="009717D1" w:rsidRDefault="009717D1" w:rsidP="009717D1">
      <w:pPr>
        <w:overflowPunct w:val="0"/>
        <w:autoSpaceDE w:val="0"/>
        <w:autoSpaceDN w:val="0"/>
        <w:adjustRightInd w:val="0"/>
        <w:spacing w:after="0" w:line="240" w:lineRule="auto"/>
        <w:ind w:left="396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Электронная почта: ________________________</w:t>
      </w:r>
    </w:p>
    <w:p w14:paraId="11A03540" w14:textId="77777777" w:rsidR="009717D1" w:rsidRPr="009717D1" w:rsidRDefault="009717D1" w:rsidP="009717D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4A27911F"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ЗАЯВЛЕНИЕ</w:t>
      </w:r>
    </w:p>
    <w:p w14:paraId="6AF726EE"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о зачислении в муниципальную образовательную организацию городского округа Анадырь, реализующую программу общего образования</w:t>
      </w:r>
    </w:p>
    <w:p w14:paraId="269D5C0B"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7DE0D4E7"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9717D1">
        <w:rPr>
          <w:rFonts w:ascii="Times New Roman" w:eastAsia="Times New Roman" w:hAnsi="Times New Roman" w:cs="Times New Roman"/>
          <w:sz w:val="26"/>
          <w:szCs w:val="26"/>
        </w:rPr>
        <w:t>Прошу принять моего ребенка / меня, _</w:t>
      </w:r>
      <w:r w:rsidRPr="009717D1">
        <w:rPr>
          <w:rFonts w:ascii="Times New Roman" w:eastAsia="Times New Roman" w:hAnsi="Times New Roman" w:cs="Times New Roman"/>
          <w:sz w:val="28"/>
          <w:szCs w:val="28"/>
        </w:rPr>
        <w:t>______________________________</w:t>
      </w:r>
    </w:p>
    <w:p w14:paraId="3554A9FD"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9717D1">
        <w:rPr>
          <w:rFonts w:ascii="Times New Roman" w:eastAsia="Times New Roman" w:hAnsi="Times New Roman" w:cs="Times New Roman"/>
          <w:sz w:val="28"/>
          <w:szCs w:val="28"/>
        </w:rPr>
        <w:t>__________________________________________________________________</w:t>
      </w:r>
    </w:p>
    <w:p w14:paraId="0C0A235C"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vertAlign w:val="superscript"/>
        </w:rPr>
      </w:pPr>
      <w:r w:rsidRPr="009717D1">
        <w:rPr>
          <w:rFonts w:ascii="Times New Roman" w:eastAsia="Times New Roman" w:hAnsi="Times New Roman" w:cs="Times New Roman"/>
          <w:sz w:val="28"/>
          <w:szCs w:val="28"/>
          <w:vertAlign w:val="superscript"/>
        </w:rPr>
        <w:t>(фамилия, имя, отчество (при наличии), дата рождения)</w:t>
      </w:r>
    </w:p>
    <w:p w14:paraId="7BFB28BB"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vertAlign w:val="superscript"/>
        </w:rPr>
      </w:pPr>
      <w:r w:rsidRPr="009717D1">
        <w:rPr>
          <w:rFonts w:ascii="Times New Roman" w:eastAsia="Times New Roman" w:hAnsi="Times New Roman" w:cs="Times New Roman"/>
          <w:sz w:val="28"/>
          <w:szCs w:val="28"/>
        </w:rPr>
        <w:t>__________________________________________________________________</w:t>
      </w:r>
      <w:r w:rsidRPr="009717D1">
        <w:rPr>
          <w:rFonts w:ascii="Times New Roman" w:eastAsia="Times New Roman" w:hAnsi="Times New Roman" w:cs="Times New Roman"/>
          <w:vertAlign w:val="superscript"/>
        </w:rPr>
        <w:t xml:space="preserve"> (свидетельство о рождении (№, серия, дата выдачи, кем выдано, номер актовой записи) или паспорт (№, серия, дата выдачи, кем выдан))</w:t>
      </w:r>
    </w:p>
    <w:p w14:paraId="6D56837E"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p>
    <w:p w14:paraId="2AFF78D4"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p>
    <w:p w14:paraId="25CB20D4"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p>
    <w:p w14:paraId="7CB72740"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r w:rsidRPr="009717D1">
        <w:rPr>
          <w:rFonts w:ascii="Times New Roman" w:eastAsia="Times New Roman" w:hAnsi="Times New Roman" w:cs="Times New Roman"/>
          <w:sz w:val="28"/>
          <w:szCs w:val="28"/>
          <w:u w:val="single"/>
        </w:rPr>
        <w:tab/>
      </w:r>
    </w:p>
    <w:p w14:paraId="1969B1F9"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14:paraId="06DD4A58"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9717D1">
        <w:rPr>
          <w:rFonts w:ascii="Times New Roman" w:eastAsia="Times New Roman" w:hAnsi="Times New Roman" w:cs="Times New Roman"/>
          <w:sz w:val="28"/>
          <w:szCs w:val="28"/>
        </w:rPr>
        <w:t>__________________________________________________________________</w:t>
      </w:r>
    </w:p>
    <w:p w14:paraId="7279BDE0"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vertAlign w:val="superscript"/>
        </w:rPr>
      </w:pPr>
      <w:r w:rsidRPr="009717D1">
        <w:rPr>
          <w:rFonts w:ascii="Times New Roman" w:eastAsia="Times New Roman" w:hAnsi="Times New Roman" w:cs="Times New Roman"/>
          <w:sz w:val="28"/>
          <w:szCs w:val="28"/>
          <w:vertAlign w:val="superscript"/>
        </w:rPr>
        <w:t>(адрес регистрации)</w:t>
      </w:r>
    </w:p>
    <w:p w14:paraId="43762526"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9717D1">
        <w:rPr>
          <w:rFonts w:ascii="Times New Roman" w:eastAsia="Times New Roman" w:hAnsi="Times New Roman" w:cs="Times New Roman"/>
          <w:sz w:val="28"/>
          <w:szCs w:val="28"/>
        </w:rPr>
        <w:t>__________________________________________________________________</w:t>
      </w:r>
    </w:p>
    <w:p w14:paraId="267BF680"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vertAlign w:val="superscript"/>
        </w:rPr>
      </w:pPr>
      <w:r w:rsidRPr="009717D1">
        <w:rPr>
          <w:rFonts w:ascii="Times New Roman" w:eastAsia="Times New Roman" w:hAnsi="Times New Roman" w:cs="Times New Roman"/>
          <w:sz w:val="28"/>
          <w:szCs w:val="28"/>
          <w:vertAlign w:val="superscript"/>
        </w:rPr>
        <w:t>(адрес проживания)</w:t>
      </w:r>
    </w:p>
    <w:p w14:paraId="7CAC6237"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в _____ класс 20____ / 20____ учебного года.</w:t>
      </w:r>
    </w:p>
    <w:p w14:paraId="7C40D063"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Сведения о втором родителе:</w:t>
      </w:r>
    </w:p>
    <w:p w14:paraId="5D876245"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Фамилия, имя, отчество (при наличии) ______________________________________</w:t>
      </w:r>
    </w:p>
    <w:p w14:paraId="2DD1D818"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_______________________________________________________________________</w:t>
      </w:r>
    </w:p>
    <w:p w14:paraId="665BE131"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Адрес регистрации: ______________________________________________________</w:t>
      </w:r>
    </w:p>
    <w:p w14:paraId="6DDAF1C9"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Адрес проживания: ______________________________________________________</w:t>
      </w:r>
    </w:p>
    <w:p w14:paraId="037A95D3"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Контактный телефон: ____________________________________________________</w:t>
      </w:r>
    </w:p>
    <w:p w14:paraId="10D25F0D"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Электронная почта: ______________________________________________________</w:t>
      </w:r>
    </w:p>
    <w:p w14:paraId="71952D51"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02F87417"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Сведения о праве внеочередного или первоочередного приема на обучение в общеобразовательные организации: ________________________________________</w:t>
      </w:r>
    </w:p>
    <w:p w14:paraId="108A4CFB"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vertAlign w:val="superscript"/>
        </w:rPr>
        <w:t xml:space="preserve">                                                                    (в случае подачи заявления о зачислении в 1 класс; при наличии указывается категория)</w:t>
      </w:r>
    </w:p>
    <w:p w14:paraId="24B7FCA0"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lastRenderedPageBreak/>
        <w:t>Сведения о праве преимущественного приема на обучение в общеобразовательные</w:t>
      </w:r>
    </w:p>
    <w:p w14:paraId="41633C86"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vertAlign w:val="superscript"/>
        </w:rPr>
      </w:pPr>
      <w:proofErr w:type="gramStart"/>
      <w:r w:rsidRPr="009717D1">
        <w:rPr>
          <w:rFonts w:ascii="Times New Roman" w:eastAsia="Times New Roman" w:hAnsi="Times New Roman" w:cs="Times New Roman"/>
          <w:sz w:val="26"/>
          <w:szCs w:val="26"/>
        </w:rPr>
        <w:t>организации:_</w:t>
      </w:r>
      <w:proofErr w:type="gramEnd"/>
      <w:r w:rsidRPr="009717D1">
        <w:rPr>
          <w:rFonts w:ascii="Times New Roman" w:eastAsia="Times New Roman" w:hAnsi="Times New Roman" w:cs="Times New Roman"/>
          <w:sz w:val="26"/>
          <w:szCs w:val="26"/>
        </w:rPr>
        <w:t>_</w:t>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p>
    <w:p w14:paraId="1715B594"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vertAlign w:val="superscript"/>
        </w:rPr>
        <w:t xml:space="preserve">     (в случае подачи заявления о зачислении в 1 класс; при наличии указывается категория)</w:t>
      </w:r>
    </w:p>
    <w:p w14:paraId="36E39A86"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54ABE384"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Сведения о потребности в обучении по адаптированной основной общеобразовательной программе: __________________________________________</w:t>
      </w:r>
    </w:p>
    <w:p w14:paraId="61441AD0"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rPr>
        <w:t xml:space="preserve">                                                                   </w:t>
      </w:r>
      <w:r w:rsidRPr="009717D1">
        <w:rPr>
          <w:rFonts w:ascii="Times New Roman" w:eastAsia="Times New Roman" w:hAnsi="Times New Roman" w:cs="Times New Roman"/>
          <w:sz w:val="26"/>
          <w:szCs w:val="26"/>
          <w:vertAlign w:val="superscript"/>
        </w:rPr>
        <w:t>(в случае наличия указывается вид адаптированной программы)</w:t>
      </w:r>
    </w:p>
    <w:p w14:paraId="0CC591EE"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Язык образования: _______________________________________________________</w:t>
      </w:r>
    </w:p>
    <w:p w14:paraId="127C0E50"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vertAlign w:val="superscript"/>
        </w:rPr>
        <w:t xml:space="preserve">                         (в случае получения образования на родном языке из числа языков народов РФ или на иностранном языке)</w:t>
      </w:r>
    </w:p>
    <w:p w14:paraId="3C3DC50A"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Родной язык из числа языков народов Российской Федерации: __________________</w:t>
      </w:r>
    </w:p>
    <w:p w14:paraId="28BCF065"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_______________________________________________________________________</w:t>
      </w:r>
    </w:p>
    <w:p w14:paraId="735F0B69" w14:textId="77777777" w:rsidR="009717D1" w:rsidRPr="009717D1" w:rsidRDefault="009717D1" w:rsidP="009717D1">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vertAlign w:val="superscript"/>
        </w:rPr>
      </w:pPr>
      <w:r w:rsidRPr="009717D1">
        <w:rPr>
          <w:rFonts w:ascii="Times New Roman" w:eastAsia="Times New Roman" w:hAnsi="Times New Roman" w:cs="Times New Roman"/>
          <w:sz w:val="26"/>
          <w:szCs w:val="26"/>
          <w:vertAlign w:val="superscript"/>
        </w:rPr>
        <w:t xml:space="preserve">(в случае реализации права на изучение родного языка из числа языков народов РФ, в </w:t>
      </w:r>
      <w:proofErr w:type="spellStart"/>
      <w:r w:rsidRPr="009717D1">
        <w:rPr>
          <w:rFonts w:ascii="Times New Roman" w:eastAsia="Times New Roman" w:hAnsi="Times New Roman" w:cs="Times New Roman"/>
          <w:sz w:val="26"/>
          <w:szCs w:val="26"/>
          <w:vertAlign w:val="superscript"/>
        </w:rPr>
        <w:t>т.ч</w:t>
      </w:r>
      <w:proofErr w:type="spellEnd"/>
      <w:r w:rsidRPr="009717D1">
        <w:rPr>
          <w:rFonts w:ascii="Times New Roman" w:eastAsia="Times New Roman" w:hAnsi="Times New Roman" w:cs="Times New Roman"/>
          <w:sz w:val="26"/>
          <w:szCs w:val="26"/>
          <w:vertAlign w:val="superscript"/>
        </w:rPr>
        <w:t>. русского языка как родного языка)</w:t>
      </w:r>
    </w:p>
    <w:p w14:paraId="2045A83E"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2B5417FC"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5428E0A2"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Решение прошу направить:</w:t>
      </w:r>
    </w:p>
    <w:p w14:paraId="3F3E88A2"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 на бумажном носителе в виде распечатанного экземпляра электронного документа по почте;</w:t>
      </w:r>
    </w:p>
    <w:p w14:paraId="5D0C8A43"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 на бумажном носителе в виде распечатанного экземпляра электронного документа при личном обращении в Организацию;</w:t>
      </w:r>
    </w:p>
    <w:p w14:paraId="45211D42" w14:textId="77777777" w:rsidR="009717D1" w:rsidRPr="009717D1" w:rsidRDefault="009717D1" w:rsidP="009717D1">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226C3C8D"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2D5BC351"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Дата: ______________________ Подпись _________________________</w:t>
      </w:r>
    </w:p>
    <w:p w14:paraId="3460C8F4"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0009F9E8"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9717D1">
        <w:rPr>
          <w:rFonts w:ascii="Times New Roman" w:eastAsia="Times New Roman" w:hAnsi="Times New Roman" w:cs="Times New Roman"/>
          <w:sz w:val="26"/>
          <w:szCs w:val="26"/>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19C4F4C7"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33EF3250"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14:paraId="7A69FB26" w14:textId="77777777" w:rsidR="009717D1" w:rsidRPr="009717D1" w:rsidRDefault="009717D1" w:rsidP="009717D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u w:val="single"/>
        </w:rPr>
      </w:pPr>
      <w:r w:rsidRPr="009717D1">
        <w:rPr>
          <w:rFonts w:ascii="Times New Roman" w:eastAsia="Times New Roman" w:hAnsi="Times New Roman" w:cs="Times New Roman"/>
          <w:sz w:val="26"/>
          <w:szCs w:val="26"/>
        </w:rPr>
        <w:t xml:space="preserve">Дата: __________________                                            Подпись </w:t>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r w:rsidRPr="009717D1">
        <w:rPr>
          <w:rFonts w:ascii="Times New Roman" w:eastAsia="Times New Roman" w:hAnsi="Times New Roman" w:cs="Times New Roman"/>
          <w:sz w:val="26"/>
          <w:szCs w:val="26"/>
          <w:u w:val="single"/>
        </w:rPr>
        <w:tab/>
      </w:r>
    </w:p>
    <w:p w14:paraId="4ED4D17F" w14:textId="77777777" w:rsidR="009717D1" w:rsidRPr="009717D1" w:rsidRDefault="009717D1" w:rsidP="009717D1">
      <w:pPr>
        <w:spacing w:after="0" w:line="240" w:lineRule="auto"/>
        <w:rPr>
          <w:rFonts w:ascii="Times New Roman" w:eastAsia="Times New Roman" w:hAnsi="Times New Roman" w:cs="Times New Roman"/>
          <w:sz w:val="24"/>
          <w:szCs w:val="24"/>
          <w:lang w:eastAsia="ru-RU"/>
        </w:rPr>
      </w:pPr>
    </w:p>
    <w:p w14:paraId="36B99365" w14:textId="77777777" w:rsidR="004E36B6" w:rsidRPr="004E36B6" w:rsidRDefault="004E36B6" w:rsidP="0071158C">
      <w:pPr>
        <w:spacing w:after="0"/>
        <w:rPr>
          <w:rFonts w:ascii="Times New Roman" w:hAnsi="Times New Roman" w:cs="Times New Roman"/>
          <w:sz w:val="18"/>
          <w:szCs w:val="18"/>
        </w:rPr>
        <w:sectPr w:rsidR="004E36B6" w:rsidRPr="004E36B6" w:rsidSect="007B5863">
          <w:pgSz w:w="11906" w:h="16838"/>
          <w:pgMar w:top="567" w:right="567" w:bottom="567" w:left="851" w:header="708" w:footer="708" w:gutter="0"/>
          <w:cols w:space="708"/>
          <w:docGrid w:linePitch="360"/>
        </w:sectPr>
      </w:pPr>
    </w:p>
    <w:p w14:paraId="08585BF7" w14:textId="77777777" w:rsidR="004E36B6" w:rsidRPr="004E36B6" w:rsidRDefault="004E36B6" w:rsidP="004E36B6">
      <w:pPr>
        <w:pStyle w:val="20"/>
        <w:shd w:val="clear" w:color="auto" w:fill="auto"/>
        <w:spacing w:before="0" w:after="0" w:line="325" w:lineRule="exact"/>
        <w:ind w:left="260" w:firstLine="0"/>
        <w:jc w:val="right"/>
        <w:rPr>
          <w:b w:val="0"/>
          <w:color w:val="000000"/>
          <w:sz w:val="24"/>
          <w:szCs w:val="24"/>
          <w:lang w:bidi="ru-RU"/>
        </w:rPr>
      </w:pPr>
      <w:r w:rsidRPr="004E36B6">
        <w:rPr>
          <w:b w:val="0"/>
          <w:color w:val="000000"/>
          <w:sz w:val="24"/>
          <w:szCs w:val="24"/>
          <w:lang w:bidi="ru-RU"/>
        </w:rPr>
        <w:lastRenderedPageBreak/>
        <w:t>Приложение 2</w:t>
      </w:r>
    </w:p>
    <w:p w14:paraId="40CCD724" w14:textId="77777777" w:rsidR="004E36B6" w:rsidRPr="004E36B6" w:rsidRDefault="0071158C" w:rsidP="004E36B6">
      <w:pPr>
        <w:pStyle w:val="20"/>
        <w:shd w:val="clear" w:color="auto" w:fill="auto"/>
        <w:spacing w:before="0" w:after="0" w:line="325" w:lineRule="exact"/>
        <w:ind w:left="260" w:firstLine="0"/>
        <w:rPr>
          <w:color w:val="000000"/>
          <w:sz w:val="24"/>
          <w:szCs w:val="24"/>
          <w:lang w:bidi="ru-RU"/>
        </w:rPr>
      </w:pPr>
      <w:r w:rsidRPr="004E36B6">
        <w:rPr>
          <w:color w:val="000000"/>
          <w:sz w:val="24"/>
          <w:szCs w:val="24"/>
          <w:lang w:bidi="ru-RU"/>
        </w:rPr>
        <w:t>ПЕРЕЧЕНЬ</w:t>
      </w:r>
    </w:p>
    <w:p w14:paraId="0D6653B4" w14:textId="77777777" w:rsidR="0071158C" w:rsidRPr="004E36B6" w:rsidRDefault="0071158C" w:rsidP="004E36B6">
      <w:pPr>
        <w:pStyle w:val="20"/>
        <w:shd w:val="clear" w:color="auto" w:fill="auto"/>
        <w:spacing w:before="0" w:after="0" w:line="325" w:lineRule="exact"/>
        <w:ind w:left="260" w:firstLine="0"/>
        <w:rPr>
          <w:color w:val="000000"/>
          <w:sz w:val="24"/>
          <w:szCs w:val="24"/>
          <w:lang w:bidi="ru-RU"/>
        </w:rPr>
      </w:pPr>
      <w:r w:rsidRPr="004E36B6">
        <w:rPr>
          <w:color w:val="000000"/>
          <w:sz w:val="24"/>
          <w:szCs w:val="24"/>
          <w:lang w:bidi="ru-RU"/>
        </w:rPr>
        <w:t>категорий граждан, имеющ</w:t>
      </w:r>
      <w:r w:rsidR="00826316">
        <w:rPr>
          <w:color w:val="000000"/>
          <w:sz w:val="24"/>
          <w:szCs w:val="24"/>
          <w:lang w:bidi="ru-RU"/>
        </w:rPr>
        <w:t>их внеочередное, первоочередное</w:t>
      </w:r>
      <w:r w:rsidRPr="004E36B6">
        <w:rPr>
          <w:color w:val="000000"/>
          <w:sz w:val="24"/>
          <w:szCs w:val="24"/>
          <w:lang w:bidi="ru-RU"/>
        </w:rPr>
        <w:t xml:space="preserve"> и преимущественное право на прием в образовательные организации</w:t>
      </w:r>
    </w:p>
    <w:tbl>
      <w:tblPr>
        <w:tblStyle w:val="a7"/>
        <w:tblW w:w="0" w:type="auto"/>
        <w:tblInd w:w="-885" w:type="dxa"/>
        <w:tblLook w:val="04A0" w:firstRow="1" w:lastRow="0" w:firstColumn="1" w:lastColumn="0" w:noHBand="0" w:noVBand="1"/>
      </w:tblPr>
      <w:tblGrid>
        <w:gridCol w:w="851"/>
        <w:gridCol w:w="2836"/>
        <w:gridCol w:w="3685"/>
        <w:gridCol w:w="3084"/>
      </w:tblGrid>
      <w:tr w:rsidR="004E36B6" w:rsidRPr="004E36B6" w14:paraId="3EB81654" w14:textId="77777777" w:rsidTr="00F16863">
        <w:tc>
          <w:tcPr>
            <w:tcW w:w="851" w:type="dxa"/>
          </w:tcPr>
          <w:p w14:paraId="29A5C8C7" w14:textId="77777777" w:rsidR="004E36B6" w:rsidRPr="004E36B6" w:rsidRDefault="004E36B6" w:rsidP="004E36B6">
            <w:pPr>
              <w:pStyle w:val="20"/>
              <w:shd w:val="clear" w:color="auto" w:fill="auto"/>
              <w:spacing w:before="0" w:after="0" w:line="325" w:lineRule="exact"/>
              <w:ind w:firstLine="0"/>
              <w:rPr>
                <w:rStyle w:val="105pt"/>
                <w:sz w:val="20"/>
                <w:szCs w:val="24"/>
              </w:rPr>
            </w:pPr>
            <w:r w:rsidRPr="004E36B6">
              <w:rPr>
                <w:rStyle w:val="105pt"/>
                <w:sz w:val="20"/>
                <w:szCs w:val="24"/>
              </w:rPr>
              <w:t>№</w:t>
            </w:r>
          </w:p>
        </w:tc>
        <w:tc>
          <w:tcPr>
            <w:tcW w:w="2836" w:type="dxa"/>
          </w:tcPr>
          <w:p w14:paraId="58145076"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rStyle w:val="105pt"/>
                <w:sz w:val="20"/>
                <w:szCs w:val="24"/>
              </w:rPr>
              <w:t>Категории граждан</w:t>
            </w:r>
          </w:p>
        </w:tc>
        <w:tc>
          <w:tcPr>
            <w:tcW w:w="3685" w:type="dxa"/>
          </w:tcPr>
          <w:p w14:paraId="1E5F945D"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rStyle w:val="105pt"/>
                <w:sz w:val="20"/>
                <w:szCs w:val="24"/>
              </w:rPr>
              <w:t>Документы, подтверждающие право на внеочередное или первоочередное и преимущественное право</w:t>
            </w:r>
          </w:p>
        </w:tc>
        <w:tc>
          <w:tcPr>
            <w:tcW w:w="3084" w:type="dxa"/>
          </w:tcPr>
          <w:p w14:paraId="53CB70ED"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rStyle w:val="105pt"/>
                <w:sz w:val="20"/>
                <w:szCs w:val="24"/>
              </w:rPr>
              <w:t>Нормативный акт</w:t>
            </w:r>
          </w:p>
        </w:tc>
      </w:tr>
      <w:tr w:rsidR="004E36B6" w:rsidRPr="004E36B6" w14:paraId="08DC1800" w14:textId="77777777" w:rsidTr="00F16863">
        <w:tc>
          <w:tcPr>
            <w:tcW w:w="851" w:type="dxa"/>
          </w:tcPr>
          <w:p w14:paraId="373D7360"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c>
          <w:tcPr>
            <w:tcW w:w="9605" w:type="dxa"/>
            <w:gridSpan w:val="3"/>
          </w:tcPr>
          <w:p w14:paraId="4B800211"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rStyle w:val="105pt"/>
                <w:sz w:val="20"/>
                <w:szCs w:val="24"/>
              </w:rPr>
              <w:t>Внеочередное право на прием в общеобразовательные организации, имеющие интернат</w:t>
            </w:r>
          </w:p>
        </w:tc>
      </w:tr>
      <w:tr w:rsidR="004E36B6" w:rsidRPr="004E36B6" w14:paraId="192F6581" w14:textId="77777777" w:rsidTr="00F16863">
        <w:tc>
          <w:tcPr>
            <w:tcW w:w="851" w:type="dxa"/>
          </w:tcPr>
          <w:p w14:paraId="7E9178F6"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1</w:t>
            </w:r>
          </w:p>
        </w:tc>
        <w:tc>
          <w:tcPr>
            <w:tcW w:w="2836" w:type="dxa"/>
          </w:tcPr>
          <w:p w14:paraId="2DDA61B7" w14:textId="77777777" w:rsidR="004E36B6" w:rsidRPr="004E36B6" w:rsidRDefault="004E36B6" w:rsidP="004E36B6">
            <w:pPr>
              <w:pStyle w:val="4"/>
              <w:shd w:val="clear" w:color="auto" w:fill="auto"/>
              <w:spacing w:after="0" w:line="273" w:lineRule="exact"/>
              <w:rPr>
                <w:rStyle w:val="105pt"/>
                <w:sz w:val="20"/>
                <w:szCs w:val="24"/>
              </w:rPr>
            </w:pPr>
            <w:r w:rsidRPr="004E36B6">
              <w:rPr>
                <w:rStyle w:val="105pt"/>
                <w:sz w:val="20"/>
                <w:szCs w:val="24"/>
              </w:rPr>
              <w:t>Дети прокуроров</w:t>
            </w:r>
          </w:p>
        </w:tc>
        <w:tc>
          <w:tcPr>
            <w:tcW w:w="3685" w:type="dxa"/>
          </w:tcPr>
          <w:p w14:paraId="2DE37622" w14:textId="77777777" w:rsidR="004E36B6" w:rsidRPr="004E36B6" w:rsidRDefault="004E36B6" w:rsidP="00D02FC6">
            <w:pPr>
              <w:pStyle w:val="4"/>
              <w:shd w:val="clear" w:color="auto" w:fill="auto"/>
              <w:spacing w:after="0" w:line="279" w:lineRule="exact"/>
              <w:rPr>
                <w:sz w:val="20"/>
                <w:szCs w:val="24"/>
              </w:rPr>
            </w:pPr>
            <w:r w:rsidRPr="004E36B6">
              <w:rPr>
                <w:rStyle w:val="105pt"/>
                <w:sz w:val="20"/>
                <w:szCs w:val="24"/>
              </w:rPr>
              <w:t>справка с места работы о занимаемой должности</w:t>
            </w:r>
          </w:p>
        </w:tc>
        <w:tc>
          <w:tcPr>
            <w:tcW w:w="3084" w:type="dxa"/>
          </w:tcPr>
          <w:p w14:paraId="0A37C93A" w14:textId="77777777" w:rsidR="004E36B6" w:rsidRPr="004E36B6" w:rsidRDefault="004E36B6" w:rsidP="00D02FC6">
            <w:pPr>
              <w:pStyle w:val="4"/>
              <w:shd w:val="clear" w:color="auto" w:fill="auto"/>
              <w:spacing w:after="0" w:line="273" w:lineRule="exact"/>
              <w:rPr>
                <w:sz w:val="20"/>
                <w:szCs w:val="24"/>
              </w:rPr>
            </w:pPr>
            <w:r w:rsidRPr="004E36B6">
              <w:rPr>
                <w:rStyle w:val="105pt"/>
                <w:sz w:val="20"/>
                <w:szCs w:val="24"/>
              </w:rPr>
              <w:t>пункт 5 статьи 44 Федерального закона от 17 января 1992 г. № 2202-1 «О прокуратуре Российской Федерации»</w:t>
            </w:r>
          </w:p>
        </w:tc>
      </w:tr>
      <w:tr w:rsidR="004E36B6" w:rsidRPr="004E36B6" w14:paraId="03595EAC" w14:textId="77777777" w:rsidTr="00F16863">
        <w:tc>
          <w:tcPr>
            <w:tcW w:w="851" w:type="dxa"/>
          </w:tcPr>
          <w:p w14:paraId="4A55B884"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2</w:t>
            </w:r>
          </w:p>
        </w:tc>
        <w:tc>
          <w:tcPr>
            <w:tcW w:w="2836" w:type="dxa"/>
          </w:tcPr>
          <w:p w14:paraId="559471B3" w14:textId="77777777" w:rsidR="004E36B6" w:rsidRPr="004E36B6" w:rsidRDefault="004E36B6" w:rsidP="004E36B6">
            <w:pPr>
              <w:pStyle w:val="4"/>
              <w:shd w:val="clear" w:color="auto" w:fill="auto"/>
              <w:spacing w:after="0" w:line="273" w:lineRule="exact"/>
              <w:rPr>
                <w:rStyle w:val="105pt"/>
                <w:sz w:val="20"/>
                <w:szCs w:val="24"/>
              </w:rPr>
            </w:pPr>
            <w:r w:rsidRPr="004E36B6">
              <w:rPr>
                <w:rStyle w:val="105pt"/>
                <w:sz w:val="20"/>
                <w:szCs w:val="24"/>
              </w:rPr>
              <w:t>Дети сотрудников следственного комитета</w:t>
            </w:r>
          </w:p>
        </w:tc>
        <w:tc>
          <w:tcPr>
            <w:tcW w:w="3685" w:type="dxa"/>
          </w:tcPr>
          <w:p w14:paraId="3ADAC063" w14:textId="77777777" w:rsidR="004E36B6" w:rsidRPr="004E36B6" w:rsidRDefault="004E36B6" w:rsidP="00D02FC6">
            <w:pPr>
              <w:pStyle w:val="4"/>
              <w:shd w:val="clear" w:color="auto" w:fill="auto"/>
              <w:spacing w:after="0" w:line="279" w:lineRule="exact"/>
              <w:rPr>
                <w:sz w:val="20"/>
                <w:szCs w:val="24"/>
              </w:rPr>
            </w:pPr>
            <w:r w:rsidRPr="004E36B6">
              <w:rPr>
                <w:rStyle w:val="105pt"/>
                <w:sz w:val="20"/>
                <w:szCs w:val="24"/>
              </w:rPr>
              <w:t>справка е места работы о занимаемой должности</w:t>
            </w:r>
          </w:p>
        </w:tc>
        <w:tc>
          <w:tcPr>
            <w:tcW w:w="3084" w:type="dxa"/>
          </w:tcPr>
          <w:p w14:paraId="75136011" w14:textId="77777777" w:rsidR="004E36B6" w:rsidRPr="004E36B6" w:rsidRDefault="004E36B6" w:rsidP="00D02FC6">
            <w:pPr>
              <w:pStyle w:val="4"/>
              <w:shd w:val="clear" w:color="auto" w:fill="auto"/>
              <w:spacing w:after="0" w:line="273" w:lineRule="exact"/>
              <w:rPr>
                <w:sz w:val="20"/>
                <w:szCs w:val="24"/>
              </w:rPr>
            </w:pPr>
            <w:r w:rsidRPr="004E36B6">
              <w:rPr>
                <w:rStyle w:val="105pt"/>
                <w:sz w:val="20"/>
                <w:szCs w:val="24"/>
              </w:rPr>
              <w:t>пункт 25 статьи 35 Федерального закона от 28 декабря 2010 г. № 403-ФЗ «О Следственном комитете Российской Федерации»</w:t>
            </w:r>
          </w:p>
        </w:tc>
      </w:tr>
      <w:tr w:rsidR="004E36B6" w:rsidRPr="004E36B6" w14:paraId="2C90B2EE" w14:textId="77777777" w:rsidTr="00F16863">
        <w:tc>
          <w:tcPr>
            <w:tcW w:w="851" w:type="dxa"/>
          </w:tcPr>
          <w:p w14:paraId="16918E94"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3</w:t>
            </w:r>
          </w:p>
        </w:tc>
        <w:tc>
          <w:tcPr>
            <w:tcW w:w="2836" w:type="dxa"/>
          </w:tcPr>
          <w:p w14:paraId="6917900A" w14:textId="77777777" w:rsidR="004E36B6" w:rsidRPr="004E36B6" w:rsidRDefault="004E36B6" w:rsidP="004E36B6">
            <w:pPr>
              <w:pStyle w:val="4"/>
              <w:shd w:val="clear" w:color="auto" w:fill="auto"/>
              <w:spacing w:after="0" w:line="273" w:lineRule="exact"/>
              <w:rPr>
                <w:rStyle w:val="105pt"/>
                <w:sz w:val="20"/>
                <w:szCs w:val="24"/>
              </w:rPr>
            </w:pPr>
            <w:r w:rsidRPr="004E36B6">
              <w:rPr>
                <w:rStyle w:val="105pt"/>
                <w:sz w:val="20"/>
                <w:szCs w:val="24"/>
              </w:rPr>
              <w:t>Дети судей</w:t>
            </w:r>
          </w:p>
        </w:tc>
        <w:tc>
          <w:tcPr>
            <w:tcW w:w="3685" w:type="dxa"/>
          </w:tcPr>
          <w:p w14:paraId="47FDCC63" w14:textId="77777777" w:rsidR="004E36B6" w:rsidRPr="004E36B6" w:rsidRDefault="004E36B6" w:rsidP="00D02FC6">
            <w:pPr>
              <w:pStyle w:val="4"/>
              <w:shd w:val="clear" w:color="auto" w:fill="auto"/>
              <w:spacing w:after="0" w:line="273" w:lineRule="exact"/>
              <w:rPr>
                <w:sz w:val="20"/>
                <w:szCs w:val="24"/>
              </w:rPr>
            </w:pPr>
            <w:r w:rsidRPr="004E36B6">
              <w:rPr>
                <w:rStyle w:val="105pt"/>
                <w:sz w:val="20"/>
                <w:szCs w:val="24"/>
              </w:rPr>
              <w:t>справка с места работы о занимаемой должности</w:t>
            </w:r>
          </w:p>
        </w:tc>
        <w:tc>
          <w:tcPr>
            <w:tcW w:w="3084" w:type="dxa"/>
          </w:tcPr>
          <w:p w14:paraId="6E96DC5C" w14:textId="77777777" w:rsidR="004E36B6" w:rsidRPr="004E36B6" w:rsidRDefault="004E36B6" w:rsidP="00D02FC6">
            <w:pPr>
              <w:pStyle w:val="4"/>
              <w:shd w:val="clear" w:color="auto" w:fill="auto"/>
              <w:spacing w:after="0" w:line="273" w:lineRule="exact"/>
              <w:rPr>
                <w:sz w:val="20"/>
                <w:szCs w:val="24"/>
              </w:rPr>
            </w:pPr>
            <w:r w:rsidRPr="004E36B6">
              <w:rPr>
                <w:rStyle w:val="105pt"/>
                <w:sz w:val="20"/>
                <w:szCs w:val="24"/>
              </w:rPr>
              <w:t>пункт 3 статьи 19 Закона Российской Федерации от 26 июня 1992 г. № 3132-1 «О статусе судей в Российской Федерации»</w:t>
            </w:r>
          </w:p>
        </w:tc>
      </w:tr>
      <w:tr w:rsidR="004E36B6" w:rsidRPr="004E36B6" w14:paraId="6D50EA50" w14:textId="77777777" w:rsidTr="00F16863">
        <w:tc>
          <w:tcPr>
            <w:tcW w:w="851" w:type="dxa"/>
          </w:tcPr>
          <w:p w14:paraId="462D1187"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c>
          <w:tcPr>
            <w:tcW w:w="9605" w:type="dxa"/>
            <w:gridSpan w:val="3"/>
          </w:tcPr>
          <w:p w14:paraId="4A06434E" w14:textId="77777777" w:rsidR="004E36B6" w:rsidRPr="004E36B6" w:rsidRDefault="004E36B6" w:rsidP="004E36B6">
            <w:pPr>
              <w:pStyle w:val="20"/>
              <w:shd w:val="clear" w:color="auto" w:fill="auto"/>
              <w:spacing w:before="0" w:after="0" w:line="325" w:lineRule="exact"/>
              <w:ind w:firstLine="0"/>
              <w:rPr>
                <w:rStyle w:val="105pt"/>
                <w:sz w:val="20"/>
                <w:szCs w:val="24"/>
              </w:rPr>
            </w:pPr>
            <w:r w:rsidRPr="004E36B6">
              <w:rPr>
                <w:rStyle w:val="105pt"/>
                <w:sz w:val="20"/>
                <w:szCs w:val="24"/>
              </w:rPr>
              <w:t>Первоочередное право</w:t>
            </w:r>
          </w:p>
        </w:tc>
      </w:tr>
      <w:tr w:rsidR="004E36B6" w:rsidRPr="004E36B6" w14:paraId="70EB5A53" w14:textId="77777777" w:rsidTr="00F16863">
        <w:tc>
          <w:tcPr>
            <w:tcW w:w="851" w:type="dxa"/>
          </w:tcPr>
          <w:p w14:paraId="5439FD3E"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4</w:t>
            </w:r>
          </w:p>
        </w:tc>
        <w:tc>
          <w:tcPr>
            <w:tcW w:w="2836" w:type="dxa"/>
          </w:tcPr>
          <w:p w14:paraId="4FB508DE" w14:textId="77777777" w:rsidR="004E36B6" w:rsidRPr="004E36B6" w:rsidRDefault="004E36B6" w:rsidP="004E36B6">
            <w:pPr>
              <w:pStyle w:val="4"/>
              <w:shd w:val="clear" w:color="auto" w:fill="auto"/>
              <w:spacing w:after="0" w:line="273" w:lineRule="exact"/>
              <w:rPr>
                <w:rStyle w:val="105pt"/>
                <w:sz w:val="20"/>
                <w:szCs w:val="24"/>
              </w:rPr>
            </w:pPr>
            <w:r w:rsidRPr="004E36B6">
              <w:rPr>
                <w:rStyle w:val="105pt"/>
                <w:sz w:val="20"/>
                <w:szCs w:val="24"/>
              </w:rPr>
              <w:t xml:space="preserve">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службы Государственной противопожарной службы, таможенных органах РоссийскойФедерации (далее - сотрудники), проживающие на территории города Анадыря; дети, находящиеся (находившиеся) на иждивении сотрудника, гражданина Российской Федерации; 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w:t>
            </w:r>
            <w:r w:rsidRPr="004E36B6">
              <w:rPr>
                <w:rStyle w:val="105pt"/>
                <w:sz w:val="20"/>
                <w:szCs w:val="24"/>
              </w:rPr>
              <w:lastRenderedPageBreak/>
              <w:t>обязанностей и исключивших возможность дальнейшего прохождения службы в учреждениях и органах; дети гражданина Российской Федерации, умершего в течение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3685" w:type="dxa"/>
          </w:tcPr>
          <w:p w14:paraId="6F220237" w14:textId="77777777" w:rsidR="004E36B6" w:rsidRPr="004E36B6" w:rsidRDefault="004E36B6" w:rsidP="004E36B6">
            <w:pPr>
              <w:pStyle w:val="4"/>
              <w:shd w:val="clear" w:color="auto" w:fill="auto"/>
              <w:spacing w:after="0" w:line="273" w:lineRule="exact"/>
              <w:rPr>
                <w:color w:val="000000"/>
                <w:sz w:val="20"/>
                <w:szCs w:val="24"/>
                <w:lang w:bidi="ru-RU"/>
              </w:rPr>
            </w:pPr>
            <w:r w:rsidRPr="004E36B6">
              <w:rPr>
                <w:rStyle w:val="105pt"/>
                <w:sz w:val="20"/>
                <w:szCs w:val="24"/>
              </w:rPr>
              <w:lastRenderedPageBreak/>
              <w:t>справка с места работы о занимаемой должности; документ, в установленном порядке подтверждающий: факт гибели (смерти) сотрудника вследствие увечья или иного повреждения здоровья, полученных в связи с выполнением служебных обязанностей; факт смерти сотрудника вследствие заболевания, полученного в период прохождения службы в учреждениях и органах; 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факт нахождения детей на иждивении сотрудника, гражданина Российской Федерации</w:t>
            </w:r>
          </w:p>
        </w:tc>
        <w:tc>
          <w:tcPr>
            <w:tcW w:w="3084" w:type="dxa"/>
          </w:tcPr>
          <w:p w14:paraId="06BBE275" w14:textId="77777777" w:rsidR="004E36B6" w:rsidRPr="004E36B6" w:rsidRDefault="004E36B6" w:rsidP="004E36B6">
            <w:pPr>
              <w:pStyle w:val="20"/>
              <w:shd w:val="clear" w:color="auto" w:fill="auto"/>
              <w:spacing w:before="0" w:after="0" w:line="325" w:lineRule="exact"/>
              <w:ind w:firstLine="0"/>
              <w:rPr>
                <w:rStyle w:val="105pt"/>
                <w:b w:val="0"/>
                <w:bCs w:val="0"/>
                <w:sz w:val="20"/>
                <w:szCs w:val="24"/>
              </w:rPr>
            </w:pPr>
            <w:r w:rsidRPr="004E36B6">
              <w:rPr>
                <w:rStyle w:val="105pt"/>
                <w:b w:val="0"/>
                <w:bCs w:val="0"/>
                <w:sz w:val="20"/>
                <w:szCs w:val="24"/>
              </w:rPr>
              <w:t>пункт 14 статьи 3 Федерального закона от 30 декабря 12012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4E36B6" w:rsidRPr="004E36B6" w14:paraId="4D240AF3" w14:textId="77777777" w:rsidTr="00F16863">
        <w:tc>
          <w:tcPr>
            <w:tcW w:w="851" w:type="dxa"/>
          </w:tcPr>
          <w:p w14:paraId="0FF5085C"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5</w:t>
            </w:r>
          </w:p>
        </w:tc>
        <w:tc>
          <w:tcPr>
            <w:tcW w:w="2836" w:type="dxa"/>
          </w:tcPr>
          <w:p w14:paraId="464E5B9B" w14:textId="77777777" w:rsidR="004E36B6" w:rsidRPr="004E36B6" w:rsidRDefault="004E36B6" w:rsidP="004E36B6">
            <w:pPr>
              <w:pStyle w:val="4"/>
              <w:shd w:val="clear" w:color="auto" w:fill="auto"/>
              <w:spacing w:after="0" w:line="273" w:lineRule="exact"/>
              <w:rPr>
                <w:color w:val="000000"/>
                <w:sz w:val="20"/>
                <w:szCs w:val="24"/>
                <w:lang w:bidi="ru-RU"/>
              </w:rPr>
            </w:pPr>
            <w:r w:rsidRPr="004E36B6">
              <w:rPr>
                <w:rStyle w:val="105pt"/>
                <w:sz w:val="20"/>
                <w:szCs w:val="24"/>
              </w:rPr>
              <w:t xml:space="preserve">Дети сотрудников полиции, проживающих на территории города Анадыря; дети сотрудников полиции, 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1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w:t>
            </w:r>
            <w:r w:rsidRPr="004E36B6">
              <w:rPr>
                <w:rStyle w:val="105pt"/>
                <w:sz w:val="20"/>
                <w:szCs w:val="24"/>
              </w:rPr>
              <w:lastRenderedPageBreak/>
              <w:t>прохождения службы в полиции; дети сотрудника полиции, гражданина Российской Федерации, находящиеся (находившиеся) на иждивении сотрудника полиции</w:t>
            </w:r>
          </w:p>
        </w:tc>
        <w:tc>
          <w:tcPr>
            <w:tcW w:w="3685" w:type="dxa"/>
          </w:tcPr>
          <w:p w14:paraId="471D2D43" w14:textId="77777777" w:rsidR="004E36B6" w:rsidRPr="004E36B6" w:rsidRDefault="004E36B6" w:rsidP="004E36B6">
            <w:pPr>
              <w:pStyle w:val="4"/>
              <w:shd w:val="clear" w:color="auto" w:fill="auto"/>
              <w:spacing w:after="0" w:line="273" w:lineRule="exact"/>
              <w:rPr>
                <w:rStyle w:val="105pt"/>
                <w:sz w:val="20"/>
                <w:szCs w:val="24"/>
              </w:rPr>
            </w:pPr>
            <w:r w:rsidRPr="004E36B6">
              <w:rPr>
                <w:rStyle w:val="105pt"/>
                <w:sz w:val="20"/>
                <w:szCs w:val="24"/>
              </w:rPr>
              <w:lastRenderedPageBreak/>
              <w:t>справка с места работы о занимаемой должности, документ, в установленном порядке подтверждающий: факт гибели (смерти) сотрудника полиции в связи с</w:t>
            </w:r>
            <w:r w:rsidRPr="004E36B6">
              <w:rPr>
                <w:rStyle w:val="105pt"/>
                <w:rFonts w:eastAsiaTheme="minorHAnsi"/>
                <w:sz w:val="20"/>
                <w:szCs w:val="24"/>
              </w:rPr>
              <w:t xml:space="preserve"> осуществлением служебной деятельности; 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факт смерти гражданина Российской Федерации до истечения 1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факт нахождения детей на иждивении сотрудника полиции, гражданина Российской Федерации</w:t>
            </w:r>
          </w:p>
        </w:tc>
        <w:tc>
          <w:tcPr>
            <w:tcW w:w="3084" w:type="dxa"/>
          </w:tcPr>
          <w:p w14:paraId="455E4904" w14:textId="77777777" w:rsidR="004E36B6" w:rsidRPr="004E36B6" w:rsidRDefault="004E36B6" w:rsidP="004E36B6">
            <w:pPr>
              <w:pStyle w:val="4"/>
              <w:shd w:val="clear" w:color="auto" w:fill="auto"/>
              <w:spacing w:after="0" w:line="273" w:lineRule="exact"/>
              <w:rPr>
                <w:rStyle w:val="105pt"/>
                <w:sz w:val="20"/>
                <w:szCs w:val="24"/>
              </w:rPr>
            </w:pPr>
            <w:r w:rsidRPr="004E36B6">
              <w:rPr>
                <w:rStyle w:val="105pt"/>
                <w:rFonts w:eastAsiaTheme="minorHAnsi"/>
                <w:sz w:val="20"/>
                <w:szCs w:val="24"/>
              </w:rPr>
              <w:t>пункт 6 статьи 46 Федерального закона от 07 февраля 2011 г. № З-ФЗ «О полиции»</w:t>
            </w:r>
          </w:p>
        </w:tc>
      </w:tr>
      <w:tr w:rsidR="004E36B6" w:rsidRPr="004E36B6" w14:paraId="4800ADCB" w14:textId="77777777" w:rsidTr="00F16863">
        <w:tc>
          <w:tcPr>
            <w:tcW w:w="851" w:type="dxa"/>
          </w:tcPr>
          <w:p w14:paraId="7AC4E6B6"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6</w:t>
            </w:r>
          </w:p>
        </w:tc>
        <w:tc>
          <w:tcPr>
            <w:tcW w:w="2836" w:type="dxa"/>
          </w:tcPr>
          <w:p w14:paraId="6ED3DD88" w14:textId="77777777" w:rsidR="004E36B6" w:rsidRPr="004E36B6" w:rsidRDefault="004E36B6" w:rsidP="004E36B6">
            <w:pPr>
              <w:pStyle w:val="4"/>
              <w:shd w:val="clear" w:color="auto" w:fill="auto"/>
              <w:spacing w:after="0" w:line="273" w:lineRule="exact"/>
              <w:ind w:left="60"/>
              <w:rPr>
                <w:rStyle w:val="105pt"/>
                <w:sz w:val="20"/>
              </w:rPr>
            </w:pPr>
            <w:r w:rsidRPr="004E36B6">
              <w:rPr>
                <w:rStyle w:val="105pt"/>
                <w:sz w:val="20"/>
              </w:rPr>
              <w:t>Дети военнослужащих по месту жительства их семей</w:t>
            </w:r>
          </w:p>
        </w:tc>
        <w:tc>
          <w:tcPr>
            <w:tcW w:w="3685" w:type="dxa"/>
          </w:tcPr>
          <w:p w14:paraId="50E6AFB4" w14:textId="77777777" w:rsidR="004E36B6" w:rsidRPr="004E36B6" w:rsidRDefault="004E36B6" w:rsidP="004E36B6">
            <w:pPr>
              <w:pStyle w:val="4"/>
              <w:shd w:val="clear" w:color="auto" w:fill="auto"/>
              <w:spacing w:after="0" w:line="273" w:lineRule="exact"/>
              <w:rPr>
                <w:rStyle w:val="105pt"/>
                <w:sz w:val="20"/>
              </w:rPr>
            </w:pPr>
            <w:r w:rsidRPr="004E36B6">
              <w:rPr>
                <w:rStyle w:val="105pt"/>
                <w:sz w:val="20"/>
              </w:rPr>
              <w:t>справка из воинской части или из военного комиссариата по месту жительства семьи</w:t>
            </w:r>
          </w:p>
        </w:tc>
        <w:tc>
          <w:tcPr>
            <w:tcW w:w="3084" w:type="dxa"/>
          </w:tcPr>
          <w:p w14:paraId="3CEF6BA0" w14:textId="77777777" w:rsidR="004E36B6" w:rsidRPr="004E36B6" w:rsidRDefault="004E36B6" w:rsidP="004E36B6">
            <w:pPr>
              <w:pStyle w:val="4"/>
              <w:shd w:val="clear" w:color="auto" w:fill="auto"/>
              <w:spacing w:after="0" w:line="273" w:lineRule="exact"/>
              <w:rPr>
                <w:rStyle w:val="105pt"/>
                <w:sz w:val="20"/>
              </w:rPr>
            </w:pPr>
            <w:r w:rsidRPr="004E36B6">
              <w:rPr>
                <w:rStyle w:val="105pt"/>
                <w:sz w:val="20"/>
              </w:rPr>
              <w:t>пункт 6 статьи 19 Федерального закона от 27 мая 1998 г. № 76-ФЗ «О статусе военнослужащих»</w:t>
            </w:r>
          </w:p>
        </w:tc>
      </w:tr>
      <w:tr w:rsidR="004E36B6" w:rsidRPr="004E36B6" w14:paraId="7C05146E" w14:textId="77777777" w:rsidTr="00F16863">
        <w:tc>
          <w:tcPr>
            <w:tcW w:w="851" w:type="dxa"/>
          </w:tcPr>
          <w:p w14:paraId="5D182853"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c>
          <w:tcPr>
            <w:tcW w:w="9605" w:type="dxa"/>
            <w:gridSpan w:val="3"/>
          </w:tcPr>
          <w:p w14:paraId="02CFE15B"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rStyle w:val="10"/>
                <w:rFonts w:eastAsiaTheme="minorHAnsi"/>
                <w:sz w:val="20"/>
              </w:rPr>
              <w:t>Преимущественное право</w:t>
            </w:r>
          </w:p>
        </w:tc>
      </w:tr>
      <w:tr w:rsidR="004E36B6" w:rsidRPr="004E36B6" w14:paraId="5521482A" w14:textId="77777777" w:rsidTr="00F16863">
        <w:tc>
          <w:tcPr>
            <w:tcW w:w="851" w:type="dxa"/>
          </w:tcPr>
          <w:p w14:paraId="69EDBEE4"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r w:rsidRPr="004E36B6">
              <w:rPr>
                <w:color w:val="000000"/>
                <w:sz w:val="20"/>
                <w:szCs w:val="24"/>
                <w:lang w:bidi="ru-RU"/>
              </w:rPr>
              <w:t>7</w:t>
            </w:r>
          </w:p>
        </w:tc>
        <w:tc>
          <w:tcPr>
            <w:tcW w:w="2836" w:type="dxa"/>
          </w:tcPr>
          <w:p w14:paraId="60C11634" w14:textId="77777777" w:rsidR="004E36B6" w:rsidRPr="004E36B6" w:rsidRDefault="004E36B6" w:rsidP="004E36B6">
            <w:pPr>
              <w:pStyle w:val="4"/>
              <w:shd w:val="clear" w:color="auto" w:fill="auto"/>
              <w:spacing w:after="0" w:line="273" w:lineRule="exact"/>
              <w:ind w:left="60"/>
              <w:rPr>
                <w:rStyle w:val="10"/>
                <w:rFonts w:eastAsiaTheme="minorEastAsia"/>
                <w:sz w:val="20"/>
              </w:rPr>
            </w:pPr>
            <w:r w:rsidRPr="004E36B6">
              <w:rPr>
                <w:rStyle w:val="10"/>
                <w:sz w:val="20"/>
              </w:rPr>
              <w:t>Братья и сестры детей, обучающихся в данной образовательной организации, проживающих в одной семье и имеющих общее место жительства</w:t>
            </w:r>
          </w:p>
        </w:tc>
        <w:tc>
          <w:tcPr>
            <w:tcW w:w="3685" w:type="dxa"/>
          </w:tcPr>
          <w:p w14:paraId="6A7DBFE0" w14:textId="77777777" w:rsidR="004E36B6" w:rsidRPr="004E36B6" w:rsidRDefault="000366F9" w:rsidP="004E36B6">
            <w:pPr>
              <w:pStyle w:val="4"/>
              <w:shd w:val="clear" w:color="auto" w:fill="auto"/>
              <w:spacing w:after="0" w:line="226" w:lineRule="exact"/>
              <w:rPr>
                <w:rStyle w:val="10"/>
                <w:rFonts w:eastAsiaTheme="minorEastAsia"/>
                <w:sz w:val="20"/>
              </w:rPr>
            </w:pPr>
            <w:r>
              <w:rPr>
                <w:rStyle w:val="10"/>
                <w:sz w:val="20"/>
              </w:rPr>
              <w:t>С</w:t>
            </w:r>
            <w:r w:rsidR="004E36B6" w:rsidRPr="004E36B6">
              <w:rPr>
                <w:rStyle w:val="10"/>
                <w:sz w:val="20"/>
              </w:rPr>
              <w:t>видетельства о рождении детей или документ, подтверждающий родство Заявителя с детьми; свидетельство о регистрации детей по месту жительства на закрепленной территории или документ, содержащий сведения о регистрации детей по месту жительства или по месту пребывания на закрепленной территории</w:t>
            </w:r>
          </w:p>
        </w:tc>
        <w:tc>
          <w:tcPr>
            <w:tcW w:w="3084" w:type="dxa"/>
          </w:tcPr>
          <w:p w14:paraId="7536DF4B" w14:textId="77777777" w:rsidR="004E36B6" w:rsidRPr="004E36B6" w:rsidRDefault="004E36B6" w:rsidP="004E36B6">
            <w:pPr>
              <w:pStyle w:val="4"/>
              <w:shd w:val="clear" w:color="auto" w:fill="auto"/>
              <w:spacing w:after="0" w:line="226" w:lineRule="exact"/>
              <w:rPr>
                <w:rStyle w:val="10"/>
                <w:rFonts w:eastAsiaTheme="minorEastAsia"/>
                <w:sz w:val="20"/>
              </w:rPr>
            </w:pPr>
            <w:r w:rsidRPr="004E36B6">
              <w:rPr>
                <w:rStyle w:val="10"/>
                <w:sz w:val="20"/>
              </w:rPr>
              <w:t>Федеральный закон от 02 декабря 2019 г. № 411-ФЗ «О внесении изменений в статью 54 Семейного кодекса Российской Федерации и статыо 67 Федерального закона «Об образовании в Российской Федерации»</w:t>
            </w:r>
          </w:p>
        </w:tc>
      </w:tr>
      <w:tr w:rsidR="004E36B6" w:rsidRPr="004E36B6" w14:paraId="2499613A" w14:textId="77777777" w:rsidTr="00F16863">
        <w:tc>
          <w:tcPr>
            <w:tcW w:w="851" w:type="dxa"/>
          </w:tcPr>
          <w:p w14:paraId="78DA6046"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c>
          <w:tcPr>
            <w:tcW w:w="2836" w:type="dxa"/>
          </w:tcPr>
          <w:p w14:paraId="6CAC68A5"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c>
          <w:tcPr>
            <w:tcW w:w="3685" w:type="dxa"/>
          </w:tcPr>
          <w:p w14:paraId="2D376EAA"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c>
          <w:tcPr>
            <w:tcW w:w="3084" w:type="dxa"/>
          </w:tcPr>
          <w:p w14:paraId="429D38D0" w14:textId="77777777" w:rsidR="004E36B6" w:rsidRPr="004E36B6" w:rsidRDefault="004E36B6" w:rsidP="004E36B6">
            <w:pPr>
              <w:pStyle w:val="20"/>
              <w:shd w:val="clear" w:color="auto" w:fill="auto"/>
              <w:spacing w:before="0" w:after="0" w:line="325" w:lineRule="exact"/>
              <w:ind w:firstLine="0"/>
              <w:rPr>
                <w:color w:val="000000"/>
                <w:sz w:val="20"/>
                <w:szCs w:val="24"/>
                <w:lang w:bidi="ru-RU"/>
              </w:rPr>
            </w:pPr>
          </w:p>
        </w:tc>
      </w:tr>
    </w:tbl>
    <w:p w14:paraId="2B33A37F" w14:textId="77777777" w:rsidR="004E36B6" w:rsidRPr="004E36B6" w:rsidRDefault="004E36B6" w:rsidP="004E36B6">
      <w:pPr>
        <w:pStyle w:val="20"/>
        <w:shd w:val="clear" w:color="auto" w:fill="auto"/>
        <w:spacing w:before="0" w:after="0" w:line="325" w:lineRule="exact"/>
        <w:ind w:left="260" w:firstLine="0"/>
        <w:rPr>
          <w:color w:val="000000"/>
          <w:sz w:val="24"/>
          <w:szCs w:val="24"/>
          <w:lang w:bidi="ru-RU"/>
        </w:rPr>
      </w:pPr>
    </w:p>
    <w:p w14:paraId="7714062A" w14:textId="77777777" w:rsidR="0071158C" w:rsidRPr="004E36B6" w:rsidRDefault="0071158C" w:rsidP="0071158C">
      <w:pPr>
        <w:rPr>
          <w:rFonts w:ascii="Times New Roman" w:hAnsi="Times New Roman" w:cs="Times New Roman"/>
          <w:sz w:val="2"/>
          <w:szCs w:val="2"/>
        </w:rPr>
      </w:pPr>
    </w:p>
    <w:p w14:paraId="563D80F4" w14:textId="77777777" w:rsidR="0071158C" w:rsidRPr="004E36B6" w:rsidRDefault="004E36B6" w:rsidP="004E36B6">
      <w:pPr>
        <w:rPr>
          <w:rFonts w:ascii="Times New Roman" w:hAnsi="Times New Roman" w:cs="Times New Roman"/>
          <w:color w:val="000000"/>
          <w:sz w:val="24"/>
          <w:szCs w:val="24"/>
          <w:lang w:bidi="ru-RU"/>
        </w:rPr>
      </w:pPr>
      <w:r w:rsidRPr="004E36B6">
        <w:rPr>
          <w:rFonts w:ascii="Times New Roman" w:hAnsi="Times New Roman" w:cs="Times New Roman"/>
          <w:sz w:val="18"/>
          <w:szCs w:val="18"/>
        </w:rPr>
        <w:br w:type="page"/>
      </w:r>
    </w:p>
    <w:p w14:paraId="1088E8AF" w14:textId="77777777" w:rsidR="004E36B6" w:rsidRPr="004E36B6" w:rsidRDefault="004E36B6" w:rsidP="004E36B6">
      <w:pPr>
        <w:pStyle w:val="20"/>
        <w:shd w:val="clear" w:color="auto" w:fill="auto"/>
        <w:spacing w:before="0" w:after="0" w:line="240" w:lineRule="exact"/>
        <w:ind w:firstLine="0"/>
        <w:jc w:val="right"/>
        <w:rPr>
          <w:b w:val="0"/>
          <w:color w:val="000000"/>
          <w:sz w:val="24"/>
          <w:szCs w:val="24"/>
          <w:lang w:bidi="ru-RU"/>
        </w:rPr>
      </w:pPr>
      <w:r w:rsidRPr="004E36B6">
        <w:rPr>
          <w:b w:val="0"/>
          <w:color w:val="000000"/>
          <w:sz w:val="24"/>
          <w:szCs w:val="24"/>
          <w:lang w:bidi="ru-RU"/>
        </w:rPr>
        <w:lastRenderedPageBreak/>
        <w:t>Приложение 3</w:t>
      </w:r>
    </w:p>
    <w:p w14:paraId="6F534575" w14:textId="77777777" w:rsidR="004E36B6" w:rsidRPr="004E36B6" w:rsidRDefault="004E36B6" w:rsidP="0071158C">
      <w:pPr>
        <w:pStyle w:val="20"/>
        <w:shd w:val="clear" w:color="auto" w:fill="auto"/>
        <w:spacing w:before="0" w:after="0" w:line="240" w:lineRule="exact"/>
        <w:ind w:firstLine="0"/>
        <w:rPr>
          <w:color w:val="000000"/>
          <w:sz w:val="24"/>
          <w:szCs w:val="24"/>
          <w:lang w:bidi="ru-RU"/>
        </w:rPr>
      </w:pPr>
    </w:p>
    <w:p w14:paraId="689C8912" w14:textId="77777777" w:rsidR="0071158C" w:rsidRPr="004E36B6" w:rsidRDefault="0071158C" w:rsidP="0071158C">
      <w:pPr>
        <w:pStyle w:val="20"/>
        <w:shd w:val="clear" w:color="auto" w:fill="auto"/>
        <w:spacing w:before="0" w:after="0" w:line="240" w:lineRule="exact"/>
        <w:ind w:firstLine="0"/>
      </w:pPr>
      <w:r w:rsidRPr="004E36B6">
        <w:rPr>
          <w:color w:val="000000"/>
          <w:sz w:val="24"/>
          <w:szCs w:val="24"/>
          <w:lang w:bidi="ru-RU"/>
        </w:rPr>
        <w:t>РАСПИСКА</w:t>
      </w:r>
    </w:p>
    <w:p w14:paraId="58436336" w14:textId="77777777" w:rsidR="0071158C" w:rsidRPr="004E36B6" w:rsidRDefault="0071158C" w:rsidP="004E36B6">
      <w:pPr>
        <w:pStyle w:val="20"/>
        <w:shd w:val="clear" w:color="auto" w:fill="auto"/>
        <w:tabs>
          <w:tab w:val="right" w:leader="underscore" w:pos="5377"/>
          <w:tab w:val="right" w:leader="underscore" w:pos="7049"/>
          <w:tab w:val="left" w:leader="underscore" w:pos="8257"/>
        </w:tabs>
        <w:spacing w:before="0" w:after="0" w:line="325" w:lineRule="exact"/>
        <w:ind w:left="1680" w:right="560"/>
        <w:rPr>
          <w:color w:val="000000"/>
          <w:sz w:val="24"/>
          <w:szCs w:val="24"/>
          <w:lang w:bidi="ru-RU"/>
        </w:rPr>
      </w:pPr>
      <w:r w:rsidRPr="004E36B6">
        <w:rPr>
          <w:color w:val="000000"/>
          <w:sz w:val="24"/>
          <w:szCs w:val="24"/>
          <w:lang w:bidi="ru-RU"/>
        </w:rPr>
        <w:t xml:space="preserve">в получении документов для приема в </w:t>
      </w:r>
      <w:r w:rsidR="004E36B6" w:rsidRPr="004E36B6">
        <w:rPr>
          <w:color w:val="000000"/>
          <w:sz w:val="24"/>
          <w:szCs w:val="24"/>
          <w:lang w:bidi="ru-RU"/>
        </w:rPr>
        <w:t>МБОУ «СОШ № 1 г.</w:t>
      </w:r>
      <w:r w:rsidR="00F16863">
        <w:rPr>
          <w:color w:val="000000"/>
          <w:sz w:val="24"/>
          <w:szCs w:val="24"/>
          <w:lang w:bidi="ru-RU"/>
        </w:rPr>
        <w:t xml:space="preserve"> </w:t>
      </w:r>
      <w:r w:rsidR="004E36B6" w:rsidRPr="004E36B6">
        <w:rPr>
          <w:color w:val="000000"/>
          <w:sz w:val="24"/>
          <w:szCs w:val="24"/>
          <w:lang w:bidi="ru-RU"/>
        </w:rPr>
        <w:t>Анадыря»</w:t>
      </w:r>
      <w:r w:rsidRPr="004E36B6">
        <w:rPr>
          <w:color w:val="000000"/>
          <w:sz w:val="24"/>
          <w:szCs w:val="24"/>
          <w:lang w:bidi="ru-RU"/>
        </w:rPr>
        <w:t xml:space="preserve"> от_________</w:t>
      </w:r>
      <w:r w:rsidRPr="004E36B6">
        <w:rPr>
          <w:color w:val="000000"/>
          <w:sz w:val="24"/>
          <w:szCs w:val="24"/>
          <w:lang w:bidi="ru-RU"/>
        </w:rPr>
        <w:tab/>
        <w:t>№________________</w:t>
      </w:r>
    </w:p>
    <w:p w14:paraId="2C41E922" w14:textId="77777777" w:rsidR="0071158C" w:rsidRPr="004E36B6" w:rsidRDefault="0071158C" w:rsidP="0071158C">
      <w:pPr>
        <w:pStyle w:val="20"/>
        <w:shd w:val="clear" w:color="auto" w:fill="auto"/>
        <w:tabs>
          <w:tab w:val="right" w:leader="underscore" w:pos="5377"/>
          <w:tab w:val="left" w:leader="underscore" w:pos="8257"/>
          <w:tab w:val="right" w:leader="underscore" w:pos="9781"/>
        </w:tabs>
        <w:spacing w:before="0" w:after="0" w:line="325" w:lineRule="exact"/>
        <w:ind w:left="1680" w:right="560"/>
      </w:pPr>
    </w:p>
    <w:p w14:paraId="77998102" w14:textId="77777777" w:rsidR="0071158C" w:rsidRPr="004E36B6" w:rsidRDefault="0071158C" w:rsidP="0071158C">
      <w:pPr>
        <w:pStyle w:val="4"/>
        <w:shd w:val="clear" w:color="auto" w:fill="auto"/>
        <w:spacing w:after="0" w:line="240" w:lineRule="exact"/>
        <w:ind w:left="720"/>
        <w:jc w:val="both"/>
      </w:pPr>
      <w:r w:rsidRPr="004E36B6">
        <w:rPr>
          <w:color w:val="000000"/>
          <w:sz w:val="24"/>
          <w:szCs w:val="24"/>
          <w:lang w:bidi="ru-RU"/>
        </w:rPr>
        <w:t>Расписка выдана</w:t>
      </w:r>
    </w:p>
    <w:p w14:paraId="56F72AC1" w14:textId="77777777" w:rsidR="0071158C" w:rsidRPr="004E36B6" w:rsidRDefault="0071158C" w:rsidP="004E36B6">
      <w:pPr>
        <w:pStyle w:val="4"/>
        <w:shd w:val="clear" w:color="auto" w:fill="auto"/>
        <w:spacing w:after="0" w:line="240" w:lineRule="exact"/>
        <w:jc w:val="both"/>
      </w:pPr>
      <w:r w:rsidRPr="004E36B6">
        <w:t>гр</w:t>
      </w:r>
      <w:r w:rsidRPr="004E36B6">
        <w:rPr>
          <w:u w:val="single"/>
        </w:rPr>
        <w:t>.____________________________________________________________________</w:t>
      </w:r>
      <w:r w:rsidR="004E36B6" w:rsidRPr="004E36B6">
        <w:rPr>
          <w:u w:val="single"/>
        </w:rPr>
        <w:t>_____________,</w:t>
      </w:r>
    </w:p>
    <w:p w14:paraId="632FFFDC" w14:textId="77777777" w:rsidR="0071158C" w:rsidRPr="004E36B6" w:rsidRDefault="004E36B6" w:rsidP="0071158C">
      <w:pPr>
        <w:pStyle w:val="30"/>
        <w:shd w:val="clear" w:color="auto" w:fill="auto"/>
        <w:spacing w:before="0" w:after="0" w:line="180" w:lineRule="exact"/>
      </w:pPr>
      <w:r w:rsidRPr="004E36B6">
        <w:rPr>
          <w:color w:val="000000"/>
          <w:lang w:bidi="ru-RU"/>
        </w:rPr>
        <w:t>(ФИО</w:t>
      </w:r>
      <w:r w:rsidR="0071158C" w:rsidRPr="004E36B6">
        <w:rPr>
          <w:color w:val="000000"/>
          <w:lang w:bidi="ru-RU"/>
        </w:rPr>
        <w:t xml:space="preserve"> родителя (законного </w:t>
      </w:r>
      <w:proofErr w:type="gramStart"/>
      <w:r w:rsidR="0071158C" w:rsidRPr="004E36B6">
        <w:rPr>
          <w:color w:val="000000"/>
          <w:lang w:bidi="ru-RU"/>
        </w:rPr>
        <w:t>представителя)</w:t>
      </w:r>
      <w:r w:rsidRPr="004E36B6">
        <w:rPr>
          <w:color w:val="000000"/>
          <w:lang w:bidi="ru-RU"/>
        </w:rPr>
        <w:t>_</w:t>
      </w:r>
      <w:proofErr w:type="gramEnd"/>
      <w:r w:rsidRPr="004E36B6">
        <w:rPr>
          <w:color w:val="000000"/>
          <w:lang w:bidi="ru-RU"/>
        </w:rPr>
        <w:t>___</w:t>
      </w:r>
    </w:p>
    <w:p w14:paraId="43777B48" w14:textId="77777777" w:rsidR="0071158C" w:rsidRPr="004E36B6" w:rsidRDefault="004E36B6" w:rsidP="0071158C">
      <w:pPr>
        <w:pStyle w:val="4"/>
        <w:shd w:val="clear" w:color="auto" w:fill="auto"/>
        <w:tabs>
          <w:tab w:val="right" w:leader="underscore" w:pos="9852"/>
        </w:tabs>
        <w:spacing w:after="7" w:line="240" w:lineRule="exact"/>
        <w:jc w:val="both"/>
      </w:pPr>
      <w:r w:rsidRPr="004E36B6">
        <w:rPr>
          <w:color w:val="000000"/>
          <w:sz w:val="24"/>
          <w:szCs w:val="24"/>
          <w:lang w:bidi="ru-RU"/>
        </w:rPr>
        <w:t>родителя (законного представителя) ребенка ______________________________________</w:t>
      </w:r>
    </w:p>
    <w:p w14:paraId="59C14342" w14:textId="77777777" w:rsidR="0071158C" w:rsidRPr="004E36B6" w:rsidRDefault="004E36B6" w:rsidP="0071158C">
      <w:pPr>
        <w:pStyle w:val="30"/>
        <w:shd w:val="clear" w:color="auto" w:fill="auto"/>
        <w:spacing w:before="0" w:after="324" w:line="180" w:lineRule="exact"/>
      </w:pPr>
      <w:r w:rsidRPr="004E36B6">
        <w:rPr>
          <w:color w:val="000000"/>
          <w:lang w:bidi="ru-RU"/>
        </w:rPr>
        <w:t>(ФИО</w:t>
      </w:r>
      <w:r w:rsidR="0071158C" w:rsidRPr="004E36B6">
        <w:rPr>
          <w:color w:val="000000"/>
          <w:lang w:bidi="ru-RU"/>
        </w:rPr>
        <w:t xml:space="preserve"> ребенка)</w:t>
      </w:r>
    </w:p>
    <w:p w14:paraId="663E2D77" w14:textId="77777777" w:rsidR="0071158C" w:rsidRPr="004E36B6" w:rsidRDefault="0071158C" w:rsidP="004E36B6">
      <w:pPr>
        <w:pStyle w:val="4"/>
        <w:shd w:val="clear" w:color="auto" w:fill="auto"/>
        <w:tabs>
          <w:tab w:val="center" w:leader="underscore" w:pos="6608"/>
          <w:tab w:val="left" w:leader="underscore" w:pos="9901"/>
        </w:tabs>
        <w:spacing w:after="249" w:line="240" w:lineRule="exact"/>
        <w:jc w:val="both"/>
      </w:pPr>
      <w:r w:rsidRPr="004E36B6">
        <w:rPr>
          <w:color w:val="000000"/>
          <w:sz w:val="24"/>
          <w:szCs w:val="24"/>
          <w:lang w:bidi="ru-RU"/>
        </w:rPr>
        <w:t>Регис</w:t>
      </w:r>
      <w:r w:rsidR="004E36B6" w:rsidRPr="004E36B6">
        <w:rPr>
          <w:color w:val="000000"/>
          <w:sz w:val="24"/>
          <w:szCs w:val="24"/>
          <w:lang w:bidi="ru-RU"/>
        </w:rPr>
        <w:t>трационный номер заявления от _________________№__________</w:t>
      </w:r>
    </w:p>
    <w:p w14:paraId="7A631D0C" w14:textId="77777777" w:rsidR="0071158C" w:rsidRPr="004E36B6" w:rsidRDefault="0071158C" w:rsidP="004E36B6">
      <w:pPr>
        <w:pStyle w:val="4"/>
        <w:shd w:val="clear" w:color="auto" w:fill="auto"/>
        <w:spacing w:after="0" w:line="319" w:lineRule="exact"/>
        <w:ind w:right="20"/>
        <w:jc w:val="left"/>
        <w:rPr>
          <w:color w:val="000000"/>
          <w:sz w:val="24"/>
          <w:szCs w:val="24"/>
          <w:lang w:bidi="ru-RU"/>
        </w:rPr>
      </w:pPr>
      <w:r w:rsidRPr="004E36B6">
        <w:rPr>
          <w:color w:val="000000"/>
          <w:sz w:val="24"/>
          <w:szCs w:val="24"/>
          <w:lang w:bidi="ru-RU"/>
        </w:rPr>
        <w:t>Приняты следующие документы для приема в образовательную организацию</w:t>
      </w:r>
    </w:p>
    <w:p w14:paraId="475E4800" w14:textId="77777777" w:rsidR="0071158C" w:rsidRPr="004E36B6" w:rsidRDefault="0071158C" w:rsidP="0071158C">
      <w:pPr>
        <w:pStyle w:val="4"/>
        <w:shd w:val="clear" w:color="auto" w:fill="auto"/>
        <w:spacing w:after="0" w:line="319" w:lineRule="exact"/>
        <w:ind w:left="20" w:right="20" w:firstLine="720"/>
        <w:jc w:val="left"/>
      </w:pPr>
    </w:p>
    <w:p w14:paraId="06FCFE8C" w14:textId="77777777" w:rsidR="0071158C" w:rsidRPr="004E36B6" w:rsidRDefault="0071158C" w:rsidP="0071158C">
      <w:pPr>
        <w:pStyle w:val="4"/>
        <w:shd w:val="clear" w:color="auto" w:fill="auto"/>
        <w:spacing w:after="0" w:line="319" w:lineRule="exact"/>
        <w:ind w:left="720"/>
        <w:jc w:val="both"/>
        <w:rPr>
          <w:color w:val="000000"/>
          <w:sz w:val="24"/>
          <w:szCs w:val="24"/>
          <w:lang w:bidi="ru-RU"/>
        </w:rPr>
      </w:pPr>
      <w:r w:rsidRPr="004E36B6">
        <w:rPr>
          <w:color w:val="000000"/>
          <w:sz w:val="24"/>
          <w:szCs w:val="24"/>
          <w:lang w:bidi="ru-RU"/>
        </w:rPr>
        <w:t>1. Заявление о приеме в образовательную организацию;</w:t>
      </w:r>
    </w:p>
    <w:p w14:paraId="32BDEC78" w14:textId="77777777" w:rsidR="0071158C" w:rsidRPr="004E36B6" w:rsidRDefault="0071158C" w:rsidP="0071158C">
      <w:pPr>
        <w:pStyle w:val="4"/>
        <w:shd w:val="clear" w:color="auto" w:fill="auto"/>
        <w:spacing w:after="0" w:line="319" w:lineRule="exact"/>
        <w:ind w:left="720"/>
        <w:jc w:val="both"/>
        <w:rPr>
          <w:color w:val="000000"/>
          <w:sz w:val="24"/>
          <w:szCs w:val="24"/>
          <w:lang w:bidi="ru-RU"/>
        </w:rPr>
      </w:pPr>
      <w:r w:rsidRPr="004E36B6">
        <w:rPr>
          <w:color w:val="000000"/>
          <w:sz w:val="24"/>
          <w:szCs w:val="24"/>
          <w:lang w:bidi="ru-RU"/>
        </w:rPr>
        <w:t>2. ___________________________________________________</w:t>
      </w:r>
    </w:p>
    <w:p w14:paraId="3B25867E" w14:textId="77777777" w:rsidR="0071158C" w:rsidRPr="004E36B6" w:rsidRDefault="0071158C" w:rsidP="0071158C">
      <w:pPr>
        <w:pStyle w:val="4"/>
        <w:shd w:val="clear" w:color="auto" w:fill="auto"/>
        <w:spacing w:after="0" w:line="319" w:lineRule="exact"/>
        <w:ind w:left="720"/>
        <w:jc w:val="both"/>
        <w:rPr>
          <w:color w:val="000000"/>
          <w:sz w:val="24"/>
          <w:szCs w:val="24"/>
          <w:lang w:bidi="ru-RU"/>
        </w:rPr>
      </w:pPr>
      <w:r w:rsidRPr="004E36B6">
        <w:rPr>
          <w:color w:val="000000"/>
          <w:sz w:val="24"/>
          <w:szCs w:val="24"/>
          <w:lang w:bidi="ru-RU"/>
        </w:rPr>
        <w:t>3. ___________________________________________________</w:t>
      </w:r>
    </w:p>
    <w:p w14:paraId="29A573E1" w14:textId="77777777" w:rsidR="0071158C" w:rsidRPr="004E36B6" w:rsidRDefault="0071158C" w:rsidP="0071158C">
      <w:pPr>
        <w:pStyle w:val="4"/>
        <w:shd w:val="clear" w:color="auto" w:fill="auto"/>
        <w:spacing w:after="0" w:line="319" w:lineRule="exact"/>
        <w:ind w:left="720"/>
        <w:jc w:val="both"/>
        <w:rPr>
          <w:color w:val="000000"/>
          <w:sz w:val="24"/>
          <w:szCs w:val="24"/>
          <w:lang w:bidi="ru-RU"/>
        </w:rPr>
      </w:pPr>
      <w:r w:rsidRPr="004E36B6">
        <w:rPr>
          <w:color w:val="000000"/>
          <w:sz w:val="24"/>
          <w:szCs w:val="24"/>
          <w:lang w:bidi="ru-RU"/>
        </w:rPr>
        <w:t>4.____________________________________________________</w:t>
      </w:r>
    </w:p>
    <w:p w14:paraId="4B5B4BFD" w14:textId="77777777" w:rsidR="0071158C" w:rsidRPr="004E36B6" w:rsidRDefault="0071158C" w:rsidP="0071158C">
      <w:pPr>
        <w:pStyle w:val="4"/>
        <w:shd w:val="clear" w:color="auto" w:fill="auto"/>
        <w:spacing w:after="0" w:line="319" w:lineRule="exact"/>
        <w:ind w:left="720"/>
        <w:jc w:val="both"/>
        <w:rPr>
          <w:color w:val="000000"/>
          <w:sz w:val="24"/>
          <w:szCs w:val="24"/>
          <w:lang w:bidi="ru-RU"/>
        </w:rPr>
      </w:pPr>
      <w:r w:rsidRPr="004E36B6">
        <w:rPr>
          <w:color w:val="000000"/>
          <w:sz w:val="24"/>
          <w:szCs w:val="24"/>
          <w:lang w:bidi="ru-RU"/>
        </w:rPr>
        <w:t>5.____________________________________________________</w:t>
      </w:r>
    </w:p>
    <w:p w14:paraId="087F0D2B" w14:textId="77777777" w:rsidR="0071158C" w:rsidRPr="004E36B6" w:rsidRDefault="0071158C" w:rsidP="0071158C">
      <w:pPr>
        <w:pStyle w:val="4"/>
        <w:shd w:val="clear" w:color="auto" w:fill="auto"/>
        <w:spacing w:after="0" w:line="319" w:lineRule="exact"/>
        <w:ind w:left="720"/>
        <w:jc w:val="both"/>
      </w:pPr>
    </w:p>
    <w:p w14:paraId="0D28DF73" w14:textId="77777777" w:rsidR="0071158C" w:rsidRPr="004E36B6" w:rsidRDefault="0071158C" w:rsidP="0071158C">
      <w:pPr>
        <w:pStyle w:val="30"/>
        <w:shd w:val="clear" w:color="auto" w:fill="auto"/>
        <w:tabs>
          <w:tab w:val="right" w:pos="5780"/>
          <w:tab w:val="right" w:pos="8915"/>
        </w:tabs>
        <w:spacing w:before="0" w:after="228" w:line="180" w:lineRule="exact"/>
        <w:ind w:left="1280"/>
        <w:jc w:val="both"/>
        <w:rPr>
          <w:color w:val="000000"/>
          <w:lang w:bidi="ru-RU"/>
        </w:rPr>
      </w:pPr>
    </w:p>
    <w:p w14:paraId="7410F46C" w14:textId="77777777" w:rsidR="0071158C" w:rsidRPr="004E36B6" w:rsidRDefault="0071158C" w:rsidP="0071158C">
      <w:pPr>
        <w:pStyle w:val="30"/>
        <w:shd w:val="clear" w:color="auto" w:fill="auto"/>
        <w:tabs>
          <w:tab w:val="right" w:pos="5780"/>
          <w:tab w:val="right" w:pos="8915"/>
        </w:tabs>
        <w:spacing w:before="0" w:after="228" w:line="180" w:lineRule="exact"/>
        <w:ind w:left="1280"/>
        <w:jc w:val="both"/>
        <w:rPr>
          <w:color w:val="000000"/>
          <w:lang w:bidi="ru-RU"/>
        </w:rPr>
      </w:pPr>
    </w:p>
    <w:p w14:paraId="497DD589" w14:textId="77777777" w:rsidR="0071158C" w:rsidRPr="004E36B6" w:rsidRDefault="0071158C" w:rsidP="0071158C">
      <w:pPr>
        <w:pStyle w:val="30"/>
        <w:shd w:val="clear" w:color="auto" w:fill="auto"/>
        <w:tabs>
          <w:tab w:val="right" w:pos="5780"/>
          <w:tab w:val="right" w:pos="8915"/>
        </w:tabs>
        <w:spacing w:before="0" w:after="228" w:line="180" w:lineRule="exact"/>
        <w:ind w:left="1280"/>
        <w:jc w:val="both"/>
        <w:rPr>
          <w:color w:val="000000"/>
          <w:lang w:bidi="ru-RU"/>
        </w:rPr>
      </w:pPr>
    </w:p>
    <w:p w14:paraId="7B75BDCF" w14:textId="77777777" w:rsidR="0071158C" w:rsidRPr="004E36B6" w:rsidRDefault="0071158C" w:rsidP="0071158C">
      <w:pPr>
        <w:pStyle w:val="30"/>
        <w:shd w:val="clear" w:color="auto" w:fill="auto"/>
        <w:tabs>
          <w:tab w:val="right" w:pos="5780"/>
          <w:tab w:val="right" w:pos="8915"/>
        </w:tabs>
        <w:spacing w:before="0" w:after="228" w:line="180" w:lineRule="exact"/>
        <w:ind w:left="1280"/>
        <w:jc w:val="both"/>
        <w:rPr>
          <w:color w:val="000000"/>
          <w:lang w:bidi="ru-RU"/>
        </w:rPr>
      </w:pPr>
      <w:r w:rsidRPr="004E36B6">
        <w:rPr>
          <w:color w:val="000000"/>
          <w:lang w:bidi="ru-RU"/>
        </w:rPr>
        <w:t>М.П</w:t>
      </w:r>
    </w:p>
    <w:p w14:paraId="6EFFB49E" w14:textId="77777777" w:rsidR="0071158C" w:rsidRPr="004E36B6" w:rsidRDefault="0071158C" w:rsidP="0071158C">
      <w:pPr>
        <w:pStyle w:val="30"/>
        <w:shd w:val="clear" w:color="auto" w:fill="auto"/>
        <w:tabs>
          <w:tab w:val="right" w:pos="5780"/>
          <w:tab w:val="right" w:pos="8915"/>
        </w:tabs>
        <w:spacing w:before="0" w:after="228" w:line="180" w:lineRule="exact"/>
        <w:ind w:left="1280"/>
        <w:jc w:val="both"/>
        <w:rPr>
          <w:color w:val="000000"/>
          <w:lang w:bidi="ru-RU"/>
        </w:rPr>
      </w:pPr>
      <w:r w:rsidRPr="004E36B6">
        <w:rPr>
          <w:color w:val="000000"/>
          <w:lang w:bidi="ru-RU"/>
        </w:rPr>
        <w:t xml:space="preserve">   _______________                          __________________</w:t>
      </w:r>
      <w:r w:rsidRPr="004E36B6">
        <w:rPr>
          <w:color w:val="000000"/>
          <w:lang w:bidi="ru-RU"/>
        </w:rPr>
        <w:tab/>
        <w:t>_                        ________________</w:t>
      </w:r>
      <w:r w:rsidRPr="004E36B6">
        <w:rPr>
          <w:color w:val="000000"/>
          <w:lang w:bidi="ru-RU"/>
        </w:rPr>
        <w:tab/>
      </w:r>
      <w:r w:rsidRPr="004E36B6">
        <w:rPr>
          <w:color w:val="000000"/>
          <w:lang w:bidi="ru-RU"/>
        </w:rPr>
        <w:tab/>
      </w:r>
    </w:p>
    <w:p w14:paraId="62C10C81" w14:textId="77777777" w:rsidR="0071158C" w:rsidRPr="004E36B6" w:rsidRDefault="0071158C" w:rsidP="0071158C">
      <w:pPr>
        <w:pStyle w:val="30"/>
        <w:shd w:val="clear" w:color="auto" w:fill="auto"/>
        <w:tabs>
          <w:tab w:val="right" w:pos="5780"/>
          <w:tab w:val="right" w:pos="8915"/>
        </w:tabs>
        <w:spacing w:before="0" w:after="0" w:line="180" w:lineRule="exact"/>
        <w:ind w:left="1280"/>
        <w:jc w:val="both"/>
        <w:rPr>
          <w:color w:val="000000"/>
          <w:lang w:bidi="ru-RU"/>
        </w:rPr>
      </w:pPr>
      <w:r w:rsidRPr="004E36B6">
        <w:rPr>
          <w:color w:val="000000"/>
          <w:lang w:bidi="ru-RU"/>
        </w:rPr>
        <w:t xml:space="preserve">        (должность)                                        (подпись)                                       (расшифровка)</w:t>
      </w:r>
    </w:p>
    <w:p w14:paraId="23099B7D" w14:textId="77777777" w:rsidR="0071158C" w:rsidRPr="004E36B6" w:rsidRDefault="0071158C" w:rsidP="0071158C">
      <w:pPr>
        <w:spacing w:after="0"/>
        <w:rPr>
          <w:rFonts w:ascii="Times New Roman" w:hAnsi="Times New Roman" w:cs="Times New Roman"/>
          <w:sz w:val="18"/>
          <w:szCs w:val="18"/>
        </w:rPr>
      </w:pPr>
    </w:p>
    <w:p w14:paraId="429ED018" w14:textId="77777777" w:rsidR="0071158C" w:rsidRPr="004E36B6" w:rsidRDefault="0071158C" w:rsidP="0071158C">
      <w:pPr>
        <w:spacing w:after="0"/>
        <w:rPr>
          <w:rFonts w:ascii="Times New Roman" w:hAnsi="Times New Roman" w:cs="Times New Roman"/>
          <w:sz w:val="18"/>
          <w:szCs w:val="18"/>
        </w:rPr>
      </w:pPr>
    </w:p>
    <w:p w14:paraId="61A1FFB5" w14:textId="77777777" w:rsidR="0071158C" w:rsidRPr="004E36B6" w:rsidRDefault="0071158C" w:rsidP="0071158C">
      <w:pPr>
        <w:spacing w:after="0"/>
        <w:rPr>
          <w:rFonts w:ascii="Times New Roman" w:hAnsi="Times New Roman" w:cs="Times New Roman"/>
          <w:sz w:val="18"/>
          <w:szCs w:val="18"/>
        </w:rPr>
      </w:pPr>
    </w:p>
    <w:p w14:paraId="1EDBBE8A" w14:textId="77777777" w:rsidR="0071158C" w:rsidRPr="004E36B6" w:rsidRDefault="0071158C" w:rsidP="0071158C">
      <w:pPr>
        <w:spacing w:after="0"/>
        <w:rPr>
          <w:rFonts w:ascii="Times New Roman" w:hAnsi="Times New Roman" w:cs="Times New Roman"/>
          <w:sz w:val="18"/>
          <w:szCs w:val="18"/>
        </w:rPr>
      </w:pPr>
    </w:p>
    <w:p w14:paraId="6F296A4E" w14:textId="77777777" w:rsidR="004E36B6" w:rsidRPr="004E36B6" w:rsidRDefault="004E36B6">
      <w:pPr>
        <w:rPr>
          <w:rFonts w:ascii="Times New Roman" w:hAnsi="Times New Roman" w:cs="Times New Roman"/>
          <w:sz w:val="18"/>
          <w:szCs w:val="18"/>
        </w:rPr>
      </w:pPr>
      <w:r w:rsidRPr="004E36B6">
        <w:rPr>
          <w:rFonts w:ascii="Times New Roman" w:hAnsi="Times New Roman" w:cs="Times New Roman"/>
          <w:sz w:val="18"/>
          <w:szCs w:val="18"/>
        </w:rPr>
        <w:br w:type="page"/>
      </w:r>
    </w:p>
    <w:p w14:paraId="6B1209E0" w14:textId="77777777" w:rsidR="0071158C" w:rsidRPr="004E36B6" w:rsidRDefault="0071158C" w:rsidP="0071158C">
      <w:pPr>
        <w:pStyle w:val="p12"/>
        <w:shd w:val="clear" w:color="auto" w:fill="FFFFFF"/>
        <w:spacing w:before="0" w:beforeAutospacing="0" w:after="0" w:afterAutospacing="0" w:line="360" w:lineRule="exact"/>
        <w:ind w:firstLine="851"/>
        <w:jc w:val="both"/>
        <w:rPr>
          <w:color w:val="000000"/>
          <w:sz w:val="28"/>
          <w:szCs w:val="28"/>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CE4959" w14:paraId="65A4F89E" w14:textId="77777777">
        <w:trPr>
          <w:jc w:val="center"/>
        </w:trPr>
        <w:tc>
          <w:tcPr>
            <w:tcW w:w="0" w:type="auto"/>
            <w:gridSpan w:val="2"/>
            <w:tcMar>
              <w:top w:w="150" w:type="dxa"/>
              <w:left w:w="350" w:type="dxa"/>
              <w:bottom w:w="0" w:type="dxa"/>
              <w:right w:w="350" w:type="dxa"/>
            </w:tcMar>
          </w:tcPr>
          <w:p w14:paraId="1511C450" w14:textId="77777777" w:rsidR="00CE4959" w:rsidRDefault="00FE5FE2">
            <w:pPr>
              <w:jc w:val="center"/>
              <w:rPr>
                <w:b/>
                <w:bCs/>
                <w:sz w:val="36"/>
                <w:szCs w:val="36"/>
              </w:rPr>
            </w:pPr>
            <w:r>
              <w:rPr>
                <w:b/>
                <w:bCs/>
                <w:sz w:val="36"/>
                <w:szCs w:val="36"/>
              </w:rPr>
              <w:t>ДОКУМЕНТ ПОДПИСАН ЭЛЕКТРОННОЙ ПОДПИСЬЮ</w:t>
            </w:r>
          </w:p>
        </w:tc>
      </w:tr>
      <w:tr w:rsidR="00CE4959" w14:paraId="07B2B9ED" w14:textId="77777777">
        <w:trPr>
          <w:jc w:val="center"/>
        </w:trPr>
        <w:tc>
          <w:tcPr>
            <w:tcW w:w="0" w:type="auto"/>
            <w:gridSpan w:val="2"/>
            <w:tcMar>
              <w:left w:w="0" w:type="dxa"/>
              <w:bottom w:w="150" w:type="dxa"/>
              <w:right w:w="0" w:type="dxa"/>
            </w:tcMar>
          </w:tcPr>
          <w:p w14:paraId="04E2B126" w14:textId="77777777" w:rsidR="00CE4959" w:rsidRDefault="00FE5FE2">
            <w:pPr>
              <w:shd w:val="clear" w:color="auto" w:fill="000000"/>
              <w:spacing w:before="50" w:after="50" w:line="240" w:lineRule="auto"/>
              <w:jc w:val="center"/>
              <w:rPr>
                <w:b/>
                <w:bCs/>
                <w:color w:val="FFFFFF"/>
              </w:rPr>
            </w:pPr>
            <w:r>
              <w:rPr>
                <w:b/>
                <w:bCs/>
                <w:color w:val="FFFFFF"/>
              </w:rPr>
              <w:t>СВЕДЕНИЯ О СЕРТИФИКАТЕ ЭП</w:t>
            </w:r>
          </w:p>
        </w:tc>
      </w:tr>
      <w:tr w:rsidR="00CE4959" w14:paraId="39B2EBC4" w14:textId="77777777">
        <w:trPr>
          <w:jc w:val="center"/>
        </w:trPr>
        <w:tc>
          <w:tcPr>
            <w:tcW w:w="0" w:type="auto"/>
          </w:tcPr>
          <w:p w14:paraId="6E9378A2" w14:textId="77777777" w:rsidR="00CE4959" w:rsidRDefault="00FE5FE2">
            <w:r>
              <w:t>Сертификат</w:t>
            </w:r>
          </w:p>
        </w:tc>
        <w:tc>
          <w:tcPr>
            <w:tcW w:w="0" w:type="auto"/>
          </w:tcPr>
          <w:p w14:paraId="2A87E041" w14:textId="77777777" w:rsidR="00CE4959" w:rsidRDefault="00FE5FE2">
            <w:r>
              <w:t>310227031995278721568419988831218614170173341442</w:t>
            </w:r>
          </w:p>
        </w:tc>
      </w:tr>
      <w:tr w:rsidR="00CE4959" w14:paraId="2A19D13C" w14:textId="77777777">
        <w:trPr>
          <w:jc w:val="center"/>
        </w:trPr>
        <w:tc>
          <w:tcPr>
            <w:tcW w:w="0" w:type="auto"/>
          </w:tcPr>
          <w:p w14:paraId="200B82FD" w14:textId="77777777" w:rsidR="00CE4959" w:rsidRDefault="00FE5FE2">
            <w:r>
              <w:t>Владелец</w:t>
            </w:r>
          </w:p>
        </w:tc>
        <w:tc>
          <w:tcPr>
            <w:tcW w:w="0" w:type="auto"/>
          </w:tcPr>
          <w:p w14:paraId="74ACF401" w14:textId="77777777" w:rsidR="00CE4959" w:rsidRDefault="00FE5FE2">
            <w:r>
              <w:t>Бойцова Ольга Анатольевна</w:t>
            </w:r>
          </w:p>
        </w:tc>
      </w:tr>
      <w:tr w:rsidR="00CE4959" w14:paraId="35FA5A7B" w14:textId="77777777">
        <w:trPr>
          <w:jc w:val="center"/>
        </w:trPr>
        <w:tc>
          <w:tcPr>
            <w:tcW w:w="0" w:type="auto"/>
          </w:tcPr>
          <w:p w14:paraId="3B7CC2D7" w14:textId="77777777" w:rsidR="00CE4959" w:rsidRDefault="00FE5FE2">
            <w:r>
              <w:t>Действителен</w:t>
            </w:r>
          </w:p>
        </w:tc>
        <w:tc>
          <w:tcPr>
            <w:tcW w:w="0" w:type="auto"/>
          </w:tcPr>
          <w:p w14:paraId="3C4B75FE" w14:textId="77777777" w:rsidR="00CE4959" w:rsidRDefault="00FE5FE2">
            <w:r>
              <w:t>С 03.09.2022 по 03.09.2023</w:t>
            </w:r>
          </w:p>
        </w:tc>
      </w:tr>
    </w:tbl>
    <w:p w14:paraId="54792C60" w14:textId="77777777" w:rsidR="00FE5FE2" w:rsidRDefault="00FE5FE2"/>
    <w:sectPr w:rsidR="00FE5FE2" w:rsidSect="00376DC9">
      <w:pgSz w:w="11906" w:h="16838"/>
      <w:pgMar w:top="397" w:right="709"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CD0"/>
    <w:multiLevelType w:val="multilevel"/>
    <w:tmpl w:val="7DF6B0F2"/>
    <w:lvl w:ilvl="0">
      <w:start w:val="2"/>
      <w:numFmt w:val="decimal"/>
      <w:lvlText w:val="%1."/>
      <w:lvlJc w:val="left"/>
      <w:pPr>
        <w:ind w:left="600" w:hanging="600"/>
      </w:pPr>
      <w:rPr>
        <w:rFonts w:hint="default"/>
      </w:rPr>
    </w:lvl>
    <w:lvl w:ilvl="1">
      <w:start w:val="1"/>
      <w:numFmt w:val="decimal"/>
      <w:lvlText w:val="%1.%2."/>
      <w:lvlJc w:val="left"/>
      <w:pPr>
        <w:ind w:left="1855"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88191D"/>
    <w:multiLevelType w:val="multilevel"/>
    <w:tmpl w:val="32AA146C"/>
    <w:lvl w:ilvl="0">
      <w:start w:val="3"/>
      <w:numFmt w:val="decimal"/>
      <w:lvlText w:val="%1."/>
      <w:lvlJc w:val="left"/>
      <w:pPr>
        <w:ind w:left="600" w:hanging="60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DE37F2"/>
    <w:multiLevelType w:val="hybridMultilevel"/>
    <w:tmpl w:val="EDC2C838"/>
    <w:lvl w:ilvl="0" w:tplc="64890646">
      <w:start w:val="1"/>
      <w:numFmt w:val="decimal"/>
      <w:lvlText w:val="%1."/>
      <w:lvlJc w:val="left"/>
      <w:pPr>
        <w:ind w:left="720" w:hanging="360"/>
      </w:pPr>
    </w:lvl>
    <w:lvl w:ilvl="1" w:tplc="64890646" w:tentative="1">
      <w:start w:val="1"/>
      <w:numFmt w:val="lowerLetter"/>
      <w:lvlText w:val="%2."/>
      <w:lvlJc w:val="left"/>
      <w:pPr>
        <w:ind w:left="1440" w:hanging="360"/>
      </w:pPr>
    </w:lvl>
    <w:lvl w:ilvl="2" w:tplc="64890646" w:tentative="1">
      <w:start w:val="1"/>
      <w:numFmt w:val="lowerRoman"/>
      <w:lvlText w:val="%3."/>
      <w:lvlJc w:val="right"/>
      <w:pPr>
        <w:ind w:left="2160" w:hanging="180"/>
      </w:pPr>
    </w:lvl>
    <w:lvl w:ilvl="3" w:tplc="64890646" w:tentative="1">
      <w:start w:val="1"/>
      <w:numFmt w:val="decimal"/>
      <w:lvlText w:val="%4."/>
      <w:lvlJc w:val="left"/>
      <w:pPr>
        <w:ind w:left="2880" w:hanging="360"/>
      </w:pPr>
    </w:lvl>
    <w:lvl w:ilvl="4" w:tplc="64890646" w:tentative="1">
      <w:start w:val="1"/>
      <w:numFmt w:val="lowerLetter"/>
      <w:lvlText w:val="%5."/>
      <w:lvlJc w:val="left"/>
      <w:pPr>
        <w:ind w:left="3600" w:hanging="360"/>
      </w:pPr>
    </w:lvl>
    <w:lvl w:ilvl="5" w:tplc="64890646" w:tentative="1">
      <w:start w:val="1"/>
      <w:numFmt w:val="lowerRoman"/>
      <w:lvlText w:val="%6."/>
      <w:lvlJc w:val="right"/>
      <w:pPr>
        <w:ind w:left="4320" w:hanging="180"/>
      </w:pPr>
    </w:lvl>
    <w:lvl w:ilvl="6" w:tplc="64890646" w:tentative="1">
      <w:start w:val="1"/>
      <w:numFmt w:val="decimal"/>
      <w:lvlText w:val="%7."/>
      <w:lvlJc w:val="left"/>
      <w:pPr>
        <w:ind w:left="5040" w:hanging="360"/>
      </w:pPr>
    </w:lvl>
    <w:lvl w:ilvl="7" w:tplc="64890646" w:tentative="1">
      <w:start w:val="1"/>
      <w:numFmt w:val="lowerLetter"/>
      <w:lvlText w:val="%8."/>
      <w:lvlJc w:val="left"/>
      <w:pPr>
        <w:ind w:left="5760" w:hanging="360"/>
      </w:pPr>
    </w:lvl>
    <w:lvl w:ilvl="8" w:tplc="64890646" w:tentative="1">
      <w:start w:val="1"/>
      <w:numFmt w:val="lowerRoman"/>
      <w:lvlText w:val="%9."/>
      <w:lvlJc w:val="right"/>
      <w:pPr>
        <w:ind w:left="6480" w:hanging="180"/>
      </w:pPr>
    </w:lvl>
  </w:abstractNum>
  <w:abstractNum w:abstractNumId="3" w15:restartNumberingAfterBreak="0">
    <w:nsid w:val="34C76B4E"/>
    <w:multiLevelType w:val="multilevel"/>
    <w:tmpl w:val="1D6CFA88"/>
    <w:lvl w:ilvl="0">
      <w:start w:val="1"/>
      <w:numFmt w:val="decimal"/>
      <w:lvlText w:val="%1."/>
      <w:lvlJc w:val="left"/>
      <w:pPr>
        <w:ind w:left="360" w:hanging="360"/>
      </w:pPr>
      <w:rPr>
        <w:b/>
      </w:rPr>
    </w:lvl>
    <w:lvl w:ilvl="1">
      <w:start w:val="1"/>
      <w:numFmt w:val="decimal"/>
      <w:lvlText w:val="%1.%2."/>
      <w:lvlJc w:val="left"/>
      <w:pPr>
        <w:ind w:left="792"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2D109D"/>
    <w:multiLevelType w:val="hybridMultilevel"/>
    <w:tmpl w:val="0EBEFB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FD100E1"/>
    <w:multiLevelType w:val="hybridMultilevel"/>
    <w:tmpl w:val="F12E0216"/>
    <w:lvl w:ilvl="0" w:tplc="BD4EF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1D5FC9"/>
    <w:multiLevelType w:val="multilevel"/>
    <w:tmpl w:val="F0C8C26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73C7C07"/>
    <w:multiLevelType w:val="multilevel"/>
    <w:tmpl w:val="F76ED33E"/>
    <w:lvl w:ilvl="0">
      <w:start w:val="1"/>
      <w:numFmt w:val="decimal"/>
      <w:lvlText w:val="%1."/>
      <w:lvlJc w:val="left"/>
      <w:pPr>
        <w:ind w:left="360" w:hanging="360"/>
      </w:pPr>
      <w:rPr>
        <w:b/>
      </w:rPr>
    </w:lvl>
    <w:lvl w:ilvl="1">
      <w:start w:val="1"/>
      <w:numFmt w:val="decimal"/>
      <w:lvlText w:val="%1.%2."/>
      <w:lvlJc w:val="left"/>
      <w:pPr>
        <w:ind w:left="792"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C16882"/>
    <w:multiLevelType w:val="hybridMultilevel"/>
    <w:tmpl w:val="08840968"/>
    <w:lvl w:ilvl="0" w:tplc="45039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257CCA"/>
    <w:multiLevelType w:val="hybridMultilevel"/>
    <w:tmpl w:val="3940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6C5DE2"/>
    <w:multiLevelType w:val="hybridMultilevel"/>
    <w:tmpl w:val="FAB458EC"/>
    <w:lvl w:ilvl="0" w:tplc="BD4EF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6001C2"/>
    <w:multiLevelType w:val="multilevel"/>
    <w:tmpl w:val="4F46C210"/>
    <w:lvl w:ilvl="0">
      <w:start w:val="1"/>
      <w:numFmt w:val="decimal"/>
      <w:lvlText w:val="%1."/>
      <w:lvlJc w:val="left"/>
      <w:pPr>
        <w:ind w:left="360" w:hanging="360"/>
      </w:pPr>
    </w:lvl>
    <w:lvl w:ilvl="1">
      <w:start w:val="1"/>
      <w:numFmt w:val="decimal"/>
      <w:lvlText w:val="%1.%2."/>
      <w:lvlJc w:val="left"/>
      <w:pPr>
        <w:ind w:left="792"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81B4E"/>
    <w:multiLevelType w:val="hybridMultilevel"/>
    <w:tmpl w:val="6CC654AC"/>
    <w:lvl w:ilvl="0" w:tplc="BF7EF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3C716C"/>
    <w:multiLevelType w:val="multilevel"/>
    <w:tmpl w:val="D7603C2C"/>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1C1C48"/>
    <w:multiLevelType w:val="hybridMultilevel"/>
    <w:tmpl w:val="5DB45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906AF"/>
    <w:multiLevelType w:val="multilevel"/>
    <w:tmpl w:val="0A2C7E2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5D1547"/>
    <w:multiLevelType w:val="multilevel"/>
    <w:tmpl w:val="27DC68D8"/>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23C58AD"/>
    <w:multiLevelType w:val="multilevel"/>
    <w:tmpl w:val="32AA146C"/>
    <w:lvl w:ilvl="0">
      <w:start w:val="3"/>
      <w:numFmt w:val="decimal"/>
      <w:lvlText w:val="%1."/>
      <w:lvlJc w:val="left"/>
      <w:pPr>
        <w:ind w:left="600" w:hanging="60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7986E05"/>
    <w:multiLevelType w:val="hybridMultilevel"/>
    <w:tmpl w:val="1F626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6F1547"/>
    <w:multiLevelType w:val="hybridMultilevel"/>
    <w:tmpl w:val="E6B2F180"/>
    <w:lvl w:ilvl="0" w:tplc="BD4EF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6C64B1"/>
    <w:multiLevelType w:val="multilevel"/>
    <w:tmpl w:val="32AA146C"/>
    <w:lvl w:ilvl="0">
      <w:start w:val="3"/>
      <w:numFmt w:val="decimal"/>
      <w:lvlText w:val="%1."/>
      <w:lvlJc w:val="left"/>
      <w:pPr>
        <w:ind w:left="600" w:hanging="60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C884C13"/>
    <w:multiLevelType w:val="multilevel"/>
    <w:tmpl w:val="D3A63134"/>
    <w:lvl w:ilvl="0">
      <w:start w:val="1"/>
      <w:numFmt w:val="decimal"/>
      <w:lvlText w:val="%1."/>
      <w:lvlJc w:val="left"/>
      <w:pPr>
        <w:tabs>
          <w:tab w:val="num" w:pos="720"/>
        </w:tabs>
        <w:ind w:left="720" w:hanging="360"/>
      </w:pPr>
      <w:rPr>
        <w:b w:val="0"/>
        <w:sz w:val="28"/>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F61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11"/>
  </w:num>
  <w:num w:numId="4">
    <w:abstractNumId w:val="18"/>
  </w:num>
  <w:num w:numId="5">
    <w:abstractNumId w:val="12"/>
  </w:num>
  <w:num w:numId="6">
    <w:abstractNumId w:val="14"/>
  </w:num>
  <w:num w:numId="7">
    <w:abstractNumId w:val="6"/>
  </w:num>
  <w:num w:numId="8">
    <w:abstractNumId w:val="5"/>
  </w:num>
  <w:num w:numId="9">
    <w:abstractNumId w:val="19"/>
  </w:num>
  <w:num w:numId="10">
    <w:abstractNumId w:val="10"/>
  </w:num>
  <w:num w:numId="11">
    <w:abstractNumId w:val="15"/>
  </w:num>
  <w:num w:numId="12">
    <w:abstractNumId w:val="16"/>
  </w:num>
  <w:num w:numId="13">
    <w:abstractNumId w:val="20"/>
  </w:num>
  <w:num w:numId="14">
    <w:abstractNumId w:val="13"/>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9"/>
  </w:num>
  <w:num w:numId="20">
    <w:abstractNumId w:val="4"/>
  </w:num>
  <w:num w:numId="21">
    <w:abstractNumId w:val="22"/>
  </w:num>
  <w:num w:numId="22">
    <w:abstractNumId w:val="7"/>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C78C4"/>
    <w:rsid w:val="000366F9"/>
    <w:rsid w:val="000433F7"/>
    <w:rsid w:val="00043EE4"/>
    <w:rsid w:val="00073039"/>
    <w:rsid w:val="000D5C2E"/>
    <w:rsid w:val="000E28D5"/>
    <w:rsid w:val="0013572A"/>
    <w:rsid w:val="00153989"/>
    <w:rsid w:val="0016069C"/>
    <w:rsid w:val="001623C5"/>
    <w:rsid w:val="00187B51"/>
    <w:rsid w:val="001909BB"/>
    <w:rsid w:val="001B6E2C"/>
    <w:rsid w:val="001C78C4"/>
    <w:rsid w:val="001F0977"/>
    <w:rsid w:val="001F3691"/>
    <w:rsid w:val="001F5EC8"/>
    <w:rsid w:val="00207F41"/>
    <w:rsid w:val="00243A94"/>
    <w:rsid w:val="0025673A"/>
    <w:rsid w:val="00275F24"/>
    <w:rsid w:val="00287EEE"/>
    <w:rsid w:val="002C038B"/>
    <w:rsid w:val="002C45F2"/>
    <w:rsid w:val="002E72AC"/>
    <w:rsid w:val="00312A40"/>
    <w:rsid w:val="00333731"/>
    <w:rsid w:val="003442A2"/>
    <w:rsid w:val="0034475C"/>
    <w:rsid w:val="00376DC9"/>
    <w:rsid w:val="003B28F1"/>
    <w:rsid w:val="003B4378"/>
    <w:rsid w:val="003C29E9"/>
    <w:rsid w:val="003E437F"/>
    <w:rsid w:val="00406545"/>
    <w:rsid w:val="00435A74"/>
    <w:rsid w:val="00493199"/>
    <w:rsid w:val="0049495D"/>
    <w:rsid w:val="004A70EF"/>
    <w:rsid w:val="004C036B"/>
    <w:rsid w:val="004C3874"/>
    <w:rsid w:val="004E36B6"/>
    <w:rsid w:val="004F7027"/>
    <w:rsid w:val="00583B26"/>
    <w:rsid w:val="00584827"/>
    <w:rsid w:val="005856A0"/>
    <w:rsid w:val="005B0342"/>
    <w:rsid w:val="0060781D"/>
    <w:rsid w:val="00644E64"/>
    <w:rsid w:val="00653F11"/>
    <w:rsid w:val="006755DE"/>
    <w:rsid w:val="00676ED1"/>
    <w:rsid w:val="006A6ED1"/>
    <w:rsid w:val="006D7319"/>
    <w:rsid w:val="006F4805"/>
    <w:rsid w:val="00707F70"/>
    <w:rsid w:val="0071158C"/>
    <w:rsid w:val="00717071"/>
    <w:rsid w:val="00740C6F"/>
    <w:rsid w:val="00752D9F"/>
    <w:rsid w:val="00785427"/>
    <w:rsid w:val="007856E9"/>
    <w:rsid w:val="00785721"/>
    <w:rsid w:val="00795C94"/>
    <w:rsid w:val="007A1CB8"/>
    <w:rsid w:val="007B5863"/>
    <w:rsid w:val="007D2210"/>
    <w:rsid w:val="007E4A1A"/>
    <w:rsid w:val="007E4C00"/>
    <w:rsid w:val="00802FF6"/>
    <w:rsid w:val="00826316"/>
    <w:rsid w:val="008527DE"/>
    <w:rsid w:val="00881FC0"/>
    <w:rsid w:val="008A2E4C"/>
    <w:rsid w:val="008F01AC"/>
    <w:rsid w:val="00926D94"/>
    <w:rsid w:val="00927554"/>
    <w:rsid w:val="009661F1"/>
    <w:rsid w:val="009717D1"/>
    <w:rsid w:val="00983BE8"/>
    <w:rsid w:val="00990D34"/>
    <w:rsid w:val="00996AB5"/>
    <w:rsid w:val="009B0CCA"/>
    <w:rsid w:val="009D4C15"/>
    <w:rsid w:val="009E1376"/>
    <w:rsid w:val="00A045D8"/>
    <w:rsid w:val="00A50518"/>
    <w:rsid w:val="00A724BE"/>
    <w:rsid w:val="00AC5952"/>
    <w:rsid w:val="00AD4150"/>
    <w:rsid w:val="00AE517C"/>
    <w:rsid w:val="00AF485C"/>
    <w:rsid w:val="00AF7ED6"/>
    <w:rsid w:val="00B22FC1"/>
    <w:rsid w:val="00B35A30"/>
    <w:rsid w:val="00BA3A46"/>
    <w:rsid w:val="00BF441B"/>
    <w:rsid w:val="00C30887"/>
    <w:rsid w:val="00C35506"/>
    <w:rsid w:val="00C42501"/>
    <w:rsid w:val="00C75B20"/>
    <w:rsid w:val="00C764E6"/>
    <w:rsid w:val="00CB4B58"/>
    <w:rsid w:val="00CE4959"/>
    <w:rsid w:val="00CF595B"/>
    <w:rsid w:val="00D02FC6"/>
    <w:rsid w:val="00D2374D"/>
    <w:rsid w:val="00D3116F"/>
    <w:rsid w:val="00D418A2"/>
    <w:rsid w:val="00DA681F"/>
    <w:rsid w:val="00DA70EB"/>
    <w:rsid w:val="00DB209D"/>
    <w:rsid w:val="00E34A3B"/>
    <w:rsid w:val="00E63696"/>
    <w:rsid w:val="00EC475C"/>
    <w:rsid w:val="00ED371F"/>
    <w:rsid w:val="00EE232B"/>
    <w:rsid w:val="00EE5DC9"/>
    <w:rsid w:val="00EF1E46"/>
    <w:rsid w:val="00EF7A58"/>
    <w:rsid w:val="00F027CB"/>
    <w:rsid w:val="00F06C2C"/>
    <w:rsid w:val="00F14ABF"/>
    <w:rsid w:val="00F16863"/>
    <w:rsid w:val="00F5690D"/>
    <w:rsid w:val="00F61BA4"/>
    <w:rsid w:val="00F71E74"/>
    <w:rsid w:val="00FD433E"/>
    <w:rsid w:val="00FD4DDF"/>
    <w:rsid w:val="00FE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8AB8"/>
  <w15:docId w15:val="{BF867C77-26DA-47AA-A7B3-ABBDEB9D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C78C4"/>
  </w:style>
  <w:style w:type="paragraph" w:customStyle="1" w:styleId="p1">
    <w:name w:val="p1"/>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C78C4"/>
  </w:style>
  <w:style w:type="paragraph" w:customStyle="1" w:styleId="p12">
    <w:name w:val="p12"/>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C78C4"/>
  </w:style>
  <w:style w:type="paragraph" w:customStyle="1" w:styleId="p13">
    <w:name w:val="p13"/>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C78C4"/>
  </w:style>
  <w:style w:type="paragraph" w:customStyle="1" w:styleId="p15">
    <w:name w:val="p15"/>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C78C4"/>
  </w:style>
  <w:style w:type="paragraph" w:customStyle="1" w:styleId="p9">
    <w:name w:val="p9"/>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C78C4"/>
  </w:style>
  <w:style w:type="character" w:customStyle="1" w:styleId="s8">
    <w:name w:val="s8"/>
    <w:basedOn w:val="a0"/>
    <w:rsid w:val="001C78C4"/>
  </w:style>
  <w:style w:type="paragraph" w:customStyle="1" w:styleId="p19">
    <w:name w:val="p19"/>
    <w:basedOn w:val="a"/>
    <w:rsid w:val="001C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6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42A2"/>
    <w:pPr>
      <w:ind w:left="720"/>
      <w:contextualSpacing/>
    </w:pPr>
  </w:style>
  <w:style w:type="character" w:customStyle="1" w:styleId="apple-converted-space">
    <w:name w:val="apple-converted-space"/>
    <w:basedOn w:val="a0"/>
    <w:rsid w:val="009661F1"/>
  </w:style>
  <w:style w:type="paragraph" w:styleId="a5">
    <w:name w:val="No Spacing"/>
    <w:uiPriority w:val="1"/>
    <w:qFormat/>
    <w:rsid w:val="006A6ED1"/>
    <w:pPr>
      <w:spacing w:after="0" w:line="240" w:lineRule="auto"/>
    </w:pPr>
    <w:rPr>
      <w:rFonts w:ascii="Calibri" w:eastAsia="Times New Roman" w:hAnsi="Calibri" w:cs="Times New Roman"/>
      <w:lang w:eastAsia="ru-RU"/>
    </w:rPr>
  </w:style>
  <w:style w:type="character" w:customStyle="1" w:styleId="2">
    <w:name w:val="Основной текст (2)_"/>
    <w:basedOn w:val="a0"/>
    <w:link w:val="20"/>
    <w:rsid w:val="0071158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71158C"/>
    <w:pPr>
      <w:widowControl w:val="0"/>
      <w:shd w:val="clear" w:color="auto" w:fill="FFFFFF"/>
      <w:spacing w:before="60" w:after="60" w:line="314" w:lineRule="exact"/>
      <w:ind w:hanging="1140"/>
      <w:jc w:val="center"/>
    </w:pPr>
    <w:rPr>
      <w:rFonts w:ascii="Times New Roman" w:eastAsia="Times New Roman" w:hAnsi="Times New Roman" w:cs="Times New Roman"/>
      <w:b/>
      <w:bCs/>
    </w:rPr>
  </w:style>
  <w:style w:type="character" w:customStyle="1" w:styleId="a6">
    <w:name w:val="Основной текст_"/>
    <w:basedOn w:val="a0"/>
    <w:link w:val="4"/>
    <w:rsid w:val="0071158C"/>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71158C"/>
    <w:rPr>
      <w:rFonts w:ascii="Times New Roman" w:eastAsia="Times New Roman" w:hAnsi="Times New Roman" w:cs="Times New Roman"/>
      <w:sz w:val="18"/>
      <w:szCs w:val="18"/>
      <w:shd w:val="clear" w:color="auto" w:fill="FFFFFF"/>
    </w:rPr>
  </w:style>
  <w:style w:type="paragraph" w:customStyle="1" w:styleId="4">
    <w:name w:val="Основной текст4"/>
    <w:basedOn w:val="a"/>
    <w:link w:val="a6"/>
    <w:rsid w:val="0071158C"/>
    <w:pPr>
      <w:widowControl w:val="0"/>
      <w:shd w:val="clear" w:color="auto" w:fill="FFFFFF"/>
      <w:spacing w:after="60" w:line="302" w:lineRule="exact"/>
      <w:jc w:val="center"/>
    </w:pPr>
    <w:rPr>
      <w:rFonts w:ascii="Times New Roman" w:eastAsia="Times New Roman" w:hAnsi="Times New Roman" w:cs="Times New Roman"/>
    </w:rPr>
  </w:style>
  <w:style w:type="paragraph" w:customStyle="1" w:styleId="30">
    <w:name w:val="Основной текст (3)"/>
    <w:basedOn w:val="a"/>
    <w:link w:val="3"/>
    <w:rsid w:val="0071158C"/>
    <w:pPr>
      <w:widowControl w:val="0"/>
      <w:shd w:val="clear" w:color="auto" w:fill="FFFFFF"/>
      <w:spacing w:before="1500" w:after="240" w:line="221" w:lineRule="exact"/>
      <w:jc w:val="center"/>
    </w:pPr>
    <w:rPr>
      <w:rFonts w:ascii="Times New Roman" w:eastAsia="Times New Roman" w:hAnsi="Times New Roman" w:cs="Times New Roman"/>
      <w:sz w:val="18"/>
      <w:szCs w:val="18"/>
    </w:rPr>
  </w:style>
  <w:style w:type="character" w:customStyle="1" w:styleId="31">
    <w:name w:val="Основной текст3"/>
    <w:basedOn w:val="a6"/>
    <w:rsid w:val="0071158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6"/>
    <w:rsid w:val="0071158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9pt">
    <w:name w:val="Основной текст + 9 pt"/>
    <w:basedOn w:val="a6"/>
    <w:rsid w:val="0071158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table" w:styleId="a7">
    <w:name w:val="Table Grid"/>
    <w:basedOn w:val="a1"/>
    <w:uiPriority w:val="59"/>
    <w:rsid w:val="004E3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Основной текст + 10"/>
    <w:aliases w:val="5 pt"/>
    <w:basedOn w:val="a0"/>
    <w:rsid w:val="004E36B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633">
      <w:bodyDiv w:val="1"/>
      <w:marLeft w:val="0"/>
      <w:marRight w:val="0"/>
      <w:marTop w:val="0"/>
      <w:marBottom w:val="0"/>
      <w:divBdr>
        <w:top w:val="none" w:sz="0" w:space="0" w:color="auto"/>
        <w:left w:val="none" w:sz="0" w:space="0" w:color="auto"/>
        <w:bottom w:val="none" w:sz="0" w:space="0" w:color="auto"/>
        <w:right w:val="none" w:sz="0" w:space="0" w:color="auto"/>
      </w:divBdr>
    </w:div>
    <w:div w:id="740641102">
      <w:bodyDiv w:val="1"/>
      <w:marLeft w:val="0"/>
      <w:marRight w:val="0"/>
      <w:marTop w:val="0"/>
      <w:marBottom w:val="0"/>
      <w:divBdr>
        <w:top w:val="none" w:sz="0" w:space="0" w:color="auto"/>
        <w:left w:val="none" w:sz="0" w:space="0" w:color="auto"/>
        <w:bottom w:val="none" w:sz="0" w:space="0" w:color="auto"/>
        <w:right w:val="none" w:sz="0" w:space="0" w:color="auto"/>
      </w:divBdr>
    </w:div>
    <w:div w:id="1239558372">
      <w:bodyDiv w:val="1"/>
      <w:marLeft w:val="0"/>
      <w:marRight w:val="0"/>
      <w:marTop w:val="0"/>
      <w:marBottom w:val="0"/>
      <w:divBdr>
        <w:top w:val="none" w:sz="0" w:space="0" w:color="auto"/>
        <w:left w:val="none" w:sz="0" w:space="0" w:color="auto"/>
        <w:bottom w:val="none" w:sz="0" w:space="0" w:color="auto"/>
        <w:right w:val="none" w:sz="0" w:space="0" w:color="auto"/>
      </w:divBdr>
    </w:div>
    <w:div w:id="16026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18</Pages>
  <Words>6196</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Кабачкова Елена</cp:lastModifiedBy>
  <cp:revision>30</cp:revision>
  <cp:lastPrinted>2020-04-07T01:53:00Z</cp:lastPrinted>
  <dcterms:created xsi:type="dcterms:W3CDTF">2016-04-17T15:08:00Z</dcterms:created>
  <dcterms:modified xsi:type="dcterms:W3CDTF">2025-03-20T04:35:00Z</dcterms:modified>
</cp:coreProperties>
</file>