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867B" w14:textId="77777777" w:rsidR="00E225F5" w:rsidRDefault="00E225F5" w:rsidP="00E225F5">
      <w:pPr>
        <w:spacing w:after="0"/>
        <w:ind w:right="30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ФЕДЕРАЦИИ</w:t>
      </w:r>
    </w:p>
    <w:p w14:paraId="14FEF21B" w14:textId="77777777" w:rsidR="00E225F5" w:rsidRDefault="00E225F5" w:rsidP="00E225F5">
      <w:pPr>
        <w:spacing w:after="0"/>
        <w:ind w:right="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образования и науки Чукотского автономного округа</w:t>
      </w:r>
    </w:p>
    <w:p w14:paraId="139AB77C" w14:textId="77777777" w:rsidR="00E225F5" w:rsidRDefault="00E225F5" w:rsidP="00E225F5">
      <w:pPr>
        <w:spacing w:after="0"/>
        <w:ind w:right="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по социальной политике городского округа Анадырь</w:t>
      </w:r>
    </w:p>
    <w:p w14:paraId="317DDEAF" w14:textId="77777777" w:rsidR="00E225F5" w:rsidRDefault="00E225F5" w:rsidP="00E225F5">
      <w:pPr>
        <w:spacing w:after="0"/>
        <w:ind w:right="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«Средняя общеобразовательная школа №1 г. Анадыря»</w:t>
      </w:r>
    </w:p>
    <w:p w14:paraId="44D4BE79" w14:textId="77777777" w:rsidR="00E225F5" w:rsidRDefault="00E225F5" w:rsidP="00E225F5">
      <w:pPr>
        <w:spacing w:after="0"/>
        <w:ind w:right="300"/>
        <w:jc w:val="center"/>
        <w:rPr>
          <w:rFonts w:ascii="Times New Roman" w:hAnsi="Times New Roman"/>
          <w:sz w:val="28"/>
          <w:szCs w:val="28"/>
        </w:rPr>
      </w:pPr>
    </w:p>
    <w:p w14:paraId="309BF074" w14:textId="77777777" w:rsidR="00E225F5" w:rsidRDefault="00E225F5" w:rsidP="00E225F5">
      <w:pPr>
        <w:spacing w:after="0"/>
        <w:ind w:right="300"/>
        <w:jc w:val="center"/>
        <w:rPr>
          <w:rFonts w:ascii="Times New Roman" w:hAnsi="Times New Roman"/>
          <w:sz w:val="20"/>
          <w:szCs w:val="20"/>
        </w:rPr>
      </w:pPr>
    </w:p>
    <w:p w14:paraId="69644EAE" w14:textId="77777777" w:rsidR="00E225F5" w:rsidRDefault="00E225F5" w:rsidP="00E225F5">
      <w:pPr>
        <w:spacing w:after="0"/>
        <w:ind w:right="300"/>
        <w:jc w:val="center"/>
        <w:rPr>
          <w:rFonts w:ascii="Times New Roman" w:hAnsi="Times New Roman"/>
        </w:rPr>
      </w:pPr>
    </w:p>
    <w:p w14:paraId="482B606C" w14:textId="77777777" w:rsidR="00E225F5" w:rsidRDefault="00E225F5" w:rsidP="00E225F5">
      <w:pPr>
        <w:spacing w:after="0"/>
        <w:ind w:right="300"/>
        <w:jc w:val="center"/>
        <w:rPr>
          <w:rFonts w:ascii="Times New Roman" w:hAnsi="Times New Roman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E225F5" w14:paraId="2B9F9283" w14:textId="77777777" w:rsidTr="00E225F5">
        <w:trPr>
          <w:trHeight w:val="1433"/>
        </w:trPr>
        <w:tc>
          <w:tcPr>
            <w:tcW w:w="3608" w:type="dxa"/>
            <w:hideMark/>
          </w:tcPr>
          <w:p w14:paraId="431EE8B3" w14:textId="77777777" w:rsidR="00E225F5" w:rsidRDefault="00E225F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14:paraId="13D1F039" w14:textId="77777777" w:rsidR="00E225F5" w:rsidRDefault="00E225F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 учителей русского языка, </w:t>
            </w:r>
          </w:p>
          <w:p w14:paraId="77F98256" w14:textId="77777777" w:rsidR="00E225F5" w:rsidRDefault="00E225F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литературы</w:t>
            </w:r>
          </w:p>
          <w:p w14:paraId="3A0A0FF5" w14:textId="77777777" w:rsidR="00E225F5" w:rsidRDefault="00E225F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 Чебодаева Е.А.</w:t>
            </w:r>
          </w:p>
          <w:p w14:paraId="2F130771" w14:textId="77777777" w:rsidR="00E225F5" w:rsidRDefault="00E225F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№6</w:t>
            </w:r>
          </w:p>
          <w:p w14:paraId="081140F0" w14:textId="77777777" w:rsidR="00E225F5" w:rsidRDefault="00E225F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"06" мая 2025 г.</w:t>
            </w:r>
          </w:p>
        </w:tc>
        <w:tc>
          <w:tcPr>
            <w:tcW w:w="3050" w:type="dxa"/>
          </w:tcPr>
          <w:p w14:paraId="18F4E439" w14:textId="77777777" w:rsidR="00E225F5" w:rsidRDefault="00E225F5">
            <w:pPr>
              <w:spacing w:after="0" w:line="600" w:lineRule="atLeast"/>
              <w:rPr>
                <w:rFonts w:ascii="Times New Roman" w:hAnsi="Times New Roman"/>
                <w:color w:val="252525"/>
                <w:spacing w:val="-2"/>
              </w:rPr>
            </w:pPr>
          </w:p>
        </w:tc>
        <w:tc>
          <w:tcPr>
            <w:tcW w:w="3402" w:type="dxa"/>
            <w:hideMark/>
          </w:tcPr>
          <w:p w14:paraId="05E4188E" w14:textId="77777777" w:rsidR="00E225F5" w:rsidRDefault="00E225F5">
            <w:pPr>
              <w:spacing w:after="0"/>
              <w:ind w:right="1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директор школы</w:t>
            </w:r>
          </w:p>
          <w:p w14:paraId="1A8EBBC2" w14:textId="77777777" w:rsidR="00E225F5" w:rsidRDefault="00E225F5">
            <w:pPr>
              <w:spacing w:after="0"/>
              <w:ind w:right="1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О.А.Бойцова</w:t>
            </w:r>
          </w:p>
          <w:p w14:paraId="70C5AF7B" w14:textId="77777777" w:rsidR="00E225F5" w:rsidRDefault="00E225F5">
            <w:pPr>
              <w:spacing w:after="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Приказ №_01-17/176 </w:t>
            </w:r>
          </w:p>
          <w:p w14:paraId="6AE9EFC0" w14:textId="77777777" w:rsidR="00E225F5" w:rsidRDefault="00E225F5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от «19» мая   2025 г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14:paraId="2EFCECB9" w14:textId="77777777" w:rsidR="00D20C68" w:rsidRDefault="00D20C68" w:rsidP="00D20C6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38124EF9" w14:textId="77777777" w:rsidR="00D20C68" w:rsidRDefault="00D20C68" w:rsidP="00D20C6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316C7129" w14:textId="77777777" w:rsidR="00D20C68" w:rsidRPr="00B92687" w:rsidRDefault="00D20C68" w:rsidP="00D20C6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283E0F68" w14:textId="77777777" w:rsidR="00D20C68" w:rsidRPr="00B92687" w:rsidRDefault="00D20C68" w:rsidP="00D20C68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 xml:space="preserve">Рабочая программа курса внеурочной деятельности </w:t>
      </w:r>
    </w:p>
    <w:p w14:paraId="6FE1D6A1" w14:textId="4F215C33" w:rsidR="00D20C68" w:rsidRPr="00B92687" w:rsidRDefault="00D20C68" w:rsidP="00D20C68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A654CF">
        <w:rPr>
          <w:rFonts w:ascii="Times New Roman" w:hAnsi="Times New Roman"/>
          <w:b/>
          <w:bCs/>
          <w:color w:val="000000"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Русская литература: классика и современность</w:t>
      </w:r>
      <w:r w:rsidRPr="00A654CF">
        <w:rPr>
          <w:rFonts w:ascii="Times New Roman" w:hAnsi="Times New Roman"/>
          <w:b/>
          <w:bCs/>
          <w:color w:val="000000"/>
          <w:sz w:val="32"/>
          <w:szCs w:val="32"/>
        </w:rPr>
        <w:t>»</w:t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> </w:t>
      </w:r>
      <w:r w:rsidRPr="00B92687">
        <w:rPr>
          <w:rFonts w:ascii="Times New Roman" w:hAnsi="Times New Roman"/>
          <w:b/>
          <w:bCs/>
          <w:sz w:val="36"/>
          <w:szCs w:val="36"/>
        </w:rPr>
        <w:br/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 xml:space="preserve">для обучающихся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10-11-х</w:t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 xml:space="preserve"> классов</w:t>
      </w:r>
    </w:p>
    <w:p w14:paraId="45F3D420" w14:textId="70E0EDB2" w:rsidR="00D20C68" w:rsidRPr="00B92687" w:rsidRDefault="00D20C68" w:rsidP="00D20C68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>на 202</w:t>
      </w:r>
      <w:r w:rsidR="00E225F5">
        <w:rPr>
          <w:rFonts w:ascii="Times New Roman" w:hAnsi="Times New Roman"/>
          <w:b/>
          <w:bCs/>
          <w:color w:val="000000"/>
          <w:sz w:val="36"/>
          <w:szCs w:val="36"/>
        </w:rPr>
        <w:t>5</w:t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>-202</w:t>
      </w:r>
      <w:r w:rsidR="00E225F5">
        <w:rPr>
          <w:rFonts w:ascii="Times New Roman" w:hAnsi="Times New Roman"/>
          <w:b/>
          <w:bCs/>
          <w:color w:val="000000"/>
          <w:sz w:val="36"/>
          <w:szCs w:val="36"/>
        </w:rPr>
        <w:t>6</w:t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 xml:space="preserve"> учебный год</w:t>
      </w:r>
    </w:p>
    <w:p w14:paraId="361DB05C" w14:textId="77777777" w:rsidR="00D20C68" w:rsidRPr="00B92687" w:rsidRDefault="00D20C68" w:rsidP="00D20C6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B92687">
        <w:rPr>
          <w:rFonts w:ascii="Times New Roman" w:hAnsi="Times New Roman"/>
          <w:sz w:val="28"/>
          <w:szCs w:val="28"/>
        </w:rPr>
        <w:t>Направление: обще</w:t>
      </w:r>
      <w:r>
        <w:rPr>
          <w:rFonts w:ascii="Times New Roman" w:hAnsi="Times New Roman"/>
          <w:sz w:val="28"/>
          <w:szCs w:val="28"/>
        </w:rPr>
        <w:t>культурное</w:t>
      </w:r>
    </w:p>
    <w:p w14:paraId="2C038002" w14:textId="77777777" w:rsidR="00D20C68" w:rsidRPr="00B92687" w:rsidRDefault="00D20C68" w:rsidP="00D20C6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36"/>
          <w:szCs w:val="36"/>
        </w:rPr>
      </w:pPr>
    </w:p>
    <w:p w14:paraId="1D528440" w14:textId="77777777" w:rsidR="00D20C68" w:rsidRDefault="00D20C68" w:rsidP="00D20C6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01A85595" w14:textId="77777777" w:rsidR="00D20C68" w:rsidRPr="00B92687" w:rsidRDefault="00D20C68" w:rsidP="00D20C6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31E7EFCD" w14:textId="77777777" w:rsidR="00D20C68" w:rsidRPr="00B92687" w:rsidRDefault="00D20C68" w:rsidP="00D20C6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29E74791" w14:textId="4DDAFC33" w:rsidR="00D20C68" w:rsidRDefault="00D20C68" w:rsidP="00D20C6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2526648B" w14:textId="4B34C76B" w:rsidR="00F91C2F" w:rsidRDefault="00F91C2F" w:rsidP="00D20C6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  <w:bookmarkStart w:id="0" w:name="_GoBack"/>
      <w:bookmarkEnd w:id="0"/>
    </w:p>
    <w:p w14:paraId="28B15E94" w14:textId="5B265043" w:rsidR="00D20C68" w:rsidRPr="00B92687" w:rsidRDefault="00D20C68" w:rsidP="00E225F5">
      <w:pPr>
        <w:spacing w:line="6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2687">
        <w:rPr>
          <w:rFonts w:ascii="Times New Roman" w:hAnsi="Times New Roman"/>
          <w:b/>
          <w:bCs/>
          <w:color w:val="000000"/>
          <w:sz w:val="24"/>
          <w:szCs w:val="24"/>
        </w:rPr>
        <w:t>Анадырь-202</w:t>
      </w:r>
      <w:r w:rsidR="00E225F5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</w:p>
    <w:p w14:paraId="66F4030E" w14:textId="77777777" w:rsidR="00AE79EB" w:rsidRDefault="00AE79E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A2617DD" w14:textId="77777777" w:rsidR="001B02D1" w:rsidRDefault="005349DD" w:rsidP="00D20C68">
      <w:pPr>
        <w:pStyle w:val="aa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28EB">
        <w:rPr>
          <w:rFonts w:ascii="Times New Roman" w:hAnsi="Times New Roman"/>
          <w:b/>
          <w:sz w:val="24"/>
          <w:szCs w:val="24"/>
        </w:rPr>
        <w:t xml:space="preserve">. </w:t>
      </w:r>
      <w:r w:rsidR="00D70A73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626E42B7" w14:textId="77777777" w:rsidR="001B02D1" w:rsidRDefault="001B02D1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1B563692" w14:textId="2D2F736A" w:rsidR="00D20C68" w:rsidRDefault="00D20C68" w:rsidP="00D20C68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Рабочая программа по внеурочной деятельности для обучающихся 10-11 классов составлена на основе:</w:t>
      </w:r>
    </w:p>
    <w:p w14:paraId="416CF2A5" w14:textId="68D9BC2D" w:rsidR="00D20C68" w:rsidRPr="00D20C68" w:rsidRDefault="00D20C68" w:rsidP="00D20C68">
      <w:pPr>
        <w:pStyle w:val="aa"/>
        <w:numPr>
          <w:ilvl w:val="0"/>
          <w:numId w:val="1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D20C68">
        <w:rPr>
          <w:rFonts w:ascii="Times New Roman" w:hAnsi="Times New Roman"/>
          <w:sz w:val="24"/>
        </w:rPr>
        <w:t>Плана внеурочной деятельности на 2022-2023 учебный год;</w:t>
      </w:r>
    </w:p>
    <w:p w14:paraId="039AB110" w14:textId="67E1F899" w:rsidR="00D20C68" w:rsidRPr="00D20C68" w:rsidRDefault="00D20C68" w:rsidP="00D20C68">
      <w:pPr>
        <w:pStyle w:val="aa"/>
        <w:numPr>
          <w:ilvl w:val="0"/>
          <w:numId w:val="1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D20C68">
        <w:rPr>
          <w:rFonts w:ascii="Times New Roman" w:hAnsi="Times New Roman"/>
          <w:sz w:val="24"/>
        </w:rPr>
        <w:t>Требований к результатам освоения основной образовательной программы начального общего образования, основного общего образования, среднего общего образования и программы формирования универсальных учебных действий (см. Примерные  программы ООП НОО, ООП ООО, ООП СОО, программы ОУ  МБОУ «СОШ №1 г.</w:t>
      </w:r>
      <w:r w:rsidR="00E225F5">
        <w:rPr>
          <w:rFonts w:ascii="Times New Roman" w:hAnsi="Times New Roman"/>
          <w:sz w:val="24"/>
        </w:rPr>
        <w:t xml:space="preserve"> </w:t>
      </w:r>
      <w:r w:rsidRPr="00D20C68">
        <w:rPr>
          <w:rFonts w:ascii="Times New Roman" w:hAnsi="Times New Roman"/>
          <w:sz w:val="24"/>
        </w:rPr>
        <w:t>Анадыря».</w:t>
      </w:r>
    </w:p>
    <w:p w14:paraId="608765C3" w14:textId="7D623F9F" w:rsidR="00D20C68" w:rsidRPr="00D20C68" w:rsidRDefault="00D20C68" w:rsidP="00D20C68">
      <w:pPr>
        <w:pStyle w:val="aa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D20C68">
        <w:rPr>
          <w:rFonts w:ascii="Times New Roman" w:hAnsi="Times New Roman"/>
          <w:sz w:val="24"/>
        </w:rPr>
        <w:t xml:space="preserve">Приказа Минобрнауки России от 6 октября 2009 г. N 373 «Об утверждении и введении в действие федерального государственного образовательного стандарта начального общего образования» (ред. от 31.12.2015г.), (с изменениями и дополнениями); </w:t>
      </w:r>
    </w:p>
    <w:p w14:paraId="4557D776" w14:textId="2CDF3755" w:rsidR="00D20C68" w:rsidRPr="00D20C68" w:rsidRDefault="00D20C68" w:rsidP="00D20C68">
      <w:pPr>
        <w:pStyle w:val="aa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D20C68">
        <w:rPr>
          <w:rFonts w:ascii="Times New Roman" w:hAnsi="Times New Roman"/>
          <w:sz w:val="24"/>
        </w:rPr>
        <w:t>Приказа Минобрнауки России от 17 декабря 2010 г. N 1897 "Об утверждении федерального государственного образовательного стандарта основного общего образования" (ред. от 31.12.2015г.),</w:t>
      </w:r>
      <w:r w:rsidRPr="00A654CF">
        <w:t xml:space="preserve"> </w:t>
      </w:r>
      <w:r w:rsidRPr="00D20C68">
        <w:rPr>
          <w:rFonts w:ascii="Times New Roman" w:hAnsi="Times New Roman"/>
          <w:sz w:val="24"/>
        </w:rPr>
        <w:t>(с изменениями и дополнениями);</w:t>
      </w:r>
    </w:p>
    <w:p w14:paraId="30A3D9A1" w14:textId="25887CFC" w:rsidR="00D20C68" w:rsidRPr="00D20C68" w:rsidRDefault="00D20C68" w:rsidP="00D20C68">
      <w:pPr>
        <w:pStyle w:val="aa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D20C68">
        <w:rPr>
          <w:rFonts w:ascii="Times New Roman" w:hAnsi="Times New Roman"/>
          <w:sz w:val="24"/>
        </w:rPr>
        <w:t>Приказа Минобрнауки России от 17 мая 2012 г. N 413 «Об утверждении федерального государственного образовательного стандарта среднего общего образования» (ред. от 31.12.2015 г.),</w:t>
      </w:r>
      <w:r w:rsidRPr="00A654CF">
        <w:t xml:space="preserve"> </w:t>
      </w:r>
      <w:r w:rsidRPr="00D20C68">
        <w:rPr>
          <w:rFonts w:ascii="Times New Roman" w:hAnsi="Times New Roman"/>
          <w:sz w:val="24"/>
        </w:rPr>
        <w:t>(с изменениями и дополнениями);</w:t>
      </w:r>
    </w:p>
    <w:p w14:paraId="18E0B388" w14:textId="77777777" w:rsidR="00D20C68" w:rsidRDefault="00D20C68" w:rsidP="00D20C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Направление:</w:t>
      </w:r>
      <w:r>
        <w:rPr>
          <w:rFonts w:ascii="Times New Roman" w:hAnsi="Times New Roman"/>
          <w:sz w:val="24"/>
        </w:rPr>
        <w:t xml:space="preserve"> общекультурное.</w:t>
      </w:r>
    </w:p>
    <w:p w14:paraId="0457D14B" w14:textId="0A5A7480" w:rsidR="001B02D1" w:rsidRPr="00D20C68" w:rsidRDefault="00D20C68" w:rsidP="00D20C6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реализацию курса внеурочной деятельности отводится 1 час в неделю (34 часа в год). </w:t>
      </w:r>
    </w:p>
    <w:p w14:paraId="2D9B354E" w14:textId="62D9E565" w:rsidR="001B02D1" w:rsidRDefault="00D70A73" w:rsidP="00D20C6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составлена на основе программы элективных курсов по литературе «Русская литература: классика и современность» 10-11 класс, автор-составитель Н.Г. Акопова, Е.А. Иванова. Москва ,2012.</w:t>
      </w:r>
    </w:p>
    <w:p w14:paraId="3658AB55" w14:textId="77777777" w:rsidR="001B02D1" w:rsidRDefault="00D70A73" w:rsidP="00D70A7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подготовки к ЕГЭ по литературе, рассчитан на 68 часов за 2 года обучения, 1 час в </w:t>
      </w:r>
    </w:p>
    <w:p w14:paraId="02B1A5FD" w14:textId="77777777" w:rsidR="001B02D1" w:rsidRDefault="00D70A73" w:rsidP="00D70A7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неделю.</w:t>
      </w:r>
    </w:p>
    <w:p w14:paraId="5D0A354E" w14:textId="5C423A1E" w:rsidR="001B02D1" w:rsidRDefault="00D70A73" w:rsidP="00D20C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«Русская литература: классика и современность» предназначен учащимся 10-11 классов, как подготовительно-тренировочный курс.</w:t>
      </w:r>
    </w:p>
    <w:p w14:paraId="3A087EBA" w14:textId="73BC7659" w:rsidR="001B02D1" w:rsidRDefault="00D70A73" w:rsidP="00D20C68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Данный курс поможет выполнить задачу предварительной ориентации в школьной программе по литературе с целью выявления и ликвидации пробелов в знаниях при подготовке к экзамену по литературе.</w:t>
      </w:r>
    </w:p>
    <w:p w14:paraId="58E9D507" w14:textId="2015324A" w:rsidR="001B02D1" w:rsidRDefault="00D70A73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Основной </w:t>
      </w:r>
      <w:r>
        <w:rPr>
          <w:rFonts w:ascii="Times New Roman" w:hAnsi="Times New Roman"/>
          <w:b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 xml:space="preserve">изучения курса является подготовка к выполнению тестовых заданий по литературе, с одной стороны, и формирование умений и навыков в построении текста мини-сочинения (эссе) – с другой. </w:t>
      </w:r>
    </w:p>
    <w:p w14:paraId="1D9E4A15" w14:textId="213D6898" w:rsidR="001B02D1" w:rsidRDefault="00D70A73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курс достигает цели</w:t>
      </w:r>
      <w:r w:rsidR="00D20C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сформулированной ФГОС по предмету «Литература».</w:t>
      </w:r>
    </w:p>
    <w:p w14:paraId="5C8CC79E" w14:textId="77777777" w:rsidR="001B02D1" w:rsidRDefault="00D70A73" w:rsidP="00D20C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литературы на базовом уровне систематизирует представления учащихся об историческом развитии литературы, позволяет учащимся осознать диалог классической и современной литературы. Курс решает задачи формирования читательских умений, развития культуры устной и письменной речи. В 10 классе формируется представление об историко-литературном процессе в 19 веке. В его связи с историческим и литературным процессами предшествующих эпох идет речь о таких понятиях, как стиль писателя, литературная школа, литературная критика и ее роль в литературном процессе, рассматриваются вопросы взаимодействия русской и зарубежной литературы, осуществляется интенсивное овладение разнообразными материалами из области гуманистических наук. При этом учитывая, что «культуру эпохи нельзя замыкать в себе как нечто готовое, вполне завершенное и безвозвратно ушедшее».</w:t>
      </w:r>
    </w:p>
    <w:p w14:paraId="1FD2D6E3" w14:textId="77777777" w:rsidR="001B02D1" w:rsidRDefault="00D70A73" w:rsidP="00D20C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курса на историко-литературной основе предполагает знакомство с вершинными произведениями родной литературы, которое дает представление о судьбах литературы и родной культуры.</w:t>
      </w:r>
    </w:p>
    <w:p w14:paraId="768A77D0" w14:textId="77777777" w:rsidR="001B02D1" w:rsidRDefault="00D70A73" w:rsidP="00D20C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предусматривает знакомство с зарубежной литературой. Изучение этих произведений помогает понять место отечественной литературы в литературном процессе, ее вклад в мировую художественную культуру.</w:t>
      </w:r>
    </w:p>
    <w:p w14:paraId="39234CFD" w14:textId="77777777" w:rsidR="001B02D1" w:rsidRDefault="001B02D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D6B71" w14:textId="77777777" w:rsidR="001B02D1" w:rsidRDefault="00D70A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/>
          <w:b/>
          <w:sz w:val="24"/>
          <w:szCs w:val="24"/>
        </w:rPr>
        <w:t>.  Планируемые результаты освоения курса литературы в 11 классе</w:t>
      </w:r>
    </w:p>
    <w:p w14:paraId="271F8640" w14:textId="77777777" w:rsidR="001B02D1" w:rsidRDefault="00D70A73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Личностные результаты:</w:t>
      </w:r>
    </w:p>
    <w:p w14:paraId="7F6E0190" w14:textId="77777777" w:rsidR="001B02D1" w:rsidRDefault="00D70A73">
      <w:pPr>
        <w:pStyle w:val="a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</w:t>
      </w:r>
      <w:r>
        <w:rPr>
          <w:rFonts w:ascii="Times New Roman" w:hAnsi="Times New Roman"/>
          <w:sz w:val="24"/>
          <w:szCs w:val="24"/>
        </w:rPr>
        <w:softHyphen/>
        <w:t>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14:paraId="3A3EF9FB" w14:textId="77777777" w:rsidR="001B02D1" w:rsidRDefault="00D70A73">
      <w:pPr>
        <w:pStyle w:val="a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1D08F803" w14:textId="77777777" w:rsidR="001B02D1" w:rsidRDefault="00D70A73">
      <w:pPr>
        <w:pStyle w:val="a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14:paraId="7C1F5F28" w14:textId="77777777" w:rsidR="001B02D1" w:rsidRDefault="00D70A73">
      <w:pPr>
        <w:pStyle w:val="a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5A927A17" w14:textId="77777777" w:rsidR="001B02D1" w:rsidRDefault="00D70A73">
      <w:pPr>
        <w:pStyle w:val="a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4062A83C" w14:textId="77777777" w:rsidR="001B02D1" w:rsidRDefault="00D70A73">
      <w:pPr>
        <w:pStyle w:val="a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14:paraId="23DCE482" w14:textId="77777777" w:rsidR="001B02D1" w:rsidRDefault="00D70A73">
      <w:pPr>
        <w:pStyle w:val="a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14:paraId="6C37197A" w14:textId="77777777" w:rsidR="001B02D1" w:rsidRDefault="00D70A73">
      <w:pPr>
        <w:pStyle w:val="a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14:paraId="18D95DC0" w14:textId="77777777" w:rsidR="001B02D1" w:rsidRDefault="00D70A73">
      <w:pPr>
        <w:pStyle w:val="a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65EE4F1D" w14:textId="77777777" w:rsidR="001B02D1" w:rsidRDefault="00D70A73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Метапредметные результаты:</w:t>
      </w:r>
    </w:p>
    <w:p w14:paraId="025DE681" w14:textId="77777777" w:rsidR="001B02D1" w:rsidRDefault="00D70A73">
      <w:pPr>
        <w:pStyle w:val="aa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14:paraId="6760839B" w14:textId="77777777" w:rsidR="001B02D1" w:rsidRDefault="00D70A73">
      <w:pPr>
        <w:pStyle w:val="aa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7CA5B99C" w14:textId="77777777" w:rsidR="001B02D1" w:rsidRDefault="00D70A73">
      <w:pPr>
        <w:pStyle w:val="aa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CCE8084" w14:textId="77777777" w:rsidR="001B02D1" w:rsidRDefault="00D70A73">
      <w:pPr>
        <w:pStyle w:val="aa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14:paraId="1925490F" w14:textId="77777777" w:rsidR="001B02D1" w:rsidRDefault="00D70A73">
      <w:pPr>
        <w:pStyle w:val="aa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</w:t>
      </w:r>
      <w:r>
        <w:rPr>
          <w:rFonts w:ascii="Times New Roman" w:hAnsi="Times New Roman"/>
          <w:sz w:val="24"/>
          <w:szCs w:val="24"/>
        </w:rPr>
        <w:lastRenderedPageBreak/>
        <w:t>осознанного выбора в учебной и познавательной деятельности;</w:t>
      </w:r>
    </w:p>
    <w:p w14:paraId="467076BA" w14:textId="77777777" w:rsidR="001B02D1" w:rsidRDefault="00D70A73">
      <w:pPr>
        <w:pStyle w:val="aa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638792D6" w14:textId="77777777" w:rsidR="001B02D1" w:rsidRDefault="00D70A73">
      <w:pPr>
        <w:pStyle w:val="aa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31910B4" w14:textId="77777777" w:rsidR="001B02D1" w:rsidRDefault="00D70A73">
      <w:pPr>
        <w:pStyle w:val="aa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с учетом интересов; формулировать, аргументировать и отстаивать свое мнение;</w:t>
      </w:r>
    </w:p>
    <w:p w14:paraId="53A2B7FC" w14:textId="77777777" w:rsidR="001B02D1" w:rsidRDefault="00D70A73">
      <w:pPr>
        <w:pStyle w:val="aa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14:paraId="24791C49" w14:textId="77777777" w:rsidR="001B02D1" w:rsidRDefault="00D70A73">
      <w:pPr>
        <w:pStyle w:val="aa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14:paraId="553ED8E9" w14:textId="77777777" w:rsidR="001B02D1" w:rsidRDefault="00D70A73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>
        <w:rPr>
          <w:rFonts w:ascii="Times New Roman" w:hAnsi="Times New Roman"/>
          <w:sz w:val="24"/>
          <w:szCs w:val="24"/>
        </w:rPr>
        <w:t>:</w:t>
      </w:r>
    </w:p>
    <w:p w14:paraId="67144BEB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14:paraId="10B15815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14:paraId="7E8CCBB5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14:paraId="7A6FD3CA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14:paraId="2F1CE219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14:paraId="021A9A59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формулирование собственного отношения к произведениям литературы, их оценка;</w:t>
      </w:r>
    </w:p>
    <w:p w14:paraId="51A003D3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интерпретировать (в отдельных случаях) изученные литературные произведения;</w:t>
      </w:r>
    </w:p>
    <w:p w14:paraId="02BF980A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авторской позиции и свое отношение к ней;</w:t>
      </w:r>
    </w:p>
    <w:p w14:paraId="0B386EB5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14:paraId="0EFBDCA4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14:paraId="6F4C439A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14:paraId="5BCA5933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14:paraId="7CCCF17C" w14:textId="77777777" w:rsidR="001B02D1" w:rsidRDefault="00D70A73">
      <w:pPr>
        <w:pStyle w:val="aa"/>
        <w:widowControl w:val="0"/>
        <w:numPr>
          <w:ilvl w:val="0"/>
          <w:numId w:val="6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14:paraId="5D591AD4" w14:textId="77777777" w:rsidR="00D70A73" w:rsidRDefault="00D70A73" w:rsidP="00D70A73">
      <w:pPr>
        <w:pStyle w:val="aa"/>
        <w:widowControl w:val="0"/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79EBDF3" w14:textId="630B0063" w:rsidR="001B02D1" w:rsidRPr="00E225F5" w:rsidRDefault="00D70A73" w:rsidP="00E225F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Результаты освоения учебного предмета «Литература» (10 – 11 классы)</w:t>
      </w:r>
    </w:p>
    <w:tbl>
      <w:tblPr>
        <w:tblStyle w:val="af1"/>
        <w:tblW w:w="10137" w:type="dxa"/>
        <w:tblLayout w:type="fixed"/>
        <w:tblLook w:val="04A0" w:firstRow="1" w:lastRow="0" w:firstColumn="1" w:lastColumn="0" w:noHBand="0" w:noVBand="1"/>
      </w:tblPr>
      <w:tblGrid>
        <w:gridCol w:w="6061"/>
        <w:gridCol w:w="4076"/>
      </w:tblGrid>
      <w:tr w:rsidR="001B02D1" w14:paraId="5CC1DD44" w14:textId="77777777">
        <w:tc>
          <w:tcPr>
            <w:tcW w:w="6060" w:type="dxa"/>
          </w:tcPr>
          <w:p w14:paraId="3FE9E2C7" w14:textId="7DE84341" w:rsidR="001B02D1" w:rsidRDefault="00D70A73">
            <w:pPr>
              <w:tabs>
                <w:tab w:val="left" w:pos="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Выпускник</w:t>
            </w:r>
            <w:r w:rsidR="00D20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научится:</w:t>
            </w:r>
          </w:p>
          <w:p w14:paraId="0AADBB6C" w14:textId="77777777" w:rsidR="001B02D1" w:rsidRDefault="001B0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076" w:type="dxa"/>
          </w:tcPr>
          <w:p w14:paraId="45FBCA84" w14:textId="77777777" w:rsidR="001B02D1" w:rsidRDefault="00D70A73">
            <w:pPr>
              <w:tabs>
                <w:tab w:val="left" w:pos="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Выпускник получит возможность научиться:</w:t>
            </w:r>
          </w:p>
          <w:p w14:paraId="67951134" w14:textId="77777777" w:rsidR="001B02D1" w:rsidRDefault="001B0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B02D1" w14:paraId="24F8380D" w14:textId="77777777">
        <w:tc>
          <w:tcPr>
            <w:tcW w:w="6060" w:type="dxa"/>
          </w:tcPr>
          <w:p w14:paraId="145270B1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демонстрировать знание произведений русской и мировой литературы;</w:t>
            </w:r>
          </w:p>
          <w:p w14:paraId="39B9FADC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ключевые проблемы изученных произведений, связь произведения с эпохой его создания;</w:t>
            </w:r>
          </w:p>
          <w:p w14:paraId="2ED9AB7B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связь творчества автора с историческим периодом, эпохой; проводить наблюдения над динамикой творчества писателя;</w:t>
            </w:r>
          </w:p>
          <w:p w14:paraId="6F945430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давать развёрнутые ответы на вопросы об изучаемом на уроке произведении или создавать письменные высказывания о самостоятельно прочитанных произведениях, демонстрируя целостное восприятие художественного мира произведения;</w:t>
            </w:r>
          </w:p>
          <w:p w14:paraId="286EB2B8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художественное произведение в устной и письменной форме (определять его тематику, идеи, анализировать особенности композиции, жанра, уметь характеризовать героев, находить и определять роль изобразительно-выразительных средств, высказываться о художественном своеобразии произведений) с учетом авторской позиции;</w:t>
            </w:r>
          </w:p>
          <w:p w14:paraId="39CB0B4B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сопоставлять произведения одного автора, разных авторов; соотносить изучаемые произведения с прежним читательским опытом;</w:t>
            </w:r>
          </w:p>
          <w:p w14:paraId="3D7D1CE7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писать сочинения на темы, связанные с содержанием изученных и самостоятельно прочитанных произведений;</w:t>
            </w:r>
          </w:p>
          <w:p w14:paraId="03CAAFE6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отбирать, классифицировать, систематизировать литературную и историко-культурную информацию с помощью библиотечных ресурсов и ресурсов Интернета;</w:t>
            </w:r>
          </w:p>
          <w:p w14:paraId="11CAC633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проектные и исследовательские работы, самостоятельно определяя их тематику, методы и планируемые результаты;</w:t>
            </w:r>
          </w:p>
          <w:p w14:paraId="2B225C7C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сопоставлять произведения региональной литературы с программными произведениями на уровне тематики, проблематики, ключевых образов;</w:t>
            </w:r>
          </w:p>
          <w:p w14:paraId="6042BF3C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рассматривать произведения региональной литературы в контексте отечественного литературного процесса с использованием ресурсов музея, специализированной библиотеки, исторических документов и т.д.</w:t>
            </w:r>
          </w:p>
          <w:p w14:paraId="7BAF57DB" w14:textId="77777777" w:rsidR="001B02D1" w:rsidRDefault="001B02D1">
            <w:pPr>
              <w:tabs>
                <w:tab w:val="left" w:pos="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CA5E74" w14:textId="77777777" w:rsidR="001B02D1" w:rsidRDefault="001B0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076" w:type="dxa"/>
          </w:tcPr>
          <w:p w14:paraId="3E963F37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писать сочинения на темы, связанные с содержанием уже изученных произведений, а также на свободные темы, которые отражают творческие интересы учащихся;</w:t>
            </w:r>
          </w:p>
          <w:p w14:paraId="2503E7DD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рефераты на литературные темы;</w:t>
            </w:r>
          </w:p>
          <w:p w14:paraId="21E2DCAF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отбирать, классифицировать, систематизировать литературную и историко-культурную информацию с помощью библиотечных ресурсов и ресурсов Интернета;</w:t>
            </w:r>
          </w:p>
          <w:p w14:paraId="1738DF6C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собирать и обрабатывать информацию о литературных фактах региона с помощью различных ресурсов;</w:t>
            </w:r>
          </w:p>
          <w:p w14:paraId="7BDFEE66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проектные работы в сфере литературы и искусства, предлагать собственные обоснованные интерпретации художественных произведений.</w:t>
            </w:r>
          </w:p>
          <w:p w14:paraId="58C9B9C9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художественное произведение во взаимосвязи литературы с другими областями гуманитарного знания (истории, психологии, философии и др.), другими видами искусства (театр, кино);</w:t>
            </w:r>
          </w:p>
          <w:p w14:paraId="4DE9423D" w14:textId="77777777" w:rsidR="001B02D1" w:rsidRDefault="00D70A73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научный аппарат литературоведения и литературной критики в процессе создания устных и письменных высказываний;</w:t>
            </w:r>
          </w:p>
          <w:p w14:paraId="089EFF6C" w14:textId="77777777" w:rsidR="001B02D1" w:rsidRDefault="00D70A73">
            <w:pPr>
              <w:pStyle w:val="aa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153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литературной картой родного края для проведения исследований в области региональной литературы.</w:t>
            </w:r>
          </w:p>
          <w:p w14:paraId="56B97CDE" w14:textId="77777777" w:rsidR="001B02D1" w:rsidRDefault="001B0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618B17AC" w14:textId="77777777" w:rsidR="001B02D1" w:rsidRDefault="001B02D1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018103B" w14:textId="5269000F" w:rsidR="00D70A73" w:rsidRDefault="00D70A7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342B93" w14:textId="77777777" w:rsidR="00D20C68" w:rsidRDefault="00D20C6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EAB48F" w14:textId="77777777" w:rsidR="00E225F5" w:rsidRDefault="00E225F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0B543B" w14:textId="77777777" w:rsidR="00E225F5" w:rsidRDefault="00E225F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336CBF" w14:textId="251DD1EE" w:rsidR="001B02D1" w:rsidRDefault="00D70A7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Учебно-тематическое планирование</w:t>
      </w:r>
    </w:p>
    <w:p w14:paraId="1DDF8F8A" w14:textId="77777777" w:rsidR="001B02D1" w:rsidRDefault="001B02D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6"/>
        <w:gridCol w:w="7798"/>
        <w:gridCol w:w="1099"/>
      </w:tblGrid>
      <w:tr w:rsidR="001B02D1" w14:paraId="341A6E7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64CC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9A69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7FBE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B02D1" w14:paraId="214CE95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DDC2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4D37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2CFE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02D1" w14:paraId="67D6043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52A6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6BF2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русского Просвещения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DAE3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02D1" w14:paraId="5C3F8DF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86D5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57B8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0C7B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02D1" w14:paraId="241E501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4148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26FE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D52F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B02D1" w14:paraId="72DEF2E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E218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74BB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04C0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02D1" w14:paraId="2255F4D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11E9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1140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реалистическая проза начала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>века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BCF5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02D1" w14:paraId="47A2095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F2D5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75B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Серебряного века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F698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02D1" w14:paraId="26A7D48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8268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8DAC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революции и Гражданской войны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DAAB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02D1" w14:paraId="310ECF2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E814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F5E0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Возвращенная литература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451A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02D1" w14:paraId="456D1AC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3422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C6D5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о Великой Отечественной войне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A1FC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02D1" w14:paraId="1B08E35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78FE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6D0F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70-90-х гг.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A88C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02D1" w14:paraId="492761A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6531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CCB0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проза 50-90-х гг.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4525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02D1" w14:paraId="485B7D0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FD66" w14:textId="77777777" w:rsidR="001B02D1" w:rsidRDefault="001B02D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D37A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A33E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02D1" w14:paraId="66EBCD1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7663" w14:textId="77777777" w:rsidR="001B02D1" w:rsidRDefault="001B02D1">
            <w:pPr>
              <w:pStyle w:val="aa"/>
              <w:widowControl w:val="0"/>
              <w:tabs>
                <w:tab w:val="left" w:pos="284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AACC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579D" w14:textId="77777777" w:rsidR="001B02D1" w:rsidRDefault="00D70A7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14:paraId="519C90F1" w14:textId="77777777" w:rsidR="000228EB" w:rsidRDefault="000228EB" w:rsidP="00D20C68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bookmarkStart w:id="1" w:name="_Hlk83574677"/>
    </w:p>
    <w:p w14:paraId="7E714E48" w14:textId="69785DFF" w:rsidR="001B02D1" w:rsidRDefault="00D70A7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</w:t>
      </w:r>
      <w:r w:rsidR="00D20C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Содержание тем учебного курса</w:t>
      </w:r>
      <w:bookmarkEnd w:id="1"/>
    </w:p>
    <w:p w14:paraId="5BD50D1A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 Древнерусская литература </w:t>
      </w:r>
    </w:p>
    <w:p w14:paraId="17647C7C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Вводная лекция «общая характеристика культуры Руси 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 xml:space="preserve"> веков». Художественные принципы древнерусской литературы. Понятие клерикальной литературы. Связь литературы с эстетическими принципами фольклора. Политическая характеристика Русского государства </w:t>
      </w:r>
      <w:r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 xml:space="preserve"> века как страны с феодальной раздробленностью.</w:t>
      </w:r>
    </w:p>
    <w:p w14:paraId="050852F4" w14:textId="49BAF74C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</w:t>
      </w:r>
      <w:r w:rsidR="00D20C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Литература русского Просвещения </w:t>
      </w:r>
      <w:r>
        <w:rPr>
          <w:rFonts w:ascii="Times New Roman" w:hAnsi="Times New Roman"/>
          <w:b/>
          <w:sz w:val="24"/>
          <w:szCs w:val="24"/>
          <w:lang w:val="en-US"/>
        </w:rPr>
        <w:t>XVIII</w:t>
      </w:r>
      <w:r>
        <w:rPr>
          <w:rFonts w:ascii="Times New Roman" w:hAnsi="Times New Roman"/>
          <w:b/>
          <w:sz w:val="24"/>
          <w:szCs w:val="24"/>
        </w:rPr>
        <w:t xml:space="preserve"> века</w:t>
      </w:r>
    </w:p>
    <w:p w14:paraId="2B630D12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М.В. Ломоносов, Г.Р. Державин, Д.И. Фонвизин, Н.М. Карамзин, А.Н. Радищев. «Просвещение» как общеевропейская тенденция культуры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 века. Русское Просвещение и его национальные черты. Черты классицизма и сентиментализма в русском Просвещении. «Памятник» как жанр и его традиции в русской литературе. Н.М. Карамзин и А.Н. Радищев как основоположники двух направлений в русской литературе. Д.И. Фонвизин и русский театр. Черты классической комедии.</w:t>
      </w:r>
    </w:p>
    <w:p w14:paraId="11F92862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 Литература первой половины </w:t>
      </w:r>
      <w:r>
        <w:rPr>
          <w:rFonts w:ascii="Times New Roman" w:hAnsi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sz w:val="24"/>
          <w:szCs w:val="24"/>
        </w:rPr>
        <w:t xml:space="preserve"> века </w:t>
      </w:r>
    </w:p>
    <w:p w14:paraId="1E8EFDF6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Элегия и баллада как жанры поэзии В.А. Жуковского. А.С. Грибоедов. Традиции классической комедии в театре А.С. Грибоедова. Образ дворянина-интеллигента. Зарождение романизма в русской литературе. А.С. Пушкин. Сквозные темы лирики А.С. Пушкина. Русский роман. Исторические произведения. Понятие «маленького человека»</w:t>
      </w:r>
    </w:p>
    <w:p w14:paraId="6EB18F58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М.Ю. Лермонтов. Романтические традиции в лирике М.Ю. Лермонтова. Поэтическая переменность. Сквозные темы в поэзии М.Ю. Лермонтова. отражение эпохи в прозе М.Ю. Лермонтова. Н.В. Гоголь. Сквозные мотивы русской прозы в творчестве писателя (мотив дороги). Лирическое отступление как средство художественной выразительности.</w:t>
      </w:r>
    </w:p>
    <w:p w14:paraId="2CD52007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4. Литература второй половины </w:t>
      </w:r>
      <w:r>
        <w:rPr>
          <w:rFonts w:ascii="Times New Roman" w:hAnsi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sz w:val="24"/>
          <w:szCs w:val="24"/>
        </w:rPr>
        <w:t xml:space="preserve"> века </w:t>
      </w:r>
    </w:p>
    <w:p w14:paraId="073A662B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И.А. Гончаров. Сквозной образ «лишнего человека» в романе писателя. А. Н. Островский- </w:t>
      </w:r>
    </w:p>
    <w:p w14:paraId="666E26E2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создатель новой русской драмы. Идейный раскол в журнале «Современник».</w:t>
      </w:r>
    </w:p>
    <w:p w14:paraId="2AD68CD6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И.С. Тургенев. Понятие «галерея образов (лишних людей)». Традиции гражданкой поэзии в творчестве Н.А. Некрасова. Поэзия «чистого искусства». Ф.И. Тютчев как основоположник философской поэзии (влияние философии Канта и Паскаля). Традиции и новаторство в поэзии Ф.И. Тютчева и А.А. Фета. М.Е. Салтыков-Щедрин. Жанр литературной сказки. Сатира как художественный прием. М.М. Бахтин о Ф.М. Достоевском. понятие полифонии в романах Ф.М. Достоевского. Художественное время и пространство; психологизм в изображении героев. Творчество Л.Н. Толстого как исповедь души. Понятие «диалектика души». Психологический протрет. Новый жанр романа-эпопеи. Духовные искания героев </w:t>
      </w:r>
      <w:r>
        <w:rPr>
          <w:rFonts w:ascii="Times New Roman" w:hAnsi="Times New Roman"/>
          <w:sz w:val="24"/>
          <w:szCs w:val="24"/>
        </w:rPr>
        <w:lastRenderedPageBreak/>
        <w:t xml:space="preserve">писателя. Тема войны и патриотизма на войне. Политические и социальные изменения в жизни России конца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-начала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 Малый жанр в русской прозе и творчество А.П.   Чехова. новаторство в русской драме. Ремарка как средство художественной выразительности.</w:t>
      </w:r>
    </w:p>
    <w:p w14:paraId="03E5B454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5. Литература 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sz w:val="24"/>
          <w:szCs w:val="24"/>
        </w:rPr>
        <w:t xml:space="preserve"> века </w:t>
      </w:r>
    </w:p>
    <w:p w14:paraId="1E43B20A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Русская реалистическая проза начала </w:t>
      </w:r>
      <w:r>
        <w:rPr>
          <w:rFonts w:ascii="Times New Roman" w:hAnsi="Times New Roman"/>
          <w:i/>
          <w:sz w:val="24"/>
          <w:szCs w:val="24"/>
          <w:lang w:val="en-US"/>
        </w:rPr>
        <w:t>XX</w:t>
      </w:r>
      <w:r>
        <w:rPr>
          <w:rFonts w:ascii="Times New Roman" w:hAnsi="Times New Roman"/>
          <w:i/>
          <w:sz w:val="24"/>
          <w:szCs w:val="24"/>
        </w:rPr>
        <w:t xml:space="preserve"> века. </w:t>
      </w:r>
      <w:r>
        <w:rPr>
          <w:rFonts w:ascii="Times New Roman" w:hAnsi="Times New Roman"/>
          <w:sz w:val="24"/>
          <w:szCs w:val="24"/>
        </w:rPr>
        <w:t xml:space="preserve">И.А. Бунин. А.И. Куприн. своеобразие прозы И.А. Бунина: бессюжетность как основа образности прозы; культ дворянской усадьбы, философия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>века, ностальгические мотивы в произведениях писателя. Традиции русской прозы в повестях А.И. Куприна.</w:t>
      </w:r>
    </w:p>
    <w:p w14:paraId="2611F3F7" w14:textId="41970026" w:rsidR="001B02D1" w:rsidRDefault="00D70A73" w:rsidP="00D20C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Поэзия Серебряного века.</w:t>
      </w:r>
      <w:r>
        <w:rPr>
          <w:rFonts w:ascii="Times New Roman" w:hAnsi="Times New Roman"/>
          <w:sz w:val="24"/>
          <w:szCs w:val="24"/>
        </w:rPr>
        <w:t xml:space="preserve"> Символизм, акмеизм, футуризм и имажинизм как поэтические стили. А.А. Блок и образ революции; споры о ней. Своеобразие лирики А.А. Блока. Поэмы  А.А.Блока. А.А. Ахматова и традиции русской поэзии в ее творчестве. «Реквием» как особый жанра поэзии, характеристика времени его создания. В.В. Маяковский – поэт-бунтарь. Особенности стихосложения. Лирический герой поэзии Маяковского. Тематика и проблематика поэм. Традиции фольклора в поэзии С.А. Есенина. Трансформация образа русской природы в поэзии Есенина. Лирический герой С.А. Есенина. Особенности поэтического языка. </w:t>
      </w:r>
    </w:p>
    <w:p w14:paraId="19C90567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6</w:t>
      </w:r>
    </w:p>
    <w:p w14:paraId="4FE0FC83" w14:textId="58ED7BAF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А.М. Горький и новая волна романтизма в русской литературе. Традиции и новаторство в литературной сказке. Люди «дна» в рассказах М. Горького. Социальные проблемы и философские споры в начале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 в России и их отражение в произведениях писателя.</w:t>
      </w:r>
    </w:p>
    <w:p w14:paraId="0543FAFF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Литература революции и Гражданской войны:</w:t>
      </w:r>
      <w:r>
        <w:rPr>
          <w:rFonts w:ascii="Times New Roman" w:hAnsi="Times New Roman"/>
          <w:sz w:val="24"/>
          <w:szCs w:val="24"/>
        </w:rPr>
        <w:t xml:space="preserve"> произведения М.А. Шолохов, И.Э. Бабеля, М.А. Булгакова, А.А. Фадеева. изображение гражданкой войны и революции в разных художественных манерах в творчестве авторов с разным мировосприятием: М.А. Шолохова, И. Бабеля и А. Фадеева. Поиски героя времени.</w:t>
      </w:r>
    </w:p>
    <w:p w14:paraId="1C00AE1A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Возвращенная литература. </w:t>
      </w:r>
      <w:r>
        <w:rPr>
          <w:rFonts w:ascii="Times New Roman" w:hAnsi="Times New Roman"/>
          <w:sz w:val="24"/>
          <w:szCs w:val="24"/>
        </w:rPr>
        <w:t>Л. Андреев, В. Набоков, А. Платонов, А. Солженицын. Своеобразие героев и особенности конфликтов. Понятие утопии и антиутопии: взгляд на русскую действительность из «эмигрантского далека»; традиции романа-утопии в новом жанре «антиутопии» в творчестве А. Платонова и Е. Замятина.</w:t>
      </w:r>
    </w:p>
    <w:p w14:paraId="6123EE64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7. Литература о великой Отечественной войне </w:t>
      </w:r>
    </w:p>
    <w:p w14:paraId="3A7D4F17" w14:textId="29AEC629" w:rsidR="001B02D1" w:rsidRDefault="00D70A73" w:rsidP="00D20C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А. Твардовский. М. Шолохов. Б. Васильев. В. Некрасов. Собирательный образ русского солдата. Тема патриотизма на войне в рассказах о войне. Новаторство в постановке духовно-нравственных проблем войны в произведениях В. Некрасова, С.Алексиевич, В. Кондратьева, К. Воробьева, Б. Васильева.</w:t>
      </w:r>
    </w:p>
    <w:p w14:paraId="744FFA3F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8. Поэзия и проза 70-90-х годов 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sz w:val="24"/>
          <w:szCs w:val="24"/>
        </w:rPr>
        <w:t>века</w:t>
      </w:r>
    </w:p>
    <w:p w14:paraId="3B403B5F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Возрождение рассказа как жанра в творчестве В. Шукшина. Особенности народного образа. Тема деревни в прозе В. Распутина, Ф. Абрамова, В. Белова, В. Астафьева. Нравственные проблемы в творчестве писателей.</w:t>
      </w:r>
    </w:p>
    <w:p w14:paraId="2A328859" w14:textId="7777777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Образ героя-интеллигента в произведениях Д. Гранина, М. Дудинцева, Ю. Трифонова.</w:t>
      </w:r>
    </w:p>
    <w:p w14:paraId="6FA59A31" w14:textId="30F4E7B7" w:rsidR="001B02D1" w:rsidRDefault="00D70A7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Новый лирический герой в поэзии Е.  Евтушенко, А. Вознесенского, И.Бродского, Н. Рубцова, Б. Окуджавы.</w:t>
      </w:r>
    </w:p>
    <w:p w14:paraId="3F193E2A" w14:textId="77777777" w:rsidR="001B02D1" w:rsidRDefault="00D70A73">
      <w:pPr>
        <w:tabs>
          <w:tab w:val="left" w:pos="843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4672AE8B" w14:textId="77777777" w:rsidR="001B02D1" w:rsidRDefault="00D70A73">
      <w:pPr>
        <w:pStyle w:val="aa"/>
        <w:numPr>
          <w:ilvl w:val="0"/>
          <w:numId w:val="3"/>
        </w:numPr>
        <w:tabs>
          <w:tab w:val="left" w:pos="8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русской литературы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века. Вторая половина/ под ред. Н.Н.Скатова. М.,1987</w:t>
      </w:r>
    </w:p>
    <w:p w14:paraId="389EE9CE" w14:textId="77777777" w:rsidR="001B02D1" w:rsidRDefault="00D70A73">
      <w:pPr>
        <w:pStyle w:val="aa"/>
        <w:numPr>
          <w:ilvl w:val="0"/>
          <w:numId w:val="3"/>
        </w:numPr>
        <w:tabs>
          <w:tab w:val="left" w:pos="8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Кузнецов Ф</w:t>
      </w:r>
      <w:r>
        <w:rPr>
          <w:rFonts w:ascii="Times New Roman" w:hAnsi="Times New Roman"/>
          <w:sz w:val="24"/>
          <w:szCs w:val="24"/>
        </w:rPr>
        <w:t>. Беседы о литературе. М.,1977.</w:t>
      </w:r>
    </w:p>
    <w:p w14:paraId="437C5F79" w14:textId="77777777" w:rsidR="001B02D1" w:rsidRDefault="00D70A73">
      <w:pPr>
        <w:pStyle w:val="aa"/>
        <w:numPr>
          <w:ilvl w:val="0"/>
          <w:numId w:val="3"/>
        </w:numPr>
        <w:tabs>
          <w:tab w:val="left" w:pos="8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 –критические статьи В.Г.Белинского, Д.И.Пасарева, Н.Н.Страхова, Н.Добролюбова, А.В.Дружинина ,И.А.Гончарова, Ю.М.Лотмана, М.М.Бахтина</w:t>
      </w:r>
    </w:p>
    <w:p w14:paraId="1567846B" w14:textId="77777777" w:rsidR="001B02D1" w:rsidRDefault="00D70A73">
      <w:pPr>
        <w:pStyle w:val="aa"/>
        <w:numPr>
          <w:ilvl w:val="0"/>
          <w:numId w:val="3"/>
        </w:numPr>
        <w:tabs>
          <w:tab w:val="left" w:pos="8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Русская литература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веков. Справочные материалы / по ред. Л.А.Смирновой. М.,1995</w:t>
      </w:r>
    </w:p>
    <w:p w14:paraId="3F4FC015" w14:textId="77777777" w:rsidR="001B02D1" w:rsidRDefault="00D70A73">
      <w:pPr>
        <w:pStyle w:val="aa"/>
        <w:numPr>
          <w:ilvl w:val="0"/>
          <w:numId w:val="3"/>
        </w:numPr>
        <w:tabs>
          <w:tab w:val="left" w:pos="8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литература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 Справочные материалы / по ред. Л.А.Смирновой. М.,1995</w:t>
      </w:r>
    </w:p>
    <w:p w14:paraId="7188BCD8" w14:textId="77777777" w:rsidR="001B02D1" w:rsidRDefault="00D70A73">
      <w:pPr>
        <w:pStyle w:val="aa"/>
        <w:numPr>
          <w:ilvl w:val="0"/>
          <w:numId w:val="3"/>
        </w:numPr>
        <w:tabs>
          <w:tab w:val="left" w:pos="8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Русская литература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>века. Энциклопедия для детей. М</w:t>
      </w:r>
    </w:p>
    <w:p w14:paraId="25C194CB" w14:textId="77777777" w:rsidR="001B02D1" w:rsidRDefault="001B02D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75FFFF" w14:textId="77777777" w:rsidR="001B02D1" w:rsidRDefault="001B02D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1B02D1">
          <w:footerReference w:type="default" r:id="rId7"/>
          <w:pgSz w:w="11906" w:h="16838"/>
          <w:pgMar w:top="709" w:right="851" w:bottom="1134" w:left="1134" w:header="0" w:footer="709" w:gutter="0"/>
          <w:cols w:space="720"/>
          <w:formProt w:val="0"/>
          <w:docGrid w:linePitch="360" w:charSpace="4096"/>
        </w:sectPr>
      </w:pPr>
    </w:p>
    <w:p w14:paraId="5FEAA1B7" w14:textId="77777777" w:rsidR="001B02D1" w:rsidRDefault="00D70A7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/>
          <w:b/>
          <w:sz w:val="24"/>
          <w:szCs w:val="24"/>
        </w:rPr>
        <w:t xml:space="preserve">. Календарно-тематическое планирование «Русская литература: классика и современность» на 10 класс </w:t>
      </w: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0348"/>
        <w:gridCol w:w="1417"/>
        <w:gridCol w:w="1277"/>
        <w:gridCol w:w="1134"/>
      </w:tblGrid>
      <w:tr w:rsidR="001B02D1" w14:paraId="75B1C41F" w14:textId="7777777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DFA4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8194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CCEE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88D9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</w:tr>
      <w:tr w:rsidR="001B02D1" w14:paraId="66C27D92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CA8E" w14:textId="77777777" w:rsidR="001B02D1" w:rsidRDefault="001B0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75A3" w14:textId="77777777" w:rsidR="001B02D1" w:rsidRDefault="001B0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D610" w14:textId="77777777" w:rsidR="001B02D1" w:rsidRDefault="001B0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1ABA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0F29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Фактич.</w:t>
            </w:r>
          </w:p>
        </w:tc>
      </w:tr>
      <w:tr w:rsidR="001B02D1" w14:paraId="5719BEE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369C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E015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Древнерусская литература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фольклор как источник художественных принципов русской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3E33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09B1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72A4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23758F3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FFD6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6CA4" w14:textId="08BF81D0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Литература русского Просвещения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века.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М.В. Ломоносов, Г.Р. Державин. Д.И. Фонфизин (принципы классической комедии). Н.М. Карамзин, А.Н. Радищев (особенности русского сентиментализма)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9663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2064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80A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43BCB53E" w14:textId="77777777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FC53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FED4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века.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Творчество В.А. Жуковского- жанры элегии и баллады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DC76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85B6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9812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5CD9467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E909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CC1F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А.С. Грибоедов «Горе от ума». Язык комедий.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9089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B85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3C8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6A284E6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0FA9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845D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А.С.  Пушкин: гражданская лирика, пейзажная лирика.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9F93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C8A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B158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04C2A12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235B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34A7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А.С. Пушкин. Понятие исторического романа.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8EEF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D5E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111F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3E57603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8600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7B40" w14:textId="77777777" w:rsidR="001B02D1" w:rsidRDefault="00D70A73">
            <w:pPr>
              <w:widowControl w:val="0"/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А.С. Пушкин. Жанровые особенности первого русского романа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A81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720E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38BD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014BADF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B2C4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E24B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Русская история в прозе А.С. Пушкина. Образ «маленького человека»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2FF6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CC9C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20CB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6E71BA3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9D20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A2C6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Зарождение реализма как стиля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7C8A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A8A8" w14:textId="77777777" w:rsidR="001B02D1" w:rsidRPr="00B94B0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E56E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3792C68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1F81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5DC5" w14:textId="35E3BDB0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М.Ю. Лермонтов и психологический роман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3A77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B04A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BE2E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2EC421D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E389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B9BC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 «лишнего человека» в творчестве М.Ю. Лермонтова как традиция в русской литературе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5FA1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608E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02D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1A47A3C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0061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5E95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Традиции романтизма в лирике М.Ю. Лермонтова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4FB2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4A23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FEE7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5FABBA9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1A06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3C22" w14:textId="4620177B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«Смех сквозь слезы» в сатире Н.В. Гоголя.  </w:t>
            </w:r>
            <w:r w:rsidR="007D180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квозные темы русской прозы: мотив дороги.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A07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5B0A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6911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19266D6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3827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0F53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лирического отступления как средство художественной выразительности в русском романе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D738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40C1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1BE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2DF7311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8F6A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C4C7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века.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Обзор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D617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1B5A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3438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6FAD13C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3D28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26C3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 «лишнего человека» - сквозной образ русской литературы в романах И.А. Гончарова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ACD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EAA6" w14:textId="77777777" w:rsidR="001B02D1" w:rsidRPr="00B94B0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A36B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2768D62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1701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6D7D" w14:textId="7CF0DA75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Мир и личность в драмах А.Н.Островского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0C01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A05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152B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63A4A1F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A313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101B" w14:textId="3EF9AC52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Новый тип героя в драмах А.Н.Островского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AD8F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00F2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0E05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5C13536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895F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CDCA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«Герои времени» в романах И.С. Тургенева. Автор и его герои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94C7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5A55" w14:textId="77777777" w:rsidR="001B02D1" w:rsidRPr="00B94B0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1FA8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79E0C2B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D142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B815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Художественный прием «психологической пары»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AEB5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2E9E" w14:textId="77777777" w:rsidR="001B02D1" w:rsidRPr="00B94B0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D93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16DD07C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B6CE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CBE2" w14:textId="0B549C56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Ф.И. Тютчев </w:t>
            </w:r>
            <w:r w:rsidR="00D20C6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философская лирика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F25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4374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77C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2F327DE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1CA3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78E6" w14:textId="259F63E8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А.А.Фет </w:t>
            </w:r>
            <w:r w:rsidR="00D20C6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традиции и новаторство в поэзии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E7AC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7C57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DAB0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2B54C3E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23AB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30AA" w14:textId="381F58D3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Традиции и новаторство гражданской лирики в поэзии.</w:t>
            </w:r>
            <w:r w:rsidR="00D20C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Н.А. Некрасова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F8E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F476" w14:textId="77777777" w:rsidR="001B02D1" w:rsidRPr="00B94B0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1FAB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3191CB0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4F02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FFDB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 народа в творчестве А.Н.  Некрасова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3F69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8A98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ED4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1E2B6D7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182C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2C26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М.Е. Салтыков-Щедрин. Сатира как творческий принцип в литературе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7151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FD26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9B03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5F9C3F2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9B52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3C88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Сопоставительный анализ сатирических произведений Д.И. Фонвизина и М.Е. Салтыкова-Щедрина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989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DC3B" w14:textId="77777777" w:rsidR="001B02D1" w:rsidRPr="00B94B0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6A4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3099AF6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CBDC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60BC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Ф.М. Достоевский. Понятие психологизма в русской литературе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CD68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0911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9570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00AC232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D82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F094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Деталь как символ, деталь как лейтмотив в творчестве Ф.М. Достоевского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B21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20E8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156F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1084669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9B95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8C1A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Л.Н.   Толстой. Понятие «диалектики души» психологический портрет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B91B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1DCC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DE8B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75BA4A7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995C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2FB8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Традиции исторического романа. Жанр романа-эпопеи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82C1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08F1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F5CA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078CCF1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3385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18E8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Система образов. Духовные искания центральных героев романа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60D5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C271" w14:textId="77777777" w:rsidR="001B02D1" w:rsidRPr="00B94B0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4A7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4233AEB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CEAA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2388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А.П. Чехов. Рассказы. Рассказ как жанр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CEBA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A9DD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332A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35CFB5D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A83A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9BAC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А.П. Чехов – драматург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172F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501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A9D2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75B0B79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60DB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AAA4" w14:textId="77777777" w:rsidR="001B02D1" w:rsidRDefault="00D70A73">
            <w:pPr>
              <w:widowControl w:val="0"/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Новаторство в русской драматургии. Ремарка как средство художественной выразительности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43CC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CA5E" w14:textId="77777777" w:rsidR="001B02D1" w:rsidRPr="00B94B0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494C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2D1" w14:paraId="41B2767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BA34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2619" w14:textId="77777777" w:rsidR="001B02D1" w:rsidRDefault="00D70A7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5252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C0F8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D83C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676EEF8" w14:textId="77777777" w:rsidR="001B02D1" w:rsidRDefault="00D70A7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Календарное планирование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«Русская литература: классика и современность» на 11 класс </w:t>
      </w:r>
    </w:p>
    <w:tbl>
      <w:tblPr>
        <w:tblW w:w="4800" w:type="pct"/>
        <w:tblLayout w:type="fixed"/>
        <w:tblLook w:val="04A0" w:firstRow="1" w:lastRow="0" w:firstColumn="1" w:lastColumn="0" w:noHBand="0" w:noVBand="1"/>
      </w:tblPr>
      <w:tblGrid>
        <w:gridCol w:w="853"/>
        <w:gridCol w:w="9950"/>
        <w:gridCol w:w="1408"/>
        <w:gridCol w:w="1264"/>
        <w:gridCol w:w="1128"/>
      </w:tblGrid>
      <w:tr w:rsidR="001B02D1" w14:paraId="0F035228" w14:textId="77777777" w:rsidTr="00B94B01">
        <w:trPr>
          <w:trHeight w:val="420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8E17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D4B5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011C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9BD0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Календарные сроки</w:t>
            </w:r>
          </w:p>
        </w:tc>
      </w:tr>
      <w:tr w:rsidR="001B02D1" w14:paraId="58CE71AB" w14:textId="77777777" w:rsidTr="00B94B01">
        <w:trPr>
          <w:trHeight w:val="228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88F9" w14:textId="77777777" w:rsidR="001B02D1" w:rsidRDefault="001B0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7407" w14:textId="77777777" w:rsidR="001B02D1" w:rsidRDefault="001B0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F388" w14:textId="77777777" w:rsidR="001B02D1" w:rsidRDefault="001B0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6AB7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E52B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Фактич.</w:t>
            </w:r>
          </w:p>
        </w:tc>
      </w:tr>
      <w:tr w:rsidR="001B02D1" w14:paraId="512FF5F6" w14:textId="77777777" w:rsidTr="00B94B01">
        <w:trPr>
          <w:trHeight w:val="55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9F2A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D345" w14:textId="6EC8792B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Русская реалистическая проза на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Своеобразие русской реалистической прозы. И.А.Бунин.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BCB6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56E7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AC05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6C1C2450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B669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9E07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Куприн. Жанровая палитра (рассказ, повесть, роман)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621C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B7C6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D41D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0EBA49C5" w14:textId="77777777" w:rsidTr="00B94B01">
        <w:trPr>
          <w:trHeight w:val="33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11B8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6EAD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Проблематика литературы нового времени в произведении А.М. Горького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AA7B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FD0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1FA1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09EFDF18" w14:textId="77777777" w:rsidTr="00B94B01">
        <w:trPr>
          <w:trHeight w:val="33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BBB9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61AD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Проблематика литературы нового времени в произведении А.М. Горького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0FE6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D388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CE3D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4C7DD31B" w14:textId="77777777" w:rsidTr="00B94B01">
        <w:trPr>
          <w:trHeight w:val="36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4288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8B2" w14:textId="1BDD682D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Традиции и новаторство русского романтизма в рассказах А.М</w:t>
            </w:r>
            <w:r w:rsidR="00D20C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Горького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BD9D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E550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E72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7E38ECF5" w14:textId="77777777" w:rsidTr="00B94B01">
        <w:trPr>
          <w:trHeight w:val="3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8A07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F281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Поэзия Серебряного века. </w:t>
            </w:r>
            <w:r>
              <w:rPr>
                <w:rFonts w:ascii="Times New Roman" w:hAnsi="Times New Roman"/>
                <w:sz w:val="24"/>
                <w:szCs w:val="24"/>
              </w:rPr>
              <w:t>Поэтические течения. Символизм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0F09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B3BF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7A4E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310FE9FA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5F0C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4CDE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Акмеизм, футуризм, имажинизм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9DA4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70E0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021C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1A1D5B97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F4C3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A79F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Блок. Лирика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3CE1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4D7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43D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55665FF7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5F6F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0C47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Блок. Поэмы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C972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0975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AEB0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71EE4216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7240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F430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Ахматова. Лирика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C7B4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1E4F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6EF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67598629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3B1B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510C" w14:textId="42F76172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</w:t>
            </w:r>
            <w:r w:rsidR="00D20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Ахматова «Реквием». Традиции в русской поэзии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3C2E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B69B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48EE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359BA6E9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B978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23FB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Маяковский. Лирика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49E5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DD1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DCDC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48CD112E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FAF5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5953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Маяковский. Поэмы. Сатира в русской поэзии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BA91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185B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2012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568215CC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E5DA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BBA" w14:textId="7AEF9ACD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  <w:r w:rsidR="00D20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Есенин. Лирика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809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EDB0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3BB2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56BDDA3A" w14:textId="77777777" w:rsidTr="00B94B01">
        <w:trPr>
          <w:trHeight w:val="31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0FF2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92C8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Есенин. Традиции народной образности в русской поэзии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AA4B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C75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4CD7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2E1BC60D" w14:textId="77777777" w:rsidTr="00B94B01">
        <w:trPr>
          <w:trHeight w:val="40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C24E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FF02" w14:textId="63B56856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революции и Гражданской войны. </w:t>
            </w:r>
            <w:r>
              <w:rPr>
                <w:rFonts w:ascii="Times New Roman" w:hAnsi="Times New Roman"/>
                <w:sz w:val="24"/>
                <w:szCs w:val="24"/>
              </w:rPr>
              <w:t>М.А.</w:t>
            </w:r>
            <w:r w:rsidR="00D20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Шолохов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CF1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82BF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DA7D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14ADCB3B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B5FD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9FE0" w14:textId="4778489D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D20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Булгаков «Белая гвардия»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1CAE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23EB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A6A5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6DC2A648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4E41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F9D1" w14:textId="6C86825A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А.А.Фадеев «Разгром»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977A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E0EA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3052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383DE0AB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8F5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5223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Возвращенная литература. </w:t>
            </w:r>
            <w:r>
              <w:rPr>
                <w:rFonts w:ascii="Times New Roman" w:hAnsi="Times New Roman"/>
                <w:sz w:val="24"/>
                <w:szCs w:val="24"/>
              </w:rPr>
              <w:t>В. Набоков.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C81A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80E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410A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1268FD1E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D743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08B2" w14:textId="14DC463C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D20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Солженицын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68F5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661B" w14:textId="77777777" w:rsidR="001B02D1" w:rsidRPr="000228EB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F140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5C6BC67B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2BB5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A75B" w14:textId="666C4041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утопии и антиутопии. А. Платонов, Е.</w:t>
            </w:r>
            <w:r w:rsidR="00D20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Замятин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176B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10AF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AE83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10B41149" w14:textId="77777777" w:rsidTr="00B94B01">
        <w:trPr>
          <w:trHeight w:val="40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564B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4D84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о Великой Отечественной войне. </w:t>
            </w:r>
            <w:r>
              <w:rPr>
                <w:rFonts w:ascii="Times New Roman" w:hAnsi="Times New Roman"/>
                <w:sz w:val="24"/>
                <w:szCs w:val="24"/>
              </w:rPr>
              <w:t>А. Твардовский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BBA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D243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506D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3F1C2152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CD06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562B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Шолохов «Судьба человека»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742F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EA45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1F92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2F11AC5A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153D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A5D2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Васильев «А зори здесь тихие»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28E7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07EC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D90D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034CE58E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D05C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4731" w14:textId="63ECC3F2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Алексиевич «У войны не женское лицо»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009C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4A65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E9D7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0004D71C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2339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02BF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Поэзия 70-90-х гг.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 Евтушенко, А. Вознесенский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3D57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1848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6EA7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4D31FB94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09DD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4211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Бродский, Н. Рубцов, Б. Окуджава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8BA0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FF0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8041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2DE538FD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3EED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BB9F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Русская проза 50-90-х гг. </w:t>
            </w:r>
            <w:r>
              <w:rPr>
                <w:rFonts w:ascii="Times New Roman" w:hAnsi="Times New Roman"/>
                <w:sz w:val="24"/>
                <w:szCs w:val="24"/>
              </w:rPr>
              <w:t>«Деревенская» проза В. Астафьев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C56F" w14:textId="77777777" w:rsidR="001B02D1" w:rsidRPr="000228EB" w:rsidRDefault="00022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2B23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A246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7974F7A2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086B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C7CB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Распутин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5ED4" w14:textId="77777777" w:rsidR="001B02D1" w:rsidRPr="000228EB" w:rsidRDefault="00022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F20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2965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66ADD375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E9EE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0E79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Белов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2EF2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BE7A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0983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1EE0DA39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2CC9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E978" w14:textId="61E9DDBF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народов России</w:t>
            </w:r>
            <w:r w:rsidR="00D20C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Чингиз Айтматов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8141" w14:textId="77777777" w:rsidR="001B02D1" w:rsidRPr="000228EB" w:rsidRDefault="00022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5A3B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4514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26E2DC9A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7AE6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9A42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Шукшин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7B25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F184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2979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3C159364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B05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7F2A" w14:textId="0D2619C5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героя-интеллигента в произведениях Д. Гранина, М. Дудинцева, Ю. Трифонова.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743A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CC94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3F2E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092181D4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2857" w14:textId="77777777" w:rsidR="001B02D1" w:rsidRDefault="001B02D1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503F" w14:textId="77777777" w:rsidR="001B02D1" w:rsidRDefault="00D70A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5508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ED13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AB3A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2D1" w14:paraId="61F58AC4" w14:textId="77777777" w:rsidTr="00B94B01">
        <w:trPr>
          <w:trHeight w:val="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4681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AE50" w14:textId="77777777" w:rsidR="001B02D1" w:rsidRDefault="00D70A7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F8AB" w14:textId="77777777" w:rsidR="001B02D1" w:rsidRDefault="00D70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AE82" w14:textId="77777777" w:rsidR="001B02D1" w:rsidRDefault="001B02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D95D5E" w14:textId="77777777" w:rsidR="001B02D1" w:rsidRDefault="00D70A73">
      <w:pPr>
        <w:tabs>
          <w:tab w:val="left" w:pos="843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64DFA2A8" w14:textId="77777777" w:rsidR="001B02D1" w:rsidRDefault="00D70A73">
      <w:pPr>
        <w:pStyle w:val="aa"/>
        <w:numPr>
          <w:ilvl w:val="0"/>
          <w:numId w:val="3"/>
        </w:numPr>
        <w:tabs>
          <w:tab w:val="left" w:pos="84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русской литературы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века. Вторая половина/ под ред. Н.Н.Скатова. М.,1987</w:t>
      </w:r>
    </w:p>
    <w:p w14:paraId="726FFA1E" w14:textId="77777777" w:rsidR="001B02D1" w:rsidRDefault="00D70A73">
      <w:pPr>
        <w:pStyle w:val="aa"/>
        <w:numPr>
          <w:ilvl w:val="0"/>
          <w:numId w:val="3"/>
        </w:numPr>
        <w:tabs>
          <w:tab w:val="left" w:pos="84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Кузнецов Ф</w:t>
      </w:r>
      <w:r>
        <w:rPr>
          <w:rFonts w:ascii="Times New Roman" w:hAnsi="Times New Roman"/>
          <w:sz w:val="24"/>
          <w:szCs w:val="24"/>
        </w:rPr>
        <w:t>. Беседы о литературе. М.,1977.</w:t>
      </w:r>
    </w:p>
    <w:p w14:paraId="4CDB511A" w14:textId="77777777" w:rsidR="001B02D1" w:rsidRDefault="00D70A73">
      <w:pPr>
        <w:pStyle w:val="aa"/>
        <w:numPr>
          <w:ilvl w:val="0"/>
          <w:numId w:val="3"/>
        </w:numPr>
        <w:tabs>
          <w:tab w:val="left" w:pos="84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 –критические статьи В.Г.Белинского, Д.И.Пасарева, Н.Н.Страхова, Н.Добролюбова, А.В.Дружинина ,И.А.Гончарова, Ю.М.Лотмана, М.М.Бахтина</w:t>
      </w:r>
    </w:p>
    <w:p w14:paraId="14C32432" w14:textId="77777777" w:rsidR="0052457C" w:rsidRDefault="00D70A73" w:rsidP="0052457C">
      <w:pPr>
        <w:pStyle w:val="aa"/>
        <w:numPr>
          <w:ilvl w:val="0"/>
          <w:numId w:val="3"/>
        </w:numPr>
        <w:tabs>
          <w:tab w:val="left" w:pos="8430"/>
        </w:tabs>
        <w:spacing w:after="0"/>
        <w:rPr>
          <w:rFonts w:ascii="Times New Roman" w:hAnsi="Times New Roman"/>
          <w:sz w:val="24"/>
          <w:szCs w:val="24"/>
        </w:rPr>
      </w:pPr>
      <w:r w:rsidRPr="0052457C">
        <w:rPr>
          <w:rFonts w:ascii="Times New Roman" w:hAnsi="Times New Roman"/>
          <w:sz w:val="24"/>
          <w:szCs w:val="24"/>
        </w:rPr>
        <w:t xml:space="preserve">Русская литература </w:t>
      </w:r>
      <w:r w:rsidRPr="0052457C">
        <w:rPr>
          <w:rFonts w:ascii="Times New Roman" w:hAnsi="Times New Roman"/>
          <w:sz w:val="24"/>
          <w:szCs w:val="24"/>
          <w:lang w:val="en-US"/>
        </w:rPr>
        <w:t>XVIII</w:t>
      </w:r>
      <w:r w:rsidRPr="0052457C">
        <w:rPr>
          <w:rFonts w:ascii="Times New Roman" w:hAnsi="Times New Roman"/>
          <w:sz w:val="24"/>
          <w:szCs w:val="24"/>
        </w:rPr>
        <w:t>-</w:t>
      </w:r>
      <w:r w:rsidRPr="0052457C">
        <w:rPr>
          <w:rFonts w:ascii="Times New Roman" w:hAnsi="Times New Roman"/>
          <w:sz w:val="24"/>
          <w:szCs w:val="24"/>
          <w:lang w:val="en-US"/>
        </w:rPr>
        <w:t>XIX</w:t>
      </w:r>
      <w:r w:rsidRPr="0052457C">
        <w:rPr>
          <w:rFonts w:ascii="Times New Roman" w:hAnsi="Times New Roman"/>
          <w:sz w:val="24"/>
          <w:szCs w:val="24"/>
        </w:rPr>
        <w:t xml:space="preserve"> веков. Справочные материалы / по ред. Л.А.Смирновой. М.,</w:t>
      </w:r>
      <w:r w:rsidR="0052457C">
        <w:rPr>
          <w:rFonts w:ascii="Times New Roman" w:hAnsi="Times New Roman"/>
          <w:sz w:val="24"/>
          <w:szCs w:val="24"/>
        </w:rPr>
        <w:t>2019</w:t>
      </w:r>
    </w:p>
    <w:p w14:paraId="1D504C29" w14:textId="77777777" w:rsidR="001B02D1" w:rsidRPr="0052457C" w:rsidRDefault="00D70A73" w:rsidP="0052457C">
      <w:pPr>
        <w:pStyle w:val="aa"/>
        <w:numPr>
          <w:ilvl w:val="0"/>
          <w:numId w:val="3"/>
        </w:numPr>
        <w:tabs>
          <w:tab w:val="left" w:pos="8430"/>
        </w:tabs>
        <w:spacing w:after="0"/>
        <w:rPr>
          <w:rFonts w:ascii="Times New Roman" w:hAnsi="Times New Roman"/>
          <w:sz w:val="24"/>
          <w:szCs w:val="24"/>
        </w:rPr>
      </w:pPr>
      <w:r w:rsidRPr="0052457C">
        <w:rPr>
          <w:rFonts w:ascii="Times New Roman" w:hAnsi="Times New Roman"/>
          <w:sz w:val="24"/>
          <w:szCs w:val="24"/>
        </w:rPr>
        <w:t>Русская литература</w:t>
      </w:r>
      <w:r w:rsidRPr="0052457C">
        <w:rPr>
          <w:rFonts w:ascii="Times New Roman" w:hAnsi="Times New Roman"/>
          <w:sz w:val="24"/>
          <w:szCs w:val="24"/>
          <w:lang w:val="en-US"/>
        </w:rPr>
        <w:t>XX</w:t>
      </w:r>
      <w:r w:rsidRPr="0052457C">
        <w:rPr>
          <w:rFonts w:ascii="Times New Roman" w:hAnsi="Times New Roman"/>
          <w:sz w:val="24"/>
          <w:szCs w:val="24"/>
        </w:rPr>
        <w:t xml:space="preserve"> века. Справочные материалы / по ред. Л.А.Смирновой. М.,1995</w:t>
      </w:r>
    </w:p>
    <w:p w14:paraId="2C868B00" w14:textId="77777777" w:rsidR="001B02D1" w:rsidRPr="0052457C" w:rsidRDefault="00D70A73" w:rsidP="0052457C">
      <w:pPr>
        <w:pStyle w:val="aa"/>
        <w:numPr>
          <w:ilvl w:val="0"/>
          <w:numId w:val="3"/>
        </w:numPr>
        <w:tabs>
          <w:tab w:val="left" w:pos="8430"/>
        </w:tabs>
        <w:spacing w:after="0"/>
        <w:rPr>
          <w:rFonts w:ascii="Times New Roman" w:hAnsi="Times New Roman"/>
          <w:sz w:val="24"/>
          <w:szCs w:val="24"/>
        </w:rPr>
      </w:pPr>
      <w:r w:rsidRPr="0052457C">
        <w:rPr>
          <w:rFonts w:ascii="Times New Roman" w:hAnsi="Times New Roman"/>
          <w:sz w:val="24"/>
          <w:szCs w:val="24"/>
        </w:rPr>
        <w:t xml:space="preserve">Русская литература </w:t>
      </w:r>
      <w:r w:rsidRPr="0052457C">
        <w:rPr>
          <w:rFonts w:ascii="Times New Roman" w:hAnsi="Times New Roman"/>
          <w:sz w:val="24"/>
          <w:szCs w:val="24"/>
          <w:lang w:val="en-US"/>
        </w:rPr>
        <w:t>XX</w:t>
      </w:r>
      <w:r w:rsidRPr="0052457C">
        <w:rPr>
          <w:rFonts w:ascii="Times New Roman" w:hAnsi="Times New Roman"/>
          <w:sz w:val="24"/>
          <w:szCs w:val="24"/>
        </w:rPr>
        <w:t>века. Энциклопедия для детей. М.,</w:t>
      </w:r>
      <w:r w:rsidR="0052457C" w:rsidRPr="0052457C">
        <w:rPr>
          <w:rFonts w:ascii="Times New Roman" w:hAnsi="Times New Roman"/>
          <w:sz w:val="24"/>
          <w:szCs w:val="24"/>
        </w:rPr>
        <w:t>2019</w:t>
      </w:r>
    </w:p>
    <w:sectPr w:rsidR="001B02D1" w:rsidRPr="0052457C" w:rsidSect="00FA4025">
      <w:footerReference w:type="default" r:id="rId8"/>
      <w:pgSz w:w="16838" w:h="11906" w:orient="landscape"/>
      <w:pgMar w:top="1134" w:right="709" w:bottom="851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062B3" w14:textId="77777777" w:rsidR="00D20C68" w:rsidRDefault="00D20C68">
      <w:pPr>
        <w:spacing w:after="0" w:line="240" w:lineRule="auto"/>
      </w:pPr>
      <w:r>
        <w:separator/>
      </w:r>
    </w:p>
  </w:endnote>
  <w:endnote w:type="continuationSeparator" w:id="0">
    <w:p w14:paraId="75512568" w14:textId="77777777" w:rsidR="00D20C68" w:rsidRDefault="00D2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165439"/>
      <w:docPartObj>
        <w:docPartGallery w:val="Page Numbers (Bottom of Page)"/>
        <w:docPartUnique/>
      </w:docPartObj>
    </w:sdtPr>
    <w:sdtEndPr/>
    <w:sdtContent>
      <w:p w14:paraId="53CAD715" w14:textId="665C6A89" w:rsidR="00D20C68" w:rsidRDefault="00D20C68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91C2F">
          <w:rPr>
            <w:noProof/>
          </w:rPr>
          <w:t>7</w:t>
        </w:r>
        <w:r>
          <w:fldChar w:fldCharType="end"/>
        </w:r>
      </w:p>
      <w:p w14:paraId="27AA2017" w14:textId="77777777" w:rsidR="00D20C68" w:rsidRDefault="00F91C2F">
        <w:pPr>
          <w:pStyle w:val="a4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6F2E4" w14:textId="0D9B22FB" w:rsidR="00D20C68" w:rsidRDefault="00D20C68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 w:rsidR="00F91C2F">
      <w:rPr>
        <w:noProof/>
      </w:rPr>
      <w:t>10</w:t>
    </w:r>
    <w:r>
      <w:fldChar w:fldCharType="end"/>
    </w:r>
  </w:p>
  <w:p w14:paraId="6970FF26" w14:textId="77777777" w:rsidR="00D20C68" w:rsidRDefault="00D20C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F4B21" w14:textId="77777777" w:rsidR="00D20C68" w:rsidRDefault="00D20C68">
      <w:pPr>
        <w:spacing w:after="0" w:line="240" w:lineRule="auto"/>
      </w:pPr>
      <w:r>
        <w:separator/>
      </w:r>
    </w:p>
  </w:footnote>
  <w:footnote w:type="continuationSeparator" w:id="0">
    <w:p w14:paraId="020B56B2" w14:textId="77777777" w:rsidR="00D20C68" w:rsidRDefault="00D20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4849"/>
    <w:multiLevelType w:val="hybridMultilevel"/>
    <w:tmpl w:val="BD76F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4F64"/>
    <w:multiLevelType w:val="multilevel"/>
    <w:tmpl w:val="D15AF1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5" w:hanging="180"/>
      </w:pPr>
      <w:rPr>
        <w:rFonts w:cs="Times New Roman"/>
      </w:rPr>
    </w:lvl>
  </w:abstractNum>
  <w:abstractNum w:abstractNumId="2" w15:restartNumberingAfterBreak="0">
    <w:nsid w:val="1F257616"/>
    <w:multiLevelType w:val="multilevel"/>
    <w:tmpl w:val="F612D29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3922CA"/>
    <w:multiLevelType w:val="multilevel"/>
    <w:tmpl w:val="CCB8670C"/>
    <w:lvl w:ilvl="0">
      <w:start w:val="1"/>
      <w:numFmt w:val="upperRoman"/>
      <w:lvlText w:val="%1."/>
      <w:lvlJc w:val="left"/>
      <w:pPr>
        <w:tabs>
          <w:tab w:val="num" w:pos="0"/>
        </w:tabs>
        <w:ind w:left="2134" w:hanging="72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4" w:hanging="180"/>
      </w:pPr>
    </w:lvl>
  </w:abstractNum>
  <w:abstractNum w:abstractNumId="4" w15:restartNumberingAfterBreak="0">
    <w:nsid w:val="2B4D72B9"/>
    <w:multiLevelType w:val="multilevel"/>
    <w:tmpl w:val="08DC2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0BA7F9D"/>
    <w:multiLevelType w:val="multilevel"/>
    <w:tmpl w:val="D86EAE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C548CD"/>
    <w:multiLevelType w:val="multilevel"/>
    <w:tmpl w:val="4A74DCEA"/>
    <w:lvl w:ilvl="0">
      <w:start w:val="1"/>
      <w:numFmt w:val="bullet"/>
      <w:lvlText w:val=""/>
      <w:lvlJc w:val="left"/>
      <w:pPr>
        <w:tabs>
          <w:tab w:val="num" w:pos="0"/>
        </w:tabs>
        <w:ind w:left="107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7343C"/>
    <w:multiLevelType w:val="multilevel"/>
    <w:tmpl w:val="43CC37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E71300"/>
    <w:multiLevelType w:val="multilevel"/>
    <w:tmpl w:val="52A891A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71061D"/>
    <w:multiLevelType w:val="multilevel"/>
    <w:tmpl w:val="6784B77C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5" w:hanging="180"/>
      </w:pPr>
      <w:rPr>
        <w:rFonts w:cs="Times New Roman"/>
      </w:rPr>
    </w:lvl>
  </w:abstractNum>
  <w:abstractNum w:abstractNumId="10" w15:restartNumberingAfterBreak="0">
    <w:nsid w:val="62ED6CC4"/>
    <w:multiLevelType w:val="multilevel"/>
    <w:tmpl w:val="CDAA75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7E517EF"/>
    <w:multiLevelType w:val="multilevel"/>
    <w:tmpl w:val="9D007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5"/>
    <w:lvlOverride w:ilvl="0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2D1"/>
    <w:rsid w:val="000228EB"/>
    <w:rsid w:val="001247AA"/>
    <w:rsid w:val="001B02D1"/>
    <w:rsid w:val="003805F9"/>
    <w:rsid w:val="0052457C"/>
    <w:rsid w:val="005349DD"/>
    <w:rsid w:val="005A6955"/>
    <w:rsid w:val="00647A6B"/>
    <w:rsid w:val="00760289"/>
    <w:rsid w:val="007D180B"/>
    <w:rsid w:val="007D5161"/>
    <w:rsid w:val="008835B1"/>
    <w:rsid w:val="00910B7F"/>
    <w:rsid w:val="00AE79EB"/>
    <w:rsid w:val="00B204AD"/>
    <w:rsid w:val="00B94B01"/>
    <w:rsid w:val="00C12899"/>
    <w:rsid w:val="00C379FC"/>
    <w:rsid w:val="00D20C68"/>
    <w:rsid w:val="00D70A73"/>
    <w:rsid w:val="00DC2A74"/>
    <w:rsid w:val="00E225F5"/>
    <w:rsid w:val="00E827F9"/>
    <w:rsid w:val="00F91C2F"/>
    <w:rsid w:val="00FA4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5AB0"/>
  <w15:docId w15:val="{7CBB8EB8-8BF1-4DD7-BEF9-042B5B5D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034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D26034"/>
    <w:rPr>
      <w:rFonts w:ascii="Calibri" w:eastAsia="Times New Roman" w:hAnsi="Calibri" w:cs="Times New Roma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80394A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9462B5"/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a"/>
    <w:uiPriority w:val="34"/>
    <w:qFormat/>
    <w:locked/>
    <w:rsid w:val="009066AB"/>
    <w:rPr>
      <w:rFonts w:ascii="Calibri" w:eastAsia="Times New Roman" w:hAnsi="Calibri" w:cs="Times New Roman"/>
    </w:rPr>
  </w:style>
  <w:style w:type="paragraph" w:styleId="ab">
    <w:name w:val="Title"/>
    <w:basedOn w:val="a"/>
    <w:next w:val="ac"/>
    <w:qFormat/>
    <w:rsid w:val="00FA40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FA4025"/>
    <w:pPr>
      <w:spacing w:after="140"/>
    </w:pPr>
  </w:style>
  <w:style w:type="paragraph" w:styleId="ad">
    <w:name w:val="List"/>
    <w:basedOn w:val="ac"/>
    <w:rsid w:val="00FA4025"/>
    <w:rPr>
      <w:rFonts w:cs="Mangal"/>
    </w:rPr>
  </w:style>
  <w:style w:type="paragraph" w:styleId="ae">
    <w:name w:val="caption"/>
    <w:basedOn w:val="a"/>
    <w:qFormat/>
    <w:rsid w:val="00FA40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FA4025"/>
    <w:pPr>
      <w:suppressLineNumbers/>
    </w:pPr>
    <w:rPr>
      <w:rFonts w:cs="Mangal"/>
    </w:rPr>
  </w:style>
  <w:style w:type="paragraph" w:styleId="aa">
    <w:name w:val="List Paragraph"/>
    <w:basedOn w:val="a"/>
    <w:link w:val="a9"/>
    <w:uiPriority w:val="34"/>
    <w:qFormat/>
    <w:rsid w:val="00D26034"/>
    <w:pPr>
      <w:ind w:left="720"/>
      <w:contextualSpacing/>
    </w:pPr>
  </w:style>
  <w:style w:type="paragraph" w:customStyle="1" w:styleId="af0">
    <w:name w:val="Колонтитул"/>
    <w:basedOn w:val="a"/>
    <w:qFormat/>
    <w:rsid w:val="00FA4025"/>
  </w:style>
  <w:style w:type="paragraph" w:styleId="a4">
    <w:name w:val="footer"/>
    <w:basedOn w:val="a"/>
    <w:link w:val="a3"/>
    <w:uiPriority w:val="99"/>
    <w:unhideWhenUsed/>
    <w:rsid w:val="00D2603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8039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7"/>
    <w:uiPriority w:val="99"/>
    <w:unhideWhenUsed/>
    <w:rsid w:val="009462B5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unhideWhenUsed/>
    <w:rsid w:val="0093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59"/>
    <w:rsid w:val="00D20C68"/>
    <w:pPr>
      <w:suppressAutoHyphens w:val="0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3702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Габидуллина Ильмира</cp:lastModifiedBy>
  <cp:revision>7</cp:revision>
  <cp:lastPrinted>2022-09-18T14:51:00Z</cp:lastPrinted>
  <dcterms:created xsi:type="dcterms:W3CDTF">2025-12-10T22:36:00Z</dcterms:created>
  <dcterms:modified xsi:type="dcterms:W3CDTF">2026-02-02T01:48:00Z</dcterms:modified>
  <dc:language>ru-RU</dc:language>
</cp:coreProperties>
</file>